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AD80" w14:textId="77777777" w:rsidR="00AE0A52" w:rsidRDefault="00000000">
      <w:pPr>
        <w:pStyle w:val="Titre1"/>
      </w:pPr>
      <w:r>
        <w:t>Incident Response Playbook: DDoS Attack</w:t>
      </w:r>
    </w:p>
    <w:p w14:paraId="607E106B" w14:textId="77777777" w:rsidR="009A34C5" w:rsidRPr="009A34C5" w:rsidRDefault="009A34C5" w:rsidP="009A34C5"/>
    <w:p w14:paraId="3A279546" w14:textId="19D5A77B" w:rsidR="003279A9" w:rsidRPr="00BC7C05" w:rsidRDefault="003279A9" w:rsidP="00BC7C05">
      <w:pPr>
        <w:pStyle w:val="Titre2"/>
        <w:numPr>
          <w:ilvl w:val="0"/>
          <w:numId w:val="10"/>
        </w:numPr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eastAsia="fr-MA"/>
        </w:rPr>
      </w:pPr>
      <w:r w:rsidRPr="003279A9"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eastAsia="fr-MA"/>
        </w:rPr>
        <w:t>Question:</w:t>
      </w:r>
      <w:r w:rsidRPr="00BC7C05"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eastAsia="fr-MA"/>
        </w:rPr>
        <w:t xml:space="preserve"> </w:t>
      </w:r>
      <w:r w:rsidR="00BC7C05" w:rsidRPr="00BC7C05"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eastAsia="fr-MA"/>
        </w:rPr>
        <w:t xml:space="preserve">You are a security operations system analyst and helpful cybersecurity assistant that generates detailed incident response playbooks based on NIST guidelines. please  generate a playbook for </w:t>
      </w:r>
      <w:r w:rsidRPr="00BC7C05"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eastAsia="fr-MA"/>
        </w:rPr>
        <w:t>a DDOS attack?</w:t>
      </w:r>
    </w:p>
    <w:p w14:paraId="1B966670" w14:textId="77777777" w:rsidR="003279A9" w:rsidRPr="003279A9" w:rsidRDefault="003279A9" w:rsidP="003279A9">
      <w:pPr>
        <w:pStyle w:val="Titre2"/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eastAsia="fr-MA"/>
        </w:rPr>
      </w:pPr>
    </w:p>
    <w:p w14:paraId="39FFECC4" w14:textId="77777777" w:rsidR="003279A9" w:rsidRDefault="003279A9" w:rsidP="003279A9">
      <w:pPr>
        <w:pStyle w:val="Titre2"/>
        <w:numPr>
          <w:ilvl w:val="0"/>
          <w:numId w:val="10"/>
        </w:numPr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val="fr-MA" w:eastAsia="fr-MA"/>
        </w:rPr>
      </w:pPr>
      <w:r w:rsidRPr="003279A9"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val="fr-MA" w:eastAsia="fr-MA"/>
        </w:rPr>
        <w:t>Answer:</w:t>
      </w:r>
    </w:p>
    <w:p w14:paraId="4B162F0A" w14:textId="77777777" w:rsidR="003279A9" w:rsidRDefault="003279A9" w:rsidP="003279A9">
      <w:pPr>
        <w:pStyle w:val="Titre2"/>
        <w:rPr>
          <w:rFonts w:ascii="Consolas" w:eastAsia="Times New Roman" w:hAnsi="Consolas" w:cs="Courier New"/>
          <w:b w:val="0"/>
          <w:bCs w:val="0"/>
          <w:color w:val="auto"/>
          <w:sz w:val="21"/>
          <w:szCs w:val="21"/>
          <w:bdr w:val="none" w:sz="0" w:space="0" w:color="auto" w:frame="1"/>
          <w:lang w:val="fr-MA" w:eastAsia="fr-MA"/>
        </w:rPr>
      </w:pPr>
    </w:p>
    <w:p w14:paraId="6517FBC9" w14:textId="2A2AE815" w:rsidR="00AE0A52" w:rsidRPr="003279A9" w:rsidRDefault="00000000" w:rsidP="003279A9">
      <w:pPr>
        <w:pStyle w:val="Titre2"/>
        <w:rPr>
          <w:lang w:val="fr-MA"/>
        </w:rPr>
      </w:pPr>
      <w:r w:rsidRPr="003279A9">
        <w:rPr>
          <w:lang w:val="fr-MA"/>
        </w:rPr>
        <w:t>Scenario</w:t>
      </w:r>
    </w:p>
    <w:p w14:paraId="64234AA0" w14:textId="77777777" w:rsidR="00AE0A52" w:rsidRPr="009A34C5" w:rsidRDefault="00000000">
      <w:pPr>
        <w:rPr>
          <w:lang w:val="fr-MA"/>
        </w:rPr>
      </w:pPr>
      <w:r w:rsidRPr="009A34C5">
        <w:rPr>
          <w:lang w:val="fr-MA"/>
        </w:rPr>
        <w:t>Un système ou un site est rendu indisponible en raison d’un afflux de requêtes réseau, signalant potentiellement une attaque DDoS via un SYN flood, UDP flood ou attaque couche 7.</w:t>
      </w:r>
    </w:p>
    <w:p w14:paraId="38F2B896" w14:textId="77777777" w:rsidR="00AE0A52" w:rsidRDefault="00000000">
      <w:pPr>
        <w:pStyle w:val="Titre2"/>
      </w:pPr>
      <w:r>
        <w:t>Incident Classification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E0A52" w14:paraId="1317B886" w14:textId="77777777">
        <w:tc>
          <w:tcPr>
            <w:tcW w:w="4320" w:type="dxa"/>
          </w:tcPr>
          <w:p w14:paraId="52A031E0" w14:textId="77777777" w:rsidR="00AE0A52" w:rsidRDefault="00000000">
            <w:r>
              <w:t>Category</w:t>
            </w:r>
          </w:p>
        </w:tc>
        <w:tc>
          <w:tcPr>
            <w:tcW w:w="4320" w:type="dxa"/>
          </w:tcPr>
          <w:p w14:paraId="66A640FB" w14:textId="77777777" w:rsidR="00AE0A52" w:rsidRDefault="00000000">
            <w:r>
              <w:t>Details</w:t>
            </w:r>
          </w:p>
        </w:tc>
      </w:tr>
      <w:tr w:rsidR="00AE0A52" w14:paraId="2088C2C6" w14:textId="77777777">
        <w:tc>
          <w:tcPr>
            <w:tcW w:w="4320" w:type="dxa"/>
          </w:tcPr>
          <w:p w14:paraId="100EB045" w14:textId="77777777" w:rsidR="00AE0A52" w:rsidRDefault="00000000">
            <w:r>
              <w:t>Incident Type</w:t>
            </w:r>
          </w:p>
        </w:tc>
        <w:tc>
          <w:tcPr>
            <w:tcW w:w="4320" w:type="dxa"/>
          </w:tcPr>
          <w:p w14:paraId="1E8CF467" w14:textId="77777777" w:rsidR="00AE0A52" w:rsidRDefault="00000000">
            <w:r>
              <w:t>Network – DDoS</w:t>
            </w:r>
          </w:p>
        </w:tc>
      </w:tr>
      <w:tr w:rsidR="00AE0A52" w14:paraId="4995CAEC" w14:textId="77777777">
        <w:tc>
          <w:tcPr>
            <w:tcW w:w="4320" w:type="dxa"/>
          </w:tcPr>
          <w:p w14:paraId="39A4F7FA" w14:textId="77777777" w:rsidR="00AE0A52" w:rsidRDefault="00000000">
            <w:r>
              <w:t>Severity</w:t>
            </w:r>
          </w:p>
        </w:tc>
        <w:tc>
          <w:tcPr>
            <w:tcW w:w="4320" w:type="dxa"/>
          </w:tcPr>
          <w:p w14:paraId="08CA07B1" w14:textId="77777777" w:rsidR="00AE0A52" w:rsidRDefault="00000000">
            <w:r>
              <w:t>High</w:t>
            </w:r>
          </w:p>
        </w:tc>
      </w:tr>
      <w:tr w:rsidR="00AE0A52" w:rsidRPr="00BC7C05" w14:paraId="5A4C3C1D" w14:textId="77777777">
        <w:tc>
          <w:tcPr>
            <w:tcW w:w="4320" w:type="dxa"/>
          </w:tcPr>
          <w:p w14:paraId="12968D5D" w14:textId="77777777" w:rsidR="00AE0A52" w:rsidRDefault="00000000">
            <w:r>
              <w:t>Priority</w:t>
            </w:r>
          </w:p>
        </w:tc>
        <w:tc>
          <w:tcPr>
            <w:tcW w:w="4320" w:type="dxa"/>
          </w:tcPr>
          <w:p w14:paraId="34B9E328" w14:textId="77777777" w:rsidR="00AE0A52" w:rsidRPr="009A34C5" w:rsidRDefault="00000000">
            <w:pPr>
              <w:rPr>
                <w:lang w:val="fr-MA"/>
              </w:rPr>
            </w:pPr>
            <w:r w:rsidRPr="009A34C5">
              <w:rPr>
                <w:lang w:val="fr-MA"/>
              </w:rPr>
              <w:t>Critical si services critiques sont affectés</w:t>
            </w:r>
          </w:p>
        </w:tc>
      </w:tr>
      <w:tr w:rsidR="00AE0A52" w14:paraId="475D7C58" w14:textId="77777777">
        <w:tc>
          <w:tcPr>
            <w:tcW w:w="4320" w:type="dxa"/>
          </w:tcPr>
          <w:p w14:paraId="39AB026C" w14:textId="77777777" w:rsidR="00AE0A52" w:rsidRDefault="00000000">
            <w:r>
              <w:t>Detection Sources</w:t>
            </w:r>
          </w:p>
        </w:tc>
        <w:tc>
          <w:tcPr>
            <w:tcW w:w="4320" w:type="dxa"/>
          </w:tcPr>
          <w:p w14:paraId="7088B390" w14:textId="77777777" w:rsidR="00AE0A52" w:rsidRDefault="00000000">
            <w:r>
              <w:t>SIEM, Firewall Logs, NDR, IDS/IPS, User Reports</w:t>
            </w:r>
          </w:p>
        </w:tc>
      </w:tr>
    </w:tbl>
    <w:p w14:paraId="68781E7F" w14:textId="77777777" w:rsidR="00AE0A52" w:rsidRPr="009A34C5" w:rsidRDefault="00000000">
      <w:pPr>
        <w:pStyle w:val="Titre2"/>
        <w:rPr>
          <w:lang w:val="fr-MA"/>
        </w:rPr>
      </w:pPr>
      <w:r w:rsidRPr="009A34C5">
        <w:rPr>
          <w:lang w:val="fr-MA"/>
        </w:rPr>
        <w:t>## Phase 1: Preparation</w:t>
      </w:r>
    </w:p>
    <w:p w14:paraId="6336E8DE" w14:textId="77777777" w:rsidR="00AE0A52" w:rsidRPr="009A34C5" w:rsidRDefault="00000000">
      <w:pPr>
        <w:rPr>
          <w:lang w:val="fr-MA"/>
        </w:rPr>
      </w:pPr>
      <w:r w:rsidRPr="009A34C5">
        <w:rPr>
          <w:lang w:val="fr-MA"/>
        </w:rPr>
        <w:t>Contenu de préparation extrait du PDF à intégrer ici…</w:t>
      </w:r>
    </w:p>
    <w:p w14:paraId="4C907AB8" w14:textId="77777777" w:rsidR="00AE0A52" w:rsidRPr="009A34C5" w:rsidRDefault="00000000">
      <w:pPr>
        <w:pStyle w:val="Titre2"/>
        <w:rPr>
          <w:lang w:val="fr-MA"/>
        </w:rPr>
      </w:pPr>
      <w:r w:rsidRPr="009A34C5">
        <w:rPr>
          <w:lang w:val="fr-MA"/>
        </w:rPr>
        <w:t>## Phase 2: Detection and Analysis</w:t>
      </w:r>
    </w:p>
    <w:p w14:paraId="5DC0B82A" w14:textId="77777777" w:rsidR="00AE0A52" w:rsidRPr="009A34C5" w:rsidRDefault="00000000">
      <w:pPr>
        <w:rPr>
          <w:lang w:val="fr-MA"/>
        </w:rPr>
      </w:pPr>
      <w:r w:rsidRPr="009A34C5">
        <w:rPr>
          <w:lang w:val="fr-MA"/>
        </w:rPr>
        <w:t>Contenu de détection et d’analyse extrait du PDF à intégrer ici…</w:t>
      </w:r>
    </w:p>
    <w:p w14:paraId="4565FC7F" w14:textId="77777777" w:rsidR="00AE0A52" w:rsidRPr="009A34C5" w:rsidRDefault="00000000">
      <w:pPr>
        <w:pStyle w:val="Titre2"/>
        <w:rPr>
          <w:lang w:val="fr-MA"/>
        </w:rPr>
      </w:pPr>
      <w:r w:rsidRPr="009A34C5">
        <w:rPr>
          <w:lang w:val="fr-MA"/>
        </w:rPr>
        <w:t>## Phase 3: Containment</w:t>
      </w:r>
    </w:p>
    <w:p w14:paraId="74947AC9" w14:textId="77777777" w:rsidR="00AE0A52" w:rsidRPr="009A34C5" w:rsidRDefault="00000000">
      <w:pPr>
        <w:rPr>
          <w:lang w:val="fr-MA"/>
        </w:rPr>
      </w:pPr>
      <w:r w:rsidRPr="009A34C5">
        <w:rPr>
          <w:lang w:val="fr-MA"/>
        </w:rPr>
        <w:t>Contenu de confinement extrait du PDF à intégrer ici…</w:t>
      </w:r>
    </w:p>
    <w:p w14:paraId="7F376B60" w14:textId="77777777" w:rsidR="00AE0A52" w:rsidRPr="009A34C5" w:rsidRDefault="00000000">
      <w:pPr>
        <w:pStyle w:val="Titre2"/>
        <w:rPr>
          <w:lang w:val="fr-MA"/>
        </w:rPr>
      </w:pPr>
      <w:r w:rsidRPr="009A34C5">
        <w:rPr>
          <w:lang w:val="fr-MA"/>
        </w:rPr>
        <w:t>## Phase 4: Eradication</w:t>
      </w:r>
    </w:p>
    <w:p w14:paraId="0C1F338B" w14:textId="77777777" w:rsidR="00AE0A52" w:rsidRPr="009A34C5" w:rsidRDefault="00000000">
      <w:pPr>
        <w:rPr>
          <w:lang w:val="fr-MA"/>
        </w:rPr>
      </w:pPr>
      <w:r w:rsidRPr="009A34C5">
        <w:rPr>
          <w:lang w:val="fr-MA"/>
        </w:rPr>
        <w:t>Contenu d’éradication extrait du PDF à intégrer ici…</w:t>
      </w:r>
    </w:p>
    <w:p w14:paraId="2409241B" w14:textId="77777777" w:rsidR="00AE0A52" w:rsidRPr="009A34C5" w:rsidRDefault="00000000">
      <w:pPr>
        <w:pStyle w:val="Titre2"/>
        <w:rPr>
          <w:lang w:val="fr-MA"/>
        </w:rPr>
      </w:pPr>
      <w:r w:rsidRPr="009A34C5">
        <w:rPr>
          <w:lang w:val="fr-MA"/>
        </w:rPr>
        <w:t>## Phase 5: Recovery</w:t>
      </w:r>
    </w:p>
    <w:p w14:paraId="0DBAD3AA" w14:textId="77777777" w:rsidR="00AE0A52" w:rsidRPr="009A34C5" w:rsidRDefault="00000000">
      <w:pPr>
        <w:rPr>
          <w:lang w:val="fr-MA"/>
        </w:rPr>
      </w:pPr>
      <w:r w:rsidRPr="009A34C5">
        <w:rPr>
          <w:lang w:val="fr-MA"/>
        </w:rPr>
        <w:t>Contenu de rétablissement extrait du PDF à intégrer ici…</w:t>
      </w:r>
    </w:p>
    <w:p w14:paraId="5356C88B" w14:textId="77777777" w:rsidR="00AE0A52" w:rsidRDefault="00000000">
      <w:pPr>
        <w:pStyle w:val="Titre2"/>
      </w:pPr>
      <w:r>
        <w:t>## Phase 6: Post-Incident Activity (Lessons Learned)</w:t>
      </w:r>
    </w:p>
    <w:p w14:paraId="435867A5" w14:textId="77777777" w:rsidR="00AE0A52" w:rsidRPr="009A34C5" w:rsidRDefault="00000000">
      <w:pPr>
        <w:rPr>
          <w:lang w:val="fr-MA"/>
        </w:rPr>
      </w:pPr>
      <w:r w:rsidRPr="009A34C5">
        <w:rPr>
          <w:lang w:val="fr-MA"/>
        </w:rPr>
        <w:t>Contenu de post-mortem extrait du PDF à intégrer ici…</w:t>
      </w:r>
    </w:p>
    <w:sectPr w:rsidR="00AE0A52" w:rsidRPr="009A3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B42744"/>
    <w:multiLevelType w:val="hybridMultilevel"/>
    <w:tmpl w:val="2278A24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79417">
    <w:abstractNumId w:val="8"/>
  </w:num>
  <w:num w:numId="2" w16cid:durableId="1077901036">
    <w:abstractNumId w:val="6"/>
  </w:num>
  <w:num w:numId="3" w16cid:durableId="1433280544">
    <w:abstractNumId w:val="5"/>
  </w:num>
  <w:num w:numId="4" w16cid:durableId="500656721">
    <w:abstractNumId w:val="4"/>
  </w:num>
  <w:num w:numId="5" w16cid:durableId="958100109">
    <w:abstractNumId w:val="7"/>
  </w:num>
  <w:num w:numId="6" w16cid:durableId="924536866">
    <w:abstractNumId w:val="3"/>
  </w:num>
  <w:num w:numId="7" w16cid:durableId="480318089">
    <w:abstractNumId w:val="2"/>
  </w:num>
  <w:num w:numId="8" w16cid:durableId="1250698975">
    <w:abstractNumId w:val="1"/>
  </w:num>
  <w:num w:numId="9" w16cid:durableId="2022395631">
    <w:abstractNumId w:val="0"/>
  </w:num>
  <w:num w:numId="10" w16cid:durableId="1125199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9A9"/>
    <w:rsid w:val="00912B24"/>
    <w:rsid w:val="009A34C5"/>
    <w:rsid w:val="00AA1D8D"/>
    <w:rsid w:val="00AE0A52"/>
    <w:rsid w:val="00B47730"/>
    <w:rsid w:val="00BC7C05"/>
    <w:rsid w:val="00CB0664"/>
    <w:rsid w:val="00D36B47"/>
    <w:rsid w:val="00FC03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11BB26"/>
  <w14:defaultImageDpi w14:val="300"/>
  <w15:docId w15:val="{74B83E01-5BD2-4C64-9C85-918A64A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4</cp:revision>
  <dcterms:created xsi:type="dcterms:W3CDTF">2013-12-23T23:15:00Z</dcterms:created>
  <dcterms:modified xsi:type="dcterms:W3CDTF">2025-06-19T15:30:00Z</dcterms:modified>
  <cp:category/>
</cp:coreProperties>
</file>