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29A2A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>Title: NIST Compliant Incident Response Framework Playbook for Application Layer DDoS Attack</w:t>
      </w:r>
    </w:p>
    <w:p w14:paraId="0AB869D5" w14:textId="30E34FB5" w:rsidR="006F33E3" w:rsidRPr="006F33E3" w:rsidRDefault="006F33E3" w:rsidP="006F33E3">
      <w:pPr>
        <w:pStyle w:val="Paragraphedeliste"/>
        <w:numPr>
          <w:ilvl w:val="0"/>
          <w:numId w:val="13"/>
        </w:numPr>
        <w:rPr>
          <w:lang w:val="en-US"/>
        </w:rPr>
      </w:pPr>
      <w:r w:rsidRPr="006F33E3">
        <w:rPr>
          <w:lang w:val="en-US"/>
        </w:rPr>
        <w:t xml:space="preserve">Question: </w:t>
      </w:r>
      <w:r w:rsidR="00C73F3F" w:rsidRPr="00C73F3F">
        <w:rPr>
          <w:lang w:val="en-US"/>
        </w:rPr>
        <w:t xml:space="preserve">You are a security operations system analyst and helpful cybersecurity assistant that generates detailed incident response playbooks based on NIST guidelines. please  generate a playbook for a </w:t>
      </w:r>
      <w:r w:rsidR="00C73F3F">
        <w:rPr>
          <w:lang w:val="en-US"/>
        </w:rPr>
        <w:t xml:space="preserve"> </w:t>
      </w:r>
      <w:r w:rsidRPr="006F33E3">
        <w:rPr>
          <w:lang w:val="en-US"/>
        </w:rPr>
        <w:t>application-layer DDoS attacks effectively?</w:t>
      </w:r>
    </w:p>
    <w:p w14:paraId="5FC0D5D6" w14:textId="77777777" w:rsidR="006F33E3" w:rsidRPr="006F33E3" w:rsidRDefault="006F33E3" w:rsidP="006F33E3">
      <w:pPr>
        <w:rPr>
          <w:lang w:val="en-US"/>
        </w:rPr>
      </w:pPr>
    </w:p>
    <w:p w14:paraId="03D85B32" w14:textId="77777777" w:rsidR="006F33E3" w:rsidRPr="006F33E3" w:rsidRDefault="006F33E3" w:rsidP="006F33E3">
      <w:pPr>
        <w:pStyle w:val="Paragraphedeliste"/>
        <w:numPr>
          <w:ilvl w:val="0"/>
          <w:numId w:val="13"/>
        </w:numPr>
        <w:rPr>
          <w:lang w:val="en-US"/>
        </w:rPr>
      </w:pPr>
      <w:r w:rsidRPr="006F33E3">
        <w:rPr>
          <w:lang w:val="en-US"/>
        </w:rPr>
        <w:t>Answer:</w:t>
      </w:r>
    </w:p>
    <w:p w14:paraId="1700578B" w14:textId="77777777" w:rsidR="006F33E3" w:rsidRPr="006F33E3" w:rsidRDefault="006F33E3" w:rsidP="006F33E3">
      <w:pPr>
        <w:rPr>
          <w:lang w:val="en-US"/>
        </w:rPr>
      </w:pPr>
    </w:p>
    <w:p w14:paraId="032B3A0E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>1. Preparation:</w:t>
      </w:r>
    </w:p>
    <w:p w14:paraId="2C5ED44C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Objective: Establish contacts, define procedures, and gather information to save time during an incident.</w:t>
      </w:r>
    </w:p>
    <w:p w14:paraId="4D033DB4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- **Identify Critical Applications**:</w:t>
      </w:r>
    </w:p>
    <w:p w14:paraId="106307EC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**Documentation**: Create a comprehensive inventory of OT applications such as web interfaces, APIs, SCADA software, HMI, and other monitoring/control systems. Use asset management tools to keep the list updated.</w:t>
      </w:r>
    </w:p>
    <w:p w14:paraId="4233A0EE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**Prioritization**: Rank applications based on their criticality using scoring systems that consider dependency, operational impact, and downtime tolerance.</w:t>
      </w:r>
    </w:p>
    <w:p w14:paraId="51B1AD24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- **Security Assessments**:</w:t>
      </w:r>
    </w:p>
    <w:p w14:paraId="284C2063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**Regular Assessments**: Schedule and perform vulnerability scans, penetration testing, and code reviews.</w:t>
      </w:r>
    </w:p>
    <w:p w14:paraId="0B83356F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**Third-Party Audits**: Engage external security firms for unbiased audits.</w:t>
      </w:r>
    </w:p>
    <w:p w14:paraId="43A59108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**Patch Management**: Implement robust patching processes for timely updates.</w:t>
      </w:r>
    </w:p>
    <w:p w14:paraId="41B9B21A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- **Incident Response Team (IRT)**:</w:t>
      </w:r>
    </w:p>
    <w:p w14:paraId="0BF27341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**Team Formation**: Assemble members from IT, OT, and cybersecurity departments. Include roles such as incident commander, application security experts, and communication leads.</w:t>
      </w:r>
    </w:p>
    <w:p w14:paraId="6F3C35FD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**Roles and Responsibilities**: Define clear roles and ensure redundancy for critical positions.</w:t>
      </w:r>
    </w:p>
    <w:p w14:paraId="73F01FA5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- **Training**:</w:t>
      </w:r>
    </w:p>
    <w:p w14:paraId="5DFAFD24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**Regular Training**: Conduct training sessions with tabletop exercises and simulation drills for application-layer attack scenarios.</w:t>
      </w:r>
    </w:p>
    <w:p w14:paraId="00CE4631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lastRenderedPageBreak/>
        <w:t xml:space="preserve">       - **Awareness Programs**: Educate staff on attack vectors, social engineering tactics, and safe practices.</w:t>
      </w:r>
    </w:p>
    <w:p w14:paraId="04677FCD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- **Tools**:</w:t>
      </w:r>
    </w:p>
    <w:p w14:paraId="119E7F38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**Web Application Firewalls (WAF)**: Protect web applications from threats like SQL injection, cross-site scripting (XSS), and HTTP floods.</w:t>
      </w:r>
    </w:p>
    <w:p w14:paraId="0883389C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**Application Monitoring Tools**: Monitor application performance, user behavior, and transaction anomalies.</w:t>
      </w:r>
    </w:p>
    <w:p w14:paraId="2D1F61CA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**SIEM Integration**: Centralize application logs in SIEM for real-time analysis and monitoring.</w:t>
      </w:r>
    </w:p>
    <w:p w14:paraId="27F7595C" w14:textId="77777777" w:rsidR="006F33E3" w:rsidRPr="006F33E3" w:rsidRDefault="006F33E3" w:rsidP="006F33E3">
      <w:pPr>
        <w:rPr>
          <w:lang w:val="en-US"/>
        </w:rPr>
      </w:pPr>
    </w:p>
    <w:p w14:paraId="572BD558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>2. Detection and Analysis:</w:t>
      </w:r>
    </w:p>
    <w:p w14:paraId="47A47047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Objective: Detect the incident, determine its scope, and involve appropriate parties.</w:t>
      </w:r>
    </w:p>
    <w:p w14:paraId="0A742F6F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- **Anomaly Detection**:</w:t>
      </w:r>
    </w:p>
    <w:p w14:paraId="264C6E6C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**Behavioral Analytics**: Detect deviations from normal application usage patterns.</w:t>
      </w:r>
    </w:p>
    <w:p w14:paraId="5D34E872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**Threshold Alerts**: Configure alerts for high HTTP requests, failed login attempts, and abnormal API calls.</w:t>
      </w:r>
    </w:p>
    <w:p w14:paraId="51C634A1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- **Log Monitoring**:</w:t>
      </w:r>
    </w:p>
    <w:p w14:paraId="3BDDEED0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**Continuous Monitoring**: Monitor error logs, access logs, and security logs for suspicious activity.</w:t>
      </w:r>
    </w:p>
    <w:p w14:paraId="4C1F71BC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**Automated Analysis**: Use tools to correlate events and identify threats.</w:t>
      </w:r>
    </w:p>
    <w:p w14:paraId="6D5B20C5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- **Real-Time Alerts**:</w:t>
      </w:r>
    </w:p>
    <w:p w14:paraId="5C051FD9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**SIEM Configuration**: Set up alerts for suspicious activity; prioritize alerts based on criticality.</w:t>
      </w:r>
    </w:p>
    <w:p w14:paraId="4BA3B274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**Notification Channels**: Use multiple channels (e.g., email, SMS, dashboard alerts) for prompt response.</w:t>
      </w:r>
    </w:p>
    <w:p w14:paraId="6201F82F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- **Incident Categorization**:</w:t>
      </w:r>
    </w:p>
    <w:p w14:paraId="009B206F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**Attack Identification**: Determine the attack type (e.g., HTTP flood, Slowloris, SQL injection) based on symptoms and patterns.</w:t>
      </w:r>
    </w:p>
    <w:p w14:paraId="5A37F161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**Scope Determination**: Assess affected applications, endpoints, and user accounts.</w:t>
      </w:r>
    </w:p>
    <w:p w14:paraId="2F33F2C7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- **Impact Assessment**:</w:t>
      </w:r>
    </w:p>
    <w:p w14:paraId="76F587BE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lastRenderedPageBreak/>
        <w:t xml:space="preserve">       - **Operational Impact**: Evaluate downtime, data integrity issues, and safety risks to OT operations.</w:t>
      </w:r>
    </w:p>
    <w:p w14:paraId="446580DB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**Resource Utilization**: Assess impact on CPU, memory, and bandwidth.</w:t>
      </w:r>
    </w:p>
    <w:p w14:paraId="050D1CB7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- **Source Identification**:</w:t>
      </w:r>
    </w:p>
    <w:p w14:paraId="63135313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**IP Tracking**: Identify IP addresses involved and analyze geolocation data.</w:t>
      </w:r>
    </w:p>
    <w:p w14:paraId="7766DB63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**User Agent Analysis**: Detect malicious traffic sources.</w:t>
      </w:r>
    </w:p>
    <w:p w14:paraId="3FFB5CDA" w14:textId="77777777" w:rsidR="006F33E3" w:rsidRPr="006F33E3" w:rsidRDefault="006F33E3" w:rsidP="006F33E3">
      <w:pPr>
        <w:rPr>
          <w:lang w:val="en-US"/>
        </w:rPr>
      </w:pPr>
    </w:p>
    <w:p w14:paraId="2925E2A6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>3. Containment:</w:t>
      </w:r>
    </w:p>
    <w:p w14:paraId="2D74D0C6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Objective: Mitigate the attack’s effects on the targeted environment.</w:t>
      </w:r>
    </w:p>
    <w:p w14:paraId="757A06EE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- **Rate Limiting**:</w:t>
      </w:r>
    </w:p>
    <w:p w14:paraId="6568D1D8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**Traffic Throttling**: Limit incoming requests to critical applications.</w:t>
      </w:r>
    </w:p>
    <w:p w14:paraId="01472F34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**Dynamic Controls**: Adjust rate limiting based on traffic patterns and threat levels.</w:t>
      </w:r>
    </w:p>
    <w:p w14:paraId="22EA884D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- **Access Control**:</w:t>
      </w:r>
    </w:p>
    <w:p w14:paraId="1A7BC479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**Restrict Access**: Temporarily block access to affected applications and endpoints.</w:t>
      </w:r>
    </w:p>
    <w:p w14:paraId="192D146A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**Multi-Factor Authentication (MFA)**: Enforce MFA for accessing critical systems.</w:t>
      </w:r>
    </w:p>
    <w:p w14:paraId="7174D60C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- **WAF Rules**:</w:t>
      </w:r>
    </w:p>
    <w:p w14:paraId="2A448103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**Custom Rules**: Apply WAF rules tailored to attack patterns.</w:t>
      </w:r>
    </w:p>
    <w:p w14:paraId="21160883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**Rule Tuning**: Continuously tune rules to counter evolving threats.</w:t>
      </w:r>
    </w:p>
    <w:p w14:paraId="65515ACF" w14:textId="77777777" w:rsidR="006F33E3" w:rsidRPr="006F33E3" w:rsidRDefault="006F33E3" w:rsidP="006F33E3">
      <w:pPr>
        <w:rPr>
          <w:lang w:val="en-US"/>
        </w:rPr>
      </w:pPr>
    </w:p>
    <w:p w14:paraId="7D15B380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>4. Eradication:</w:t>
      </w:r>
    </w:p>
    <w:p w14:paraId="449442D1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Objective: Remove the threat and prevent recurrence.</w:t>
      </w:r>
    </w:p>
    <w:p w14:paraId="06D41596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- **Mitigation Tools**:</w:t>
      </w:r>
    </w:p>
    <w:p w14:paraId="114CBDD0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**DDoS Mitigation Services**: Filter and block malicious traffic.</w:t>
      </w:r>
    </w:p>
    <w:p w14:paraId="481A8F62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**Advanced Firewalls**: Employ application-layer filtering.</w:t>
      </w:r>
    </w:p>
    <w:p w14:paraId="3DFB6CA2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- **Block IPs/User Agents**:</w:t>
      </w:r>
    </w:p>
    <w:p w14:paraId="71834802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**IP Blacklisting**: Block all identified malicious IP addresses.</w:t>
      </w:r>
    </w:p>
    <w:p w14:paraId="546E67AA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**User Agent Blocking**: Restrict suspicious user agents.</w:t>
      </w:r>
    </w:p>
    <w:p w14:paraId="2A8BD72D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- **Patch and Update**:</w:t>
      </w:r>
    </w:p>
    <w:p w14:paraId="51CA9AD6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lastRenderedPageBreak/>
        <w:t xml:space="preserve">       - **Vulnerability Patching**: Apply patches to close exploited vulnerabilities.</w:t>
      </w:r>
    </w:p>
    <w:p w14:paraId="64A2D423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**Security Updates**: Update underlying systems, libraries, and dependencies.</w:t>
      </w:r>
    </w:p>
    <w:p w14:paraId="55B13F18" w14:textId="77777777" w:rsidR="006F33E3" w:rsidRPr="006F33E3" w:rsidRDefault="006F33E3" w:rsidP="006F33E3">
      <w:pPr>
        <w:rPr>
          <w:lang w:val="en-US"/>
        </w:rPr>
      </w:pPr>
    </w:p>
    <w:p w14:paraId="0BCE69A4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>5. Recovery:</w:t>
      </w:r>
    </w:p>
    <w:p w14:paraId="08B77DF7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Objective: Restore the system to normal operations.</w:t>
      </w:r>
    </w:p>
    <w:p w14:paraId="026827DA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- **System Checks**:</w:t>
      </w:r>
    </w:p>
    <w:p w14:paraId="70CD95BB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**Integrity Verification**: Ensure applications are functional and free of malicious activity.</w:t>
      </w:r>
    </w:p>
    <w:p w14:paraId="19F62857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**Health Monitoring**: Monitor application performance and security metrics.</w:t>
      </w:r>
    </w:p>
    <w:p w14:paraId="13765053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- **Traffic Normalization**:</w:t>
      </w:r>
    </w:p>
    <w:p w14:paraId="3CF434E7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**Gradual Restoration**: Slowly restore traffic flow, monitoring for residual activity.</w:t>
      </w:r>
    </w:p>
    <w:p w14:paraId="7F9E56F5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**Baseline Comparison**: Compare traffic patterns with established baselines.</w:t>
      </w:r>
    </w:p>
    <w:p w14:paraId="787AFB6C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- **Data Integrity**:</w:t>
      </w:r>
    </w:p>
    <w:p w14:paraId="210C5958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**Data Verification**: Verify that application data and configurations remain intact.</w:t>
      </w:r>
    </w:p>
    <w:p w14:paraId="71CC493A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**Backup Restoration**: Restore corrupted or lost data from secure backups.</w:t>
      </w:r>
    </w:p>
    <w:p w14:paraId="4522221E" w14:textId="77777777" w:rsidR="006F33E3" w:rsidRPr="006F33E3" w:rsidRDefault="006F33E3" w:rsidP="006F33E3">
      <w:pPr>
        <w:rPr>
          <w:lang w:val="en-US"/>
        </w:rPr>
      </w:pPr>
    </w:p>
    <w:p w14:paraId="4983B00A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>6. Lessons Learned:</w:t>
      </w:r>
    </w:p>
    <w:p w14:paraId="5C0552FD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Objective: Document the incident’s details, discuss lessons learned, and adjust plans and defenses.</w:t>
      </w:r>
    </w:p>
    <w:p w14:paraId="534D8834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- **Documentation**:</w:t>
      </w:r>
    </w:p>
    <w:p w14:paraId="606F19FE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**Incident Report**: Record attack details, detection methods, response actions, timeline, and impact.</w:t>
      </w:r>
    </w:p>
    <w:p w14:paraId="2144FCB8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**Lessons Learned**: Note gaps in response and improvement opportunities.</w:t>
      </w:r>
    </w:p>
    <w:p w14:paraId="6E9FD158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- **Review and Improve**:</w:t>
      </w:r>
    </w:p>
    <w:p w14:paraId="042F0725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**Post-Incident Review**: Discuss incident response effectiveness with stakeholders.</w:t>
      </w:r>
    </w:p>
    <w:p w14:paraId="1B31D8C1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**Plan Updates**: Revise IR plans based on findings.</w:t>
      </w:r>
    </w:p>
    <w:p w14:paraId="6255346F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- **Training Update**:</w:t>
      </w:r>
    </w:p>
    <w:p w14:paraId="79C97BBC" w14:textId="77777777" w:rsidR="006F33E3" w:rsidRPr="006F33E3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**Incorporate Learnings**: Update training programs with lessons learned.</w:t>
      </w:r>
    </w:p>
    <w:p w14:paraId="67863F9B" w14:textId="419CCD57" w:rsidR="008A4019" w:rsidRPr="0012181D" w:rsidRDefault="006F33E3" w:rsidP="006F33E3">
      <w:pPr>
        <w:rPr>
          <w:lang w:val="en-US"/>
        </w:rPr>
      </w:pPr>
      <w:r w:rsidRPr="006F33E3">
        <w:rPr>
          <w:lang w:val="en-US"/>
        </w:rPr>
        <w:t xml:space="preserve">       - **Ongoing Training**: Schedule regular sessions to maintain readiness.</w:t>
      </w:r>
    </w:p>
    <w:sectPr w:rsidR="008A4019" w:rsidRPr="00121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814C9" w14:textId="77777777" w:rsidR="00A6082C" w:rsidRDefault="00A6082C" w:rsidP="006F33E3">
      <w:pPr>
        <w:spacing w:after="0" w:line="240" w:lineRule="auto"/>
      </w:pPr>
      <w:r>
        <w:separator/>
      </w:r>
    </w:p>
  </w:endnote>
  <w:endnote w:type="continuationSeparator" w:id="0">
    <w:p w14:paraId="2DAA7789" w14:textId="77777777" w:rsidR="00A6082C" w:rsidRDefault="00A6082C" w:rsidP="006F3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DFA2C" w14:textId="77777777" w:rsidR="00A6082C" w:rsidRDefault="00A6082C" w:rsidP="006F33E3">
      <w:pPr>
        <w:spacing w:after="0" w:line="240" w:lineRule="auto"/>
      </w:pPr>
      <w:r>
        <w:separator/>
      </w:r>
    </w:p>
  </w:footnote>
  <w:footnote w:type="continuationSeparator" w:id="0">
    <w:p w14:paraId="26E165CA" w14:textId="77777777" w:rsidR="00A6082C" w:rsidRDefault="00A6082C" w:rsidP="006F3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A19DE"/>
    <w:multiLevelType w:val="multilevel"/>
    <w:tmpl w:val="1B02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30D88"/>
    <w:multiLevelType w:val="multilevel"/>
    <w:tmpl w:val="8806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146C5"/>
    <w:multiLevelType w:val="hybridMultilevel"/>
    <w:tmpl w:val="508EC53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E5BBB"/>
    <w:multiLevelType w:val="hybridMultilevel"/>
    <w:tmpl w:val="B87276DC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24232"/>
    <w:multiLevelType w:val="hybridMultilevel"/>
    <w:tmpl w:val="7F80E6C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62FA9"/>
    <w:multiLevelType w:val="multilevel"/>
    <w:tmpl w:val="692A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02A02"/>
    <w:multiLevelType w:val="hybridMultilevel"/>
    <w:tmpl w:val="9CE467A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92BF3"/>
    <w:multiLevelType w:val="multilevel"/>
    <w:tmpl w:val="77AC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A21E5"/>
    <w:multiLevelType w:val="multilevel"/>
    <w:tmpl w:val="2DE4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66197"/>
    <w:multiLevelType w:val="multilevel"/>
    <w:tmpl w:val="4A1C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A6D40"/>
    <w:multiLevelType w:val="hybridMultilevel"/>
    <w:tmpl w:val="E82ED42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12B20"/>
    <w:multiLevelType w:val="hybridMultilevel"/>
    <w:tmpl w:val="780E342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B5EBC"/>
    <w:multiLevelType w:val="hybridMultilevel"/>
    <w:tmpl w:val="445CE07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932351">
    <w:abstractNumId w:val="3"/>
  </w:num>
  <w:num w:numId="2" w16cid:durableId="897475169">
    <w:abstractNumId w:val="11"/>
  </w:num>
  <w:num w:numId="3" w16cid:durableId="235554703">
    <w:abstractNumId w:val="9"/>
  </w:num>
  <w:num w:numId="4" w16cid:durableId="138226778">
    <w:abstractNumId w:val="0"/>
  </w:num>
  <w:num w:numId="5" w16cid:durableId="1657562314">
    <w:abstractNumId w:val="1"/>
  </w:num>
  <w:num w:numId="6" w16cid:durableId="2081829775">
    <w:abstractNumId w:val="8"/>
  </w:num>
  <w:num w:numId="7" w16cid:durableId="674383837">
    <w:abstractNumId w:val="7"/>
  </w:num>
  <w:num w:numId="8" w16cid:durableId="486433933">
    <w:abstractNumId w:val="5"/>
  </w:num>
  <w:num w:numId="9" w16cid:durableId="1208295253">
    <w:abstractNumId w:val="4"/>
  </w:num>
  <w:num w:numId="10" w16cid:durableId="44841896">
    <w:abstractNumId w:val="10"/>
  </w:num>
  <w:num w:numId="11" w16cid:durableId="1320648473">
    <w:abstractNumId w:val="2"/>
  </w:num>
  <w:num w:numId="12" w16cid:durableId="1265722733">
    <w:abstractNumId w:val="6"/>
  </w:num>
  <w:num w:numId="13" w16cid:durableId="6688251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B0"/>
    <w:rsid w:val="0012181D"/>
    <w:rsid w:val="001C5D95"/>
    <w:rsid w:val="001D30C8"/>
    <w:rsid w:val="0025067C"/>
    <w:rsid w:val="00273CB8"/>
    <w:rsid w:val="003741BC"/>
    <w:rsid w:val="00423CB0"/>
    <w:rsid w:val="00467A53"/>
    <w:rsid w:val="004932F5"/>
    <w:rsid w:val="006F33E3"/>
    <w:rsid w:val="00777629"/>
    <w:rsid w:val="007D2ED3"/>
    <w:rsid w:val="00847648"/>
    <w:rsid w:val="008A4019"/>
    <w:rsid w:val="008B27B4"/>
    <w:rsid w:val="0098441B"/>
    <w:rsid w:val="00A26610"/>
    <w:rsid w:val="00A6082C"/>
    <w:rsid w:val="00B31CEF"/>
    <w:rsid w:val="00C73F3F"/>
    <w:rsid w:val="00CF46DB"/>
    <w:rsid w:val="00D83257"/>
    <w:rsid w:val="00F4561B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7F2E2"/>
  <w15:chartTrackingRefBased/>
  <w15:docId w15:val="{1D27EC08-05AD-4CB8-ACE1-0731840A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3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3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3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3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3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3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3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3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3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3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3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3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3CB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3CB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3C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3C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3C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3C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3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3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3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3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3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3C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3C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3CB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3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3CB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3CB0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F3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3E3"/>
  </w:style>
  <w:style w:type="paragraph" w:styleId="Pieddepage">
    <w:name w:val="footer"/>
    <w:basedOn w:val="Normal"/>
    <w:link w:val="PieddepageCar"/>
    <w:uiPriority w:val="99"/>
    <w:unhideWhenUsed/>
    <w:rsid w:val="006F3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1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991</Words>
  <Characters>5452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seyma</dc:creator>
  <cp:keywords/>
  <dc:description/>
  <cp:lastModifiedBy>chaima seyma</cp:lastModifiedBy>
  <cp:revision>10</cp:revision>
  <dcterms:created xsi:type="dcterms:W3CDTF">2025-06-17T13:41:00Z</dcterms:created>
  <dcterms:modified xsi:type="dcterms:W3CDTF">2025-06-19T15:36:00Z</dcterms:modified>
</cp:coreProperties>
</file>