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81FD" w14:textId="53032DBC" w:rsidR="00E764BE" w:rsidRDefault="002819E2" w:rsidP="00E764BE">
      <w:r>
        <w:t xml:space="preserve">Question:  </w:t>
      </w:r>
      <w:r w:rsidRPr="00B6413F">
        <w:rPr>
          <w:rFonts w:ascii="Calibri" w:eastAsia="Calibri" w:hAnsi="Calibri" w:cs="Arial"/>
          <w:kern w:val="2"/>
          <w:sz w:val="24"/>
          <w:szCs w:val="24"/>
          <w14:ligatures w14:val="standardContextual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="00E764BE">
        <w:t>advanced ransomware campaigns effectively?</w:t>
      </w:r>
    </w:p>
    <w:p w14:paraId="6B7BBCB2" w14:textId="77777777" w:rsidR="00E764BE" w:rsidRDefault="00E764BE" w:rsidP="00E764BE"/>
    <w:p w14:paraId="0502E730" w14:textId="77777777" w:rsidR="00E764BE" w:rsidRDefault="00E764BE" w:rsidP="00E764BE">
      <w:r>
        <w:t>Answer:</w:t>
      </w:r>
    </w:p>
    <w:p w14:paraId="5B6BCCEA" w14:textId="77777777" w:rsidR="00E764BE" w:rsidRDefault="00E764BE" w:rsidP="00E764BE">
      <w:r>
        <w:t>Title: Advanced Ransomware Campaigns Playbook</w:t>
      </w:r>
    </w:p>
    <w:p w14:paraId="51A11ADA" w14:textId="77777777" w:rsidR="00E764BE" w:rsidRDefault="00E764BE" w:rsidP="00E764BE"/>
    <w:p w14:paraId="2C9001FA" w14:textId="77777777" w:rsidR="00E764BE" w:rsidRDefault="00E764BE" w:rsidP="00E764BE">
      <w:r>
        <w:t>1. Preparation:</w:t>
      </w:r>
    </w:p>
    <w:p w14:paraId="2BA89310" w14:textId="77777777" w:rsidR="00E764BE" w:rsidRDefault="00E764BE" w:rsidP="00E764BE">
      <w:r>
        <w:t xml:space="preserve">   Objective: Establish contacts, define procedures, and gather information to save time during an incident.</w:t>
      </w:r>
    </w:p>
    <w:p w14:paraId="7D1E8BF9" w14:textId="77777777" w:rsidR="00E764BE" w:rsidRDefault="00E764BE" w:rsidP="00E764BE">
      <w:r>
        <w:t xml:space="preserve">   - **Create and Maintain a List of**:</w:t>
      </w:r>
    </w:p>
    <w:p w14:paraId="17ECD462" w14:textId="77777777" w:rsidR="00E764BE" w:rsidRDefault="00E764BE" w:rsidP="00E764BE">
      <w:r>
        <w:t xml:space="preserve">       - **Critical Assets**:</w:t>
      </w:r>
    </w:p>
    <w:p w14:paraId="739C7011" w14:textId="77777777" w:rsidR="00E764BE" w:rsidRDefault="00E764BE" w:rsidP="00E764BE">
      <w:r>
        <w:t xml:space="preserve">           - Identify high-value systems (e.g., financial servers, executive devices, databases).</w:t>
      </w:r>
    </w:p>
    <w:p w14:paraId="53842C6B" w14:textId="77777777" w:rsidR="00E764BE" w:rsidRDefault="00E764BE" w:rsidP="00E764BE">
      <w:r>
        <w:t xml:space="preserve">           - Maintain a list of sensitive data repositories.</w:t>
      </w:r>
    </w:p>
    <w:p w14:paraId="10A8E29C" w14:textId="77777777" w:rsidR="00E764BE" w:rsidRDefault="00E764BE" w:rsidP="00E764BE">
      <w:r>
        <w:t xml:space="preserve">       - **Backup Systems**:</w:t>
      </w:r>
    </w:p>
    <w:p w14:paraId="3A0A3711" w14:textId="77777777" w:rsidR="00E764BE" w:rsidRDefault="00E764BE" w:rsidP="00E764BE">
      <w:r>
        <w:t xml:space="preserve">           - Ensure backups are performed regularly and stored securely offline.</w:t>
      </w:r>
    </w:p>
    <w:p w14:paraId="34EF4A16" w14:textId="77777777" w:rsidR="00E764BE" w:rsidRDefault="00E764BE" w:rsidP="00E764BE">
      <w:r>
        <w:t xml:space="preserve">       - **Key Executives and High-Value Targets (HVTs)**:</w:t>
      </w:r>
    </w:p>
    <w:p w14:paraId="5AFA0FB3" w14:textId="77777777" w:rsidR="00E764BE" w:rsidRDefault="00E764BE" w:rsidP="00E764BE">
      <w:r>
        <w:t xml:space="preserve">           - Identify individuals most likely to be targeted.</w:t>
      </w:r>
    </w:p>
    <w:p w14:paraId="46391A79" w14:textId="77777777" w:rsidR="00E764BE" w:rsidRDefault="00E764BE" w:rsidP="00E764BE">
      <w:r>
        <w:t xml:space="preserve">   - **Email Templates**:</w:t>
      </w:r>
    </w:p>
    <w:p w14:paraId="17B962A2" w14:textId="77777777" w:rsidR="00E764BE" w:rsidRDefault="00E764BE" w:rsidP="00E764BE">
      <w:r>
        <w:t xml:space="preserve">       - **Internal Communication**:</w:t>
      </w:r>
    </w:p>
    <w:p w14:paraId="3E09B00D" w14:textId="77777777" w:rsidR="00E764BE" w:rsidRDefault="00E764BE" w:rsidP="00E764BE">
      <w:r>
        <w:t xml:space="preserve">           - Notify employees of suspicious file downloads or ransomware activity.</w:t>
      </w:r>
    </w:p>
    <w:p w14:paraId="14B3BC57" w14:textId="77777777" w:rsidR="00E764BE" w:rsidRDefault="00E764BE" w:rsidP="00E764BE">
      <w:r>
        <w:t xml:space="preserve">           - Provide instructions for reporting suspicious behavior.</w:t>
      </w:r>
    </w:p>
    <w:p w14:paraId="4E4D125F" w14:textId="77777777" w:rsidR="00E764BE" w:rsidRDefault="00E764BE" w:rsidP="00E764BE">
      <w:r>
        <w:t xml:space="preserve">       - **External Notifications**:</w:t>
      </w:r>
    </w:p>
    <w:p w14:paraId="7DC6AC43" w14:textId="77777777" w:rsidR="00E764BE" w:rsidRDefault="00E764BE" w:rsidP="00E764BE">
      <w:r>
        <w:t xml:space="preserve">           - Inform partners or vendors if they might be affected by the attack.</w:t>
      </w:r>
    </w:p>
    <w:p w14:paraId="49CB79CE" w14:textId="77777777" w:rsidR="00E764BE" w:rsidRDefault="00E764BE" w:rsidP="00E764BE">
      <w:r>
        <w:t xml:space="preserve">   - **Ensure That**:</w:t>
      </w:r>
    </w:p>
    <w:p w14:paraId="1E0CAA3B" w14:textId="77777777" w:rsidR="00E764BE" w:rsidRDefault="00E764BE" w:rsidP="00E764BE">
      <w:r>
        <w:t xml:space="preserve">       - **Endpoint Detection and Response (EDR) and Antivirus Tools**:</w:t>
      </w:r>
    </w:p>
    <w:p w14:paraId="66EB5D77" w14:textId="77777777" w:rsidR="00E764BE" w:rsidRDefault="00E764BE" w:rsidP="00E764BE">
      <w:r>
        <w:lastRenderedPageBreak/>
        <w:t xml:space="preserve">           - Are configured to detect ransomware activities (e.g., file encryption, unusual process creation).</w:t>
      </w:r>
    </w:p>
    <w:p w14:paraId="6E6D9BBC" w14:textId="77777777" w:rsidR="00E764BE" w:rsidRDefault="00E764BE" w:rsidP="00E764BE">
      <w:r>
        <w:t xml:space="preserve">           - Are updated regularly to include signatures for the latest ransomware variants.</w:t>
      </w:r>
    </w:p>
    <w:p w14:paraId="7DFC5EA6" w14:textId="77777777" w:rsidR="00E764BE" w:rsidRDefault="00E764BE" w:rsidP="00E764BE">
      <w:r>
        <w:t xml:space="preserve">       - **Privileged Access Management (PAM) Solutions**:</w:t>
      </w:r>
    </w:p>
    <w:p w14:paraId="55C8011C" w14:textId="77777777" w:rsidR="00E764BE" w:rsidRDefault="00E764BE" w:rsidP="00E764BE">
      <w:r>
        <w:t xml:space="preserve">           - Enforce least privilege access for all employees.</w:t>
      </w:r>
    </w:p>
    <w:p w14:paraId="74DF8448" w14:textId="77777777" w:rsidR="00E764BE" w:rsidRDefault="00E764BE" w:rsidP="00E764BE">
      <w:r>
        <w:t xml:space="preserve">           - Limit administrative tasks to time-bound access.</w:t>
      </w:r>
    </w:p>
    <w:p w14:paraId="3DE2BAB0" w14:textId="77777777" w:rsidR="00E764BE" w:rsidRDefault="00E764BE" w:rsidP="00E764BE">
      <w:r>
        <w:t xml:space="preserve">       - **Network Segmentation**:</w:t>
      </w:r>
    </w:p>
    <w:p w14:paraId="3E20C795" w14:textId="77777777" w:rsidR="00E764BE" w:rsidRDefault="00E764BE" w:rsidP="00E764BE">
      <w:r>
        <w:t xml:space="preserve">           - Restrict lateral movement across critical systems.</w:t>
      </w:r>
    </w:p>
    <w:p w14:paraId="0A956A36" w14:textId="77777777" w:rsidR="00E764BE" w:rsidRDefault="00E764BE" w:rsidP="00E764BE">
      <w:r>
        <w:t xml:space="preserve">       - **Multi-Factor Authentication (MFA)**:</w:t>
      </w:r>
    </w:p>
    <w:p w14:paraId="21184D3F" w14:textId="77777777" w:rsidR="00E764BE" w:rsidRDefault="00E764BE" w:rsidP="00E764BE">
      <w:r>
        <w:t xml:space="preserve">           - Enforce MFA for all critical systems and VPNs.</w:t>
      </w:r>
    </w:p>
    <w:p w14:paraId="3C582322" w14:textId="77777777" w:rsidR="00E764BE" w:rsidRDefault="00E764BE" w:rsidP="00E764BE">
      <w:r>
        <w:t xml:space="preserve">   - **Perform Fire Drills**:</w:t>
      </w:r>
    </w:p>
    <w:p w14:paraId="1C48A080" w14:textId="77777777" w:rsidR="00E764BE" w:rsidRDefault="00E764BE" w:rsidP="00E764BE">
      <w:r>
        <w:t xml:space="preserve">       - Test playbook functionality quarterly.</w:t>
      </w:r>
    </w:p>
    <w:p w14:paraId="29421D7A" w14:textId="77777777" w:rsidR="00E764BE" w:rsidRDefault="00E764BE" w:rsidP="00E764BE">
      <w:r>
        <w:t xml:space="preserve">       - Validate detection and response against scenarios like:</w:t>
      </w:r>
    </w:p>
    <w:p w14:paraId="68719607" w14:textId="77777777" w:rsidR="00E764BE" w:rsidRDefault="00E764BE" w:rsidP="00E764BE">
      <w:r>
        <w:t xml:space="preserve">           - Rapid file encryption on shared drives.</w:t>
      </w:r>
    </w:p>
    <w:p w14:paraId="68957A09" w14:textId="77777777" w:rsidR="00E764BE" w:rsidRDefault="00E764BE" w:rsidP="00E764BE">
      <w:r>
        <w:t xml:space="preserve">           - Ransomware targeting HVTs.</w:t>
      </w:r>
    </w:p>
    <w:p w14:paraId="49778FE6" w14:textId="77777777" w:rsidR="00E764BE" w:rsidRDefault="00E764BE" w:rsidP="00E764BE">
      <w:r>
        <w:t xml:space="preserve">       - Ensure escalation paths and contact lists are up to date.</w:t>
      </w:r>
    </w:p>
    <w:p w14:paraId="0AD84239" w14:textId="77777777" w:rsidR="00E764BE" w:rsidRDefault="00E764BE" w:rsidP="00E764BE">
      <w:r>
        <w:t xml:space="preserve">   - **Review Threat Intelligence**:</w:t>
      </w:r>
    </w:p>
    <w:p w14:paraId="25714C1E" w14:textId="77777777" w:rsidR="00E764BE" w:rsidRDefault="00E764BE" w:rsidP="00E764BE">
      <w:r>
        <w:t xml:space="preserve">       - Monitor trends in ransomware campaigns, such as double extortion methods.</w:t>
      </w:r>
    </w:p>
    <w:p w14:paraId="0681D259" w14:textId="77777777" w:rsidR="00E764BE" w:rsidRDefault="00E764BE" w:rsidP="00E764BE">
      <w:r>
        <w:t xml:space="preserve">       - Investigate ransomware variants targeting your industry.</w:t>
      </w:r>
    </w:p>
    <w:p w14:paraId="3D6F63B1" w14:textId="77777777" w:rsidR="00E764BE" w:rsidRDefault="00E764BE" w:rsidP="00E764BE">
      <w:r>
        <w:t xml:space="preserve">       - Review Indicators of Compromise (IOCs) from recent attacks.</w:t>
      </w:r>
    </w:p>
    <w:p w14:paraId="75506273" w14:textId="77777777" w:rsidR="00E764BE" w:rsidRDefault="00E764BE" w:rsidP="00E764BE">
      <w:r>
        <w:t xml:space="preserve">   - **Asset Inventory**:</w:t>
      </w:r>
    </w:p>
    <w:p w14:paraId="27DDDE39" w14:textId="77777777" w:rsidR="00E764BE" w:rsidRDefault="00E764BE" w:rsidP="00E764BE">
      <w:r>
        <w:t xml:space="preserve">       - Maintain an up-to-date inventory of:</w:t>
      </w:r>
    </w:p>
    <w:p w14:paraId="05A301B5" w14:textId="77777777" w:rsidR="00E764BE" w:rsidRDefault="00E764BE" w:rsidP="00E764BE">
      <w:r>
        <w:t xml:space="preserve">           - Critical systems and their owners.</w:t>
      </w:r>
    </w:p>
    <w:p w14:paraId="59853DCA" w14:textId="77777777" w:rsidR="00E764BE" w:rsidRDefault="00E764BE" w:rsidP="00E764BE">
      <w:r>
        <w:t xml:space="preserve">           - Backup systems and processes.</w:t>
      </w:r>
    </w:p>
    <w:p w14:paraId="67A061B2" w14:textId="77777777" w:rsidR="00E764BE" w:rsidRDefault="00E764BE" w:rsidP="00E764BE">
      <w:r>
        <w:t xml:space="preserve">           - Tools used for file encryption or decryption.</w:t>
      </w:r>
    </w:p>
    <w:p w14:paraId="0ED0D869" w14:textId="77777777" w:rsidR="00E764BE" w:rsidRDefault="00E764BE" w:rsidP="00E764BE"/>
    <w:p w14:paraId="7D0AF973" w14:textId="77777777" w:rsidR="00E764BE" w:rsidRDefault="00E764BE" w:rsidP="00E764BE">
      <w:r>
        <w:lastRenderedPageBreak/>
        <w:t>2. Detect:</w:t>
      </w:r>
    </w:p>
    <w:p w14:paraId="2910B1A8" w14:textId="77777777" w:rsidR="00E764BE" w:rsidRDefault="00E764BE" w:rsidP="00E764BE">
      <w:r>
        <w:t xml:space="preserve">   Objective: Detect the incident, determine its scope, and involve appropriate parties.</w:t>
      </w:r>
    </w:p>
    <w:p w14:paraId="007C3DB2" w14:textId="77777777" w:rsidR="00E764BE" w:rsidRDefault="00E764BE" w:rsidP="00E764BE">
      <w:r>
        <w:t xml:space="preserve">   - **Identify Threat Indicators**:</w:t>
      </w:r>
    </w:p>
    <w:p w14:paraId="395789F7" w14:textId="77777777" w:rsidR="00E764BE" w:rsidRDefault="00E764BE" w:rsidP="00E764BE">
      <w:r>
        <w:t xml:space="preserve">       - **Alerts**:</w:t>
      </w:r>
    </w:p>
    <w:p w14:paraId="6E549A53" w14:textId="77777777" w:rsidR="00E764BE" w:rsidRDefault="00E764BE" w:rsidP="00E764BE">
      <w:r>
        <w:t xml:space="preserve">           - **SIEM**:</w:t>
      </w:r>
    </w:p>
    <w:p w14:paraId="3EB16667" w14:textId="77777777" w:rsidR="00E764BE" w:rsidRDefault="00E764BE" w:rsidP="00E764BE">
      <w:r>
        <w:t xml:space="preserve">               - Sudden spikes in file encryption activities.</w:t>
      </w:r>
    </w:p>
    <w:p w14:paraId="36B247D3" w14:textId="77777777" w:rsidR="00E764BE" w:rsidRDefault="00E764BE" w:rsidP="00E764BE">
      <w:r>
        <w:t xml:space="preserve">               - Anomalous file deletion or modification.</w:t>
      </w:r>
    </w:p>
    <w:p w14:paraId="707A2B49" w14:textId="77777777" w:rsidR="00E764BE" w:rsidRDefault="00E764BE" w:rsidP="00E764BE">
      <w:r>
        <w:t xml:space="preserve">           - **EDR**:</w:t>
      </w:r>
    </w:p>
    <w:p w14:paraId="19DB9438" w14:textId="77777777" w:rsidR="00E764BE" w:rsidRDefault="00E764BE" w:rsidP="00E764BE">
      <w:r>
        <w:t xml:space="preserve">               - Processes mimicking ransomware behavior (e.g., high CPU usage, file renaming).</w:t>
      </w:r>
    </w:p>
    <w:p w14:paraId="17D1F632" w14:textId="77777777" w:rsidR="00E764BE" w:rsidRDefault="00E764BE" w:rsidP="00E764BE">
      <w:r>
        <w:t xml:space="preserve">           - **Network Monitoring**:</w:t>
      </w:r>
    </w:p>
    <w:p w14:paraId="6CDEAB70" w14:textId="77777777" w:rsidR="00E764BE" w:rsidRDefault="00E764BE" w:rsidP="00E764BE">
      <w:r>
        <w:t xml:space="preserve">               - Data exfiltration to external servers.</w:t>
      </w:r>
    </w:p>
    <w:p w14:paraId="3563C845" w14:textId="77777777" w:rsidR="00E764BE" w:rsidRDefault="00E764BE" w:rsidP="00E764BE">
      <w:r>
        <w:t xml:space="preserve">               - Connections to known ransomware command-and-control (C2) servers.</w:t>
      </w:r>
    </w:p>
    <w:p w14:paraId="5006DE26" w14:textId="77777777" w:rsidR="00E764BE" w:rsidRDefault="00E764BE" w:rsidP="00E764BE">
      <w:r>
        <w:t xml:space="preserve">       - **Notifications**:</w:t>
      </w:r>
    </w:p>
    <w:p w14:paraId="328544E7" w14:textId="77777777" w:rsidR="00E764BE" w:rsidRDefault="00E764BE" w:rsidP="00E764BE">
      <w:r>
        <w:t xml:space="preserve">           - Reports from users regarding:</w:t>
      </w:r>
    </w:p>
    <w:p w14:paraId="3DB11761" w14:textId="77777777" w:rsidR="00E764BE" w:rsidRDefault="00E764BE" w:rsidP="00E764BE">
      <w:r>
        <w:t xml:space="preserve">               - Files with unusual extensions.</w:t>
      </w:r>
    </w:p>
    <w:p w14:paraId="4DDAA653" w14:textId="77777777" w:rsidR="00E764BE" w:rsidRDefault="00E764BE" w:rsidP="00E764BE">
      <w:r>
        <w:t xml:space="preserve">               - Ransom notes displayed on their devices.</w:t>
      </w:r>
    </w:p>
    <w:p w14:paraId="582B9FEF" w14:textId="77777777" w:rsidR="00E764BE" w:rsidRDefault="00E764BE" w:rsidP="00E764BE">
      <w:r>
        <w:t xml:space="preserve">   - **Identify Risk Factors**:</w:t>
      </w:r>
    </w:p>
    <w:p w14:paraId="1CA36F3D" w14:textId="77777777" w:rsidR="00E764BE" w:rsidRDefault="00E764BE" w:rsidP="00E764BE">
      <w:r>
        <w:t xml:space="preserve">       - **Common Risks**:</w:t>
      </w:r>
    </w:p>
    <w:p w14:paraId="44EF41B7" w14:textId="77777777" w:rsidR="00E764BE" w:rsidRDefault="00E764BE" w:rsidP="00E764BE">
      <w:r>
        <w:t xml:space="preserve">           - Data encryption leading to operational downtime.</w:t>
      </w:r>
    </w:p>
    <w:p w14:paraId="29B8D90E" w14:textId="77777777" w:rsidR="00E764BE" w:rsidRDefault="00E764BE" w:rsidP="00E764BE">
      <w:r>
        <w:t xml:space="preserve">           - Stolen data leaked online.</w:t>
      </w:r>
    </w:p>
    <w:p w14:paraId="336BC42E" w14:textId="77777777" w:rsidR="00E764BE" w:rsidRDefault="00E764BE" w:rsidP="00E764BE">
      <w:r>
        <w:t xml:space="preserve">       - **Company-Specific Risks**:</w:t>
      </w:r>
    </w:p>
    <w:p w14:paraId="4851E73C" w14:textId="77777777" w:rsidR="00E764BE" w:rsidRDefault="00E764BE" w:rsidP="00E764BE">
      <w:r>
        <w:t xml:space="preserve">           - Reputational damage if sensitive executive data is leaked.</w:t>
      </w:r>
    </w:p>
    <w:p w14:paraId="0920D06D" w14:textId="77777777" w:rsidR="00E764BE" w:rsidRDefault="00E764BE" w:rsidP="00E764BE">
      <w:r>
        <w:t xml:space="preserve">           - Financial losses from downtime or ransom payments.</w:t>
      </w:r>
    </w:p>
    <w:p w14:paraId="4AE8A117" w14:textId="77777777" w:rsidR="00E764BE" w:rsidRDefault="00E764BE" w:rsidP="00E764BE">
      <w:r>
        <w:t xml:space="preserve">   - **Data Collection**:</w:t>
      </w:r>
    </w:p>
    <w:p w14:paraId="5978D1BC" w14:textId="77777777" w:rsidR="00E764BE" w:rsidRDefault="00E764BE" w:rsidP="00E764BE">
      <w:r>
        <w:t xml:space="preserve">       - **Process Analysis**:</w:t>
      </w:r>
    </w:p>
    <w:p w14:paraId="0B130619" w14:textId="77777777" w:rsidR="00E764BE" w:rsidRDefault="00E764BE" w:rsidP="00E764BE">
      <w:r>
        <w:t xml:space="preserve">           - Inspect processes encrypting large volumes of files.</w:t>
      </w:r>
    </w:p>
    <w:p w14:paraId="73DD96AA" w14:textId="77777777" w:rsidR="00E764BE" w:rsidRDefault="00E764BE" w:rsidP="00E764BE">
      <w:r>
        <w:lastRenderedPageBreak/>
        <w:t xml:space="preserve">       - **Network Traffic**:</w:t>
      </w:r>
    </w:p>
    <w:p w14:paraId="16E9F0B2" w14:textId="77777777" w:rsidR="00E764BE" w:rsidRDefault="00E764BE" w:rsidP="00E764BE">
      <w:r>
        <w:t xml:space="preserve">           - Analyze outbound connections to C2 domains or IPs.</w:t>
      </w:r>
    </w:p>
    <w:p w14:paraId="27C396BC" w14:textId="77777777" w:rsidR="00E764BE" w:rsidRDefault="00E764BE" w:rsidP="00E764BE">
      <w:r>
        <w:t xml:space="preserve">       - **Host Analysis**:</w:t>
      </w:r>
    </w:p>
    <w:p w14:paraId="157A7B5F" w14:textId="77777777" w:rsidR="00E764BE" w:rsidRDefault="00E764BE" w:rsidP="00E764BE">
      <w:r>
        <w:t xml:space="preserve">           - Examine encrypted files for common ransomware extensions.</w:t>
      </w:r>
    </w:p>
    <w:p w14:paraId="16DBB385" w14:textId="77777777" w:rsidR="00E764BE" w:rsidRDefault="00E764BE" w:rsidP="00E764BE">
      <w:r>
        <w:t xml:space="preserve">   - **Categorize**:</w:t>
      </w:r>
    </w:p>
    <w:p w14:paraId="0582BE27" w14:textId="77777777" w:rsidR="00E764BE" w:rsidRDefault="00E764BE" w:rsidP="00E764BE">
      <w:r>
        <w:t xml:space="preserve">       - **Types of Ransomware Attacks**:</w:t>
      </w:r>
    </w:p>
    <w:p w14:paraId="03C58090" w14:textId="77777777" w:rsidR="00E764BE" w:rsidRDefault="00E764BE" w:rsidP="00E764BE">
      <w:r>
        <w:t xml:space="preserve">           - Encryption: Files locked with a ransom note.</w:t>
      </w:r>
    </w:p>
    <w:p w14:paraId="4AE1D619" w14:textId="77777777" w:rsidR="00E764BE" w:rsidRDefault="00E764BE" w:rsidP="00E764BE">
      <w:r>
        <w:t xml:space="preserve">           - Exfiltration: Sensitive data stolen and threatened to be leaked.</w:t>
      </w:r>
    </w:p>
    <w:p w14:paraId="54DF695A" w14:textId="77777777" w:rsidR="00E764BE" w:rsidRDefault="00E764BE" w:rsidP="00E764BE">
      <w:r>
        <w:t xml:space="preserve">           - Hybrid: Encryption combined with exfiltration (double extortion).</w:t>
      </w:r>
    </w:p>
    <w:p w14:paraId="19D98D98" w14:textId="77777777" w:rsidR="00E764BE" w:rsidRDefault="00E764BE" w:rsidP="00E764BE">
      <w:r>
        <w:t xml:space="preserve">   - **Is it an Advanced Attack?**:</w:t>
      </w:r>
    </w:p>
    <w:p w14:paraId="4A19C946" w14:textId="77777777" w:rsidR="00E764BE" w:rsidRDefault="00E764BE" w:rsidP="00E764BE">
      <w:r>
        <w:t xml:space="preserve">       - Escalate to Incident Response Team (IRT) and notify senior management if HVTs are targeted or sophisticated tactics are involved.</w:t>
      </w:r>
    </w:p>
    <w:p w14:paraId="5A4B6017" w14:textId="77777777" w:rsidR="00E764BE" w:rsidRDefault="00E764BE" w:rsidP="00E764BE">
      <w:r>
        <w:t xml:space="preserve">   - **Triage**:</w:t>
      </w:r>
    </w:p>
    <w:p w14:paraId="18B22E25" w14:textId="77777777" w:rsidR="00E764BE" w:rsidRDefault="00E764BE" w:rsidP="00E764BE">
      <w:r>
        <w:t xml:space="preserve">       - Assess the scope of impact:</w:t>
      </w:r>
    </w:p>
    <w:p w14:paraId="06A1087A" w14:textId="77777777" w:rsidR="00E764BE" w:rsidRDefault="00E764BE" w:rsidP="00E764BE">
      <w:r>
        <w:t xml:space="preserve">           - Number of affected hosts.</w:t>
      </w:r>
    </w:p>
    <w:p w14:paraId="6ACEEB49" w14:textId="77777777" w:rsidR="00E764BE" w:rsidRDefault="00E764BE" w:rsidP="00E764BE">
      <w:r>
        <w:t xml:space="preserve">           - Potential exfiltration of sensitive data.</w:t>
      </w:r>
    </w:p>
    <w:p w14:paraId="1F254DDA" w14:textId="77777777" w:rsidR="00E764BE" w:rsidRDefault="00E764BE" w:rsidP="00E764BE">
      <w:r>
        <w:t xml:space="preserve">   - **False Positive Assessment**:</w:t>
      </w:r>
    </w:p>
    <w:p w14:paraId="75286142" w14:textId="77777777" w:rsidR="00E764BE" w:rsidRDefault="00E764BE" w:rsidP="00E764BE">
      <w:r>
        <w:t xml:space="preserve">       - Document and close if verified false.</w:t>
      </w:r>
    </w:p>
    <w:p w14:paraId="2928229B" w14:textId="77777777" w:rsidR="00E764BE" w:rsidRDefault="00E764BE" w:rsidP="00E764BE">
      <w:r>
        <w:t xml:space="preserve">       - If true, escalate and proceed to analysis.</w:t>
      </w:r>
    </w:p>
    <w:p w14:paraId="03C45114" w14:textId="77777777" w:rsidR="00E764BE" w:rsidRDefault="00E764BE" w:rsidP="00E764BE"/>
    <w:p w14:paraId="1D672BA8" w14:textId="77777777" w:rsidR="00E764BE" w:rsidRDefault="00E764BE" w:rsidP="00E764BE">
      <w:r>
        <w:t>3. Analyze:</w:t>
      </w:r>
    </w:p>
    <w:p w14:paraId="1A029923" w14:textId="77777777" w:rsidR="00E764BE" w:rsidRDefault="00E764BE" w:rsidP="00E764BE">
      <w:r>
        <w:t xml:space="preserve">   Objective: Verify the attack, evaluate its scope, and correlate findings with threat intelligence.</w:t>
      </w:r>
    </w:p>
    <w:p w14:paraId="70B983AB" w14:textId="77777777" w:rsidR="00E764BE" w:rsidRDefault="00E764BE" w:rsidP="00E764BE">
      <w:r>
        <w:t xml:space="preserve">   - **Verify**:</w:t>
      </w:r>
    </w:p>
    <w:p w14:paraId="17FD1A8E" w14:textId="77777777" w:rsidR="00E764BE" w:rsidRDefault="00E764BE" w:rsidP="00E764BE">
      <w:r>
        <w:t xml:space="preserve">       - Cross-check encryption behaviors with known ransomware signatures.</w:t>
      </w:r>
    </w:p>
    <w:p w14:paraId="63F06E8F" w14:textId="77777777" w:rsidR="00E764BE" w:rsidRDefault="00E764BE" w:rsidP="00E764BE">
      <w:r>
        <w:t xml:space="preserve">   - **Identify IOCs**:</w:t>
      </w:r>
    </w:p>
    <w:p w14:paraId="19CE4DE7" w14:textId="77777777" w:rsidR="00E764BE" w:rsidRDefault="00E764BE" w:rsidP="00E764BE">
      <w:r>
        <w:t xml:space="preserve">       - Use tools like VirusTotal, Any.Run, and Hybrid Analysis to analyze:</w:t>
      </w:r>
    </w:p>
    <w:p w14:paraId="1A8F4441" w14:textId="77777777" w:rsidR="00E764BE" w:rsidRDefault="00E764BE" w:rsidP="00E764BE">
      <w:r>
        <w:lastRenderedPageBreak/>
        <w:t xml:space="preserve">           - Encrypted files.</w:t>
      </w:r>
    </w:p>
    <w:p w14:paraId="053A20F9" w14:textId="77777777" w:rsidR="00E764BE" w:rsidRDefault="00E764BE" w:rsidP="00E764BE">
      <w:r>
        <w:t xml:space="preserve">           - Malicious executables.</w:t>
      </w:r>
    </w:p>
    <w:p w14:paraId="220F9C24" w14:textId="77777777" w:rsidR="00E764BE" w:rsidRDefault="00E764BE" w:rsidP="00E764BE">
      <w:r>
        <w:t xml:space="preserve">           - C2 domains or IPs.</w:t>
      </w:r>
    </w:p>
    <w:p w14:paraId="4BE5E6F2" w14:textId="77777777" w:rsidR="00E764BE" w:rsidRDefault="00E764BE" w:rsidP="00E764BE">
      <w:r>
        <w:t xml:space="preserve">   - **Extract IOCs**:</w:t>
      </w:r>
    </w:p>
    <w:p w14:paraId="4DD9B1E6" w14:textId="77777777" w:rsidR="00E764BE" w:rsidRDefault="00E764BE" w:rsidP="00E764BE">
      <w:r>
        <w:t xml:space="preserve">       - Collect evidence from affected hosts:</w:t>
      </w:r>
    </w:p>
    <w:p w14:paraId="338A922E" w14:textId="77777777" w:rsidR="00E764BE" w:rsidRDefault="00E764BE" w:rsidP="00E764BE">
      <w:r>
        <w:t xml:space="preserve">           - Ransom notes.</w:t>
      </w:r>
    </w:p>
    <w:p w14:paraId="6616CF71" w14:textId="77777777" w:rsidR="00E764BE" w:rsidRDefault="00E764BE" w:rsidP="00E764BE">
      <w:r>
        <w:t xml:space="preserve">           - Encryption keys (if visible).</w:t>
      </w:r>
    </w:p>
    <w:p w14:paraId="14210F00" w14:textId="77777777" w:rsidR="00E764BE" w:rsidRDefault="00E764BE" w:rsidP="00E764BE">
      <w:r>
        <w:t xml:space="preserve">           - Files modified during the attack.</w:t>
      </w:r>
    </w:p>
    <w:p w14:paraId="53492A85" w14:textId="77777777" w:rsidR="00E764BE" w:rsidRDefault="00E764BE" w:rsidP="00E764BE">
      <w:r>
        <w:t xml:space="preserve">   - **Submit to Partners**:</w:t>
      </w:r>
    </w:p>
    <w:p w14:paraId="38F12102" w14:textId="77777777" w:rsidR="00E764BE" w:rsidRDefault="00E764BE" w:rsidP="00E764BE">
      <w:r>
        <w:t xml:space="preserve">       - Share samples with cybersecurity vendors for analysis and signature creation.</w:t>
      </w:r>
    </w:p>
    <w:p w14:paraId="158C2AC3" w14:textId="77777777" w:rsidR="00E764BE" w:rsidRDefault="00E764BE" w:rsidP="00E764BE">
      <w:r>
        <w:t xml:space="preserve">   - **Scan Enterprise**:</w:t>
      </w:r>
    </w:p>
    <w:p w14:paraId="3D5136EF" w14:textId="77777777" w:rsidR="00E764BE" w:rsidRDefault="00E764BE" w:rsidP="00E764BE">
      <w:r>
        <w:t xml:space="preserve">       - Search for IOCs across the network and endpoints.</w:t>
      </w:r>
    </w:p>
    <w:p w14:paraId="6FB53C39" w14:textId="77777777" w:rsidR="00E764BE" w:rsidRDefault="00E764BE" w:rsidP="00E764BE">
      <w:r>
        <w:t xml:space="preserve">       - Ensure no lateral movement or additional infections.</w:t>
      </w:r>
    </w:p>
    <w:p w14:paraId="16D448E7" w14:textId="77777777" w:rsidR="00E764BE" w:rsidRDefault="00E764BE" w:rsidP="00E764BE"/>
    <w:p w14:paraId="68FD7280" w14:textId="77777777" w:rsidR="00E764BE" w:rsidRDefault="00E764BE" w:rsidP="00E764BE">
      <w:r>
        <w:t>4. Contain/Eradicate:</w:t>
      </w:r>
    </w:p>
    <w:p w14:paraId="5E1E7542" w14:textId="77777777" w:rsidR="00E764BE" w:rsidRDefault="00E764BE" w:rsidP="00E764BE">
      <w:r>
        <w:t xml:space="preserve">   Objective: Mitigate the attack’s effects and remove the threat.</w:t>
      </w:r>
    </w:p>
    <w:p w14:paraId="5185603C" w14:textId="77777777" w:rsidR="00E764BE" w:rsidRDefault="00E764BE" w:rsidP="00E764BE">
      <w:r>
        <w:t xml:space="preserve">   - **Contain Affected Hosts**:</w:t>
      </w:r>
    </w:p>
    <w:p w14:paraId="04C9AFEC" w14:textId="77777777" w:rsidR="00E764BE" w:rsidRDefault="00E764BE" w:rsidP="00E764BE">
      <w:r>
        <w:t xml:space="preserve">       - Isolate compromised systems using EDR solutions.</w:t>
      </w:r>
    </w:p>
    <w:p w14:paraId="486EA735" w14:textId="77777777" w:rsidR="00E764BE" w:rsidRDefault="00E764BE" w:rsidP="00E764BE">
      <w:r>
        <w:t xml:space="preserve">       - Block C2 domains and IPs at the firewall.</w:t>
      </w:r>
    </w:p>
    <w:p w14:paraId="5811781D" w14:textId="77777777" w:rsidR="00E764BE" w:rsidRDefault="00E764BE" w:rsidP="00E764BE">
      <w:r>
        <w:t xml:space="preserve">   - **Eradicate**:</w:t>
      </w:r>
    </w:p>
    <w:p w14:paraId="3139E4E6" w14:textId="77777777" w:rsidR="00E764BE" w:rsidRDefault="00E764BE" w:rsidP="00E764BE">
      <w:r>
        <w:t xml:space="preserve">       - Terminate ransomware processes.</w:t>
      </w:r>
    </w:p>
    <w:p w14:paraId="150F28C5" w14:textId="77777777" w:rsidR="00E764BE" w:rsidRDefault="00E764BE" w:rsidP="00E764BE">
      <w:r>
        <w:t xml:space="preserve">       - Delete malicious executables and artifacts.</w:t>
      </w:r>
    </w:p>
    <w:p w14:paraId="019BBF8C" w14:textId="77777777" w:rsidR="00E764BE" w:rsidRDefault="00E764BE" w:rsidP="00E764BE">
      <w:r>
        <w:t xml:space="preserve">   - **Validate**:</w:t>
      </w:r>
    </w:p>
    <w:p w14:paraId="4F101741" w14:textId="77777777" w:rsidR="00E764BE" w:rsidRDefault="00E764BE" w:rsidP="00E764BE">
      <w:r>
        <w:t xml:space="preserve">       - Ensure all encrypted files and ransomware artifacts are removed.</w:t>
      </w:r>
    </w:p>
    <w:p w14:paraId="3758F7B3" w14:textId="77777777" w:rsidR="00E764BE" w:rsidRDefault="00E764BE" w:rsidP="00E764BE">
      <w:r>
        <w:t xml:space="preserve">       - Perform a network-wide scan to confirm no additional threats.</w:t>
      </w:r>
    </w:p>
    <w:p w14:paraId="6B236039" w14:textId="77777777" w:rsidR="00E764BE" w:rsidRDefault="00E764BE" w:rsidP="00E764BE"/>
    <w:p w14:paraId="472F4E83" w14:textId="77777777" w:rsidR="00E764BE" w:rsidRDefault="00E764BE" w:rsidP="00E764BE">
      <w:r>
        <w:lastRenderedPageBreak/>
        <w:t>5. Recover:</w:t>
      </w:r>
    </w:p>
    <w:p w14:paraId="7CE3CF54" w14:textId="77777777" w:rsidR="00E764BE" w:rsidRDefault="00E764BE" w:rsidP="00E764BE">
      <w:r>
        <w:t xml:space="preserve">   Objective: Restore systems to normal operations.</w:t>
      </w:r>
    </w:p>
    <w:p w14:paraId="4A95BE41" w14:textId="77777777" w:rsidR="00E764BE" w:rsidRDefault="00E764BE" w:rsidP="00E764BE">
      <w:r>
        <w:t xml:space="preserve">   - **Restore Operations**:</w:t>
      </w:r>
    </w:p>
    <w:p w14:paraId="6DB09D73" w14:textId="77777777" w:rsidR="00E764BE" w:rsidRDefault="00E764BE" w:rsidP="00E764BE">
      <w:r>
        <w:t xml:space="preserve">       - Restore data from secure backups.</w:t>
      </w:r>
    </w:p>
    <w:p w14:paraId="2B953CD0" w14:textId="77777777" w:rsidR="00E764BE" w:rsidRDefault="00E764BE" w:rsidP="00E764BE">
      <w:r>
        <w:t xml:space="preserve">       - Reimage compromised systems.</w:t>
      </w:r>
    </w:p>
    <w:p w14:paraId="174AD11B" w14:textId="77777777" w:rsidR="00E764BE" w:rsidRDefault="00E764BE" w:rsidP="00E764BE">
      <w:r>
        <w:t xml:space="preserve">       - Rotate credentials and enforce MFA on all accounts.</w:t>
      </w:r>
    </w:p>
    <w:p w14:paraId="2C44AE9C" w14:textId="77777777" w:rsidR="00E764BE" w:rsidRDefault="00E764BE" w:rsidP="00E764BE"/>
    <w:p w14:paraId="61EB5A2E" w14:textId="77777777" w:rsidR="00E764BE" w:rsidRDefault="00E764BE" w:rsidP="00E764BE">
      <w:r>
        <w:t>6. Lessons Learned:</w:t>
      </w:r>
    </w:p>
    <w:p w14:paraId="1CEF89CE" w14:textId="77777777" w:rsidR="00E764BE" w:rsidRDefault="00E764BE" w:rsidP="00E764BE">
      <w:r>
        <w:t xml:space="preserve">   Objective: Document the incident’s details, discuss lessons learned, and adjust plans and defenses.</w:t>
      </w:r>
    </w:p>
    <w:p w14:paraId="2C865750" w14:textId="77777777" w:rsidR="00E764BE" w:rsidRDefault="00E764BE" w:rsidP="00E764BE">
      <w:r>
        <w:t xml:space="preserve">   - **Post-Incident Review**:</w:t>
      </w:r>
    </w:p>
    <w:p w14:paraId="38D069BC" w14:textId="77777777" w:rsidR="00E764BE" w:rsidRDefault="00E764BE" w:rsidP="00E764BE">
      <w:r>
        <w:t xml:space="preserve">       - Assess how ransomware bypassed existing defenses.</w:t>
      </w:r>
    </w:p>
    <w:p w14:paraId="2E752AB0" w14:textId="77777777" w:rsidR="00E764BE" w:rsidRDefault="00E764BE" w:rsidP="00E764BE">
      <w:r>
        <w:t xml:space="preserve">       - Enhance detection and response strategies for future attacks.</w:t>
      </w:r>
    </w:p>
    <w:p w14:paraId="3797D6DD" w14:textId="5FF37029" w:rsidR="002819E2" w:rsidRDefault="00E764BE" w:rsidP="00E764BE">
      <w:r>
        <w:t xml:space="preserve">       - Update the playbook to include new IOCs and tactics observed during the incident.</w:t>
      </w:r>
    </w:p>
    <w:sectPr w:rsidR="0028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24239A"/>
    <w:rsid w:val="002819E2"/>
    <w:rsid w:val="0029639D"/>
    <w:rsid w:val="00326F90"/>
    <w:rsid w:val="004E53AF"/>
    <w:rsid w:val="00563A96"/>
    <w:rsid w:val="00566DD5"/>
    <w:rsid w:val="009B3DFB"/>
    <w:rsid w:val="00A15E31"/>
    <w:rsid w:val="00AA1D8D"/>
    <w:rsid w:val="00B45A0C"/>
    <w:rsid w:val="00B47730"/>
    <w:rsid w:val="00B6413F"/>
    <w:rsid w:val="00CB0664"/>
    <w:rsid w:val="00CF2420"/>
    <w:rsid w:val="00E764BE"/>
    <w:rsid w:val="00EB194F"/>
    <w:rsid w:val="00EE0F41"/>
    <w:rsid w:val="00FC693F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8</cp:revision>
  <dcterms:created xsi:type="dcterms:W3CDTF">2013-12-23T23:15:00Z</dcterms:created>
  <dcterms:modified xsi:type="dcterms:W3CDTF">2025-06-19T21:42:00Z</dcterms:modified>
  <cp:category/>
</cp:coreProperties>
</file>