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83E" w:rsidRPr="00AC6D2F" w:rsidRDefault="00F6383E" w:rsidP="00F6383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C6D2F">
        <w:rPr>
          <w:rFonts w:asciiTheme="majorBidi" w:hAnsiTheme="majorBidi" w:cstheme="majorBidi"/>
          <w:b/>
          <w:bCs/>
          <w:sz w:val="24"/>
          <w:szCs w:val="24"/>
        </w:rPr>
        <w:t xml:space="preserve">Faculté des Sciences de la santé de Sousse </w:t>
      </w:r>
    </w:p>
    <w:p w:rsidR="00F6383E" w:rsidRPr="00AC6D2F" w:rsidRDefault="00F6383E" w:rsidP="00F6383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C6D2F">
        <w:rPr>
          <w:noProof/>
          <w:sz w:val="24"/>
          <w:szCs w:val="24"/>
          <w:lang w:eastAsia="fr-FR"/>
        </w:rPr>
        <w:drawing>
          <wp:inline distT="0" distB="0" distL="0" distR="0" wp14:anchorId="49F6D790" wp14:editId="1DB8899A">
            <wp:extent cx="693684" cy="693684"/>
            <wp:effectExtent l="0" t="0" r="0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684" cy="6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3E" w:rsidRPr="00AC6D2F" w:rsidRDefault="00F6383E" w:rsidP="00F6383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C6D2F">
        <w:rPr>
          <w:rFonts w:asciiTheme="majorBidi" w:hAnsiTheme="majorBidi" w:cstheme="majorBidi"/>
          <w:b/>
          <w:bCs/>
          <w:sz w:val="24"/>
          <w:szCs w:val="24"/>
        </w:rPr>
        <w:t xml:space="preserve">Module : Démarche </w:t>
      </w:r>
      <w:r>
        <w:rPr>
          <w:rFonts w:asciiTheme="majorBidi" w:hAnsiTheme="majorBidi" w:cstheme="majorBidi"/>
          <w:b/>
          <w:bCs/>
          <w:sz w:val="24"/>
          <w:szCs w:val="24"/>
        </w:rPr>
        <w:t>de soins (ED2</w:t>
      </w:r>
      <w:r w:rsidRPr="00AC6D2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F6383E" w:rsidRPr="00AC6D2F" w:rsidRDefault="00F6383E" w:rsidP="00F6383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C6D2F">
        <w:rPr>
          <w:rFonts w:asciiTheme="majorBidi" w:hAnsiTheme="majorBidi" w:cstheme="majorBidi"/>
          <w:b/>
          <w:bCs/>
          <w:sz w:val="24"/>
          <w:szCs w:val="24"/>
        </w:rPr>
        <w:t xml:space="preserve">1ères années Sciences infirmières </w:t>
      </w:r>
    </w:p>
    <w:p w:rsidR="00F6383E" w:rsidRPr="00AC6D2F" w:rsidRDefault="00F6383E" w:rsidP="00F6383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C6D2F">
        <w:rPr>
          <w:rFonts w:asciiTheme="majorBidi" w:hAnsiTheme="majorBidi" w:cstheme="majorBidi"/>
          <w:b/>
          <w:bCs/>
          <w:sz w:val="24"/>
          <w:szCs w:val="24"/>
        </w:rPr>
        <w:t xml:space="preserve">Enseignant : Dr. HAOUES </w:t>
      </w:r>
      <w:proofErr w:type="spellStart"/>
      <w:r w:rsidRPr="00AC6D2F">
        <w:rPr>
          <w:rFonts w:asciiTheme="majorBidi" w:hAnsiTheme="majorBidi" w:cstheme="majorBidi"/>
          <w:b/>
          <w:bCs/>
          <w:sz w:val="24"/>
          <w:szCs w:val="24"/>
        </w:rPr>
        <w:t>Maali</w:t>
      </w:r>
      <w:proofErr w:type="spellEnd"/>
    </w:p>
    <w:p w:rsidR="00F6383E" w:rsidRDefault="00F6383E"/>
    <w:p w:rsidR="00F6383E" w:rsidRPr="00F6383E" w:rsidRDefault="00F6383E" w:rsidP="00F6383E"/>
    <w:p w:rsidR="00F6383E" w:rsidRDefault="00F6383E" w:rsidP="00F6383E"/>
    <w:p w:rsidR="00F6383E" w:rsidRDefault="00F6383E" w:rsidP="00F6383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6383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1 : </w:t>
      </w:r>
    </w:p>
    <w:p w:rsidR="00F6383E" w:rsidRPr="00F6383E" w:rsidRDefault="00F6383E" w:rsidP="00F6383E">
      <w:pPr>
        <w:rPr>
          <w:rFonts w:asciiTheme="majorBidi" w:hAnsiTheme="majorBidi" w:cstheme="majorBidi"/>
          <w:sz w:val="24"/>
          <w:szCs w:val="24"/>
        </w:rPr>
      </w:pPr>
      <w:r w:rsidRPr="00F6383E">
        <w:rPr>
          <w:rFonts w:asciiTheme="majorBidi" w:hAnsiTheme="majorBidi" w:cstheme="majorBidi"/>
          <w:sz w:val="24"/>
          <w:szCs w:val="24"/>
        </w:rPr>
        <w:t>Question</w:t>
      </w:r>
      <w:r>
        <w:rPr>
          <w:rFonts w:asciiTheme="majorBidi" w:hAnsiTheme="majorBidi" w:cstheme="majorBidi"/>
          <w:sz w:val="24"/>
          <w:szCs w:val="24"/>
        </w:rPr>
        <w:t xml:space="preserve"> 1</w:t>
      </w:r>
      <w:r w:rsidRPr="00F6383E">
        <w:rPr>
          <w:rFonts w:asciiTheme="majorBidi" w:hAnsiTheme="majorBidi" w:cstheme="majorBidi"/>
          <w:sz w:val="24"/>
          <w:szCs w:val="24"/>
        </w:rPr>
        <w:t xml:space="preserve"> :</w:t>
      </w:r>
    </w:p>
    <w:p w:rsidR="00F6383E" w:rsidRPr="00F6383E" w:rsidRDefault="00F6383E" w:rsidP="00F6383E">
      <w:pPr>
        <w:rPr>
          <w:rFonts w:asciiTheme="majorBidi" w:hAnsiTheme="majorBidi" w:cstheme="majorBidi"/>
          <w:sz w:val="24"/>
          <w:szCs w:val="24"/>
        </w:rPr>
      </w:pPr>
      <w:r w:rsidRPr="00F6383E">
        <w:rPr>
          <w:rFonts w:asciiTheme="majorBidi" w:hAnsiTheme="majorBidi" w:cstheme="majorBidi"/>
          <w:sz w:val="24"/>
          <w:szCs w:val="24"/>
        </w:rPr>
        <w:t>Quelles sont les étapes correctes de la démarche des soins ?</w:t>
      </w:r>
    </w:p>
    <w:p w:rsidR="00F6383E" w:rsidRPr="00F6383E" w:rsidRDefault="00C538F2" w:rsidP="00F638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A. Collecte</w:t>
      </w:r>
      <w:r w:rsidR="00F6383E" w:rsidRPr="00F6383E">
        <w:rPr>
          <w:rFonts w:asciiTheme="majorBidi" w:hAnsiTheme="majorBidi" w:cstheme="majorBidi"/>
          <w:sz w:val="24"/>
          <w:szCs w:val="24"/>
        </w:rPr>
        <w:t>, Planification, Réalisation, Diagnostic, Évaluation</w:t>
      </w:r>
    </w:p>
    <w:p w:rsidR="00F6383E" w:rsidRPr="00F6383E" w:rsidRDefault="00F6383E" w:rsidP="00C538F2">
      <w:pPr>
        <w:rPr>
          <w:rFonts w:asciiTheme="majorBidi" w:hAnsiTheme="majorBidi" w:cstheme="majorBidi"/>
          <w:sz w:val="24"/>
          <w:szCs w:val="24"/>
        </w:rPr>
      </w:pPr>
      <w:r w:rsidRPr="00F6383E">
        <w:rPr>
          <w:rFonts w:asciiTheme="majorBidi" w:hAnsiTheme="majorBidi" w:cstheme="majorBidi"/>
          <w:sz w:val="24"/>
          <w:szCs w:val="24"/>
        </w:rPr>
        <w:t xml:space="preserve">B. Diagnostic, Planification, Évaluation, Réalisation, </w:t>
      </w:r>
      <w:r w:rsidR="00C538F2">
        <w:rPr>
          <w:rFonts w:asciiTheme="majorBidi" w:hAnsiTheme="majorBidi" w:cstheme="majorBidi"/>
          <w:sz w:val="24"/>
          <w:szCs w:val="24"/>
        </w:rPr>
        <w:t>Collecte</w:t>
      </w:r>
    </w:p>
    <w:p w:rsidR="00F6383E" w:rsidRPr="00F6383E" w:rsidRDefault="00F6383E" w:rsidP="00C538F2">
      <w:pPr>
        <w:rPr>
          <w:rFonts w:asciiTheme="majorBidi" w:hAnsiTheme="majorBidi" w:cstheme="majorBidi"/>
          <w:sz w:val="24"/>
          <w:szCs w:val="24"/>
        </w:rPr>
      </w:pPr>
      <w:r w:rsidRPr="00F6383E">
        <w:rPr>
          <w:rFonts w:asciiTheme="majorBidi" w:hAnsiTheme="majorBidi" w:cstheme="majorBidi"/>
          <w:sz w:val="24"/>
          <w:szCs w:val="24"/>
        </w:rPr>
        <w:t xml:space="preserve">C. </w:t>
      </w:r>
      <w:r w:rsidR="00C538F2">
        <w:rPr>
          <w:rFonts w:asciiTheme="majorBidi" w:hAnsiTheme="majorBidi" w:cstheme="majorBidi"/>
          <w:sz w:val="24"/>
          <w:szCs w:val="24"/>
        </w:rPr>
        <w:t>Collecte</w:t>
      </w:r>
      <w:r w:rsidRPr="00F6383E">
        <w:rPr>
          <w:rFonts w:asciiTheme="majorBidi" w:hAnsiTheme="majorBidi" w:cstheme="majorBidi"/>
          <w:sz w:val="24"/>
          <w:szCs w:val="24"/>
        </w:rPr>
        <w:t>, Diagnostic, Planification, Réalisation, Évaluation</w:t>
      </w:r>
    </w:p>
    <w:p w:rsidR="00B676AB" w:rsidRDefault="00F6383E" w:rsidP="00C538F2">
      <w:pPr>
        <w:rPr>
          <w:rFonts w:asciiTheme="majorBidi" w:hAnsiTheme="majorBidi" w:cstheme="majorBidi"/>
          <w:sz w:val="24"/>
          <w:szCs w:val="24"/>
        </w:rPr>
      </w:pPr>
      <w:r w:rsidRPr="00F6383E">
        <w:rPr>
          <w:rFonts w:asciiTheme="majorBidi" w:hAnsiTheme="majorBidi" w:cstheme="majorBidi"/>
          <w:sz w:val="24"/>
          <w:szCs w:val="24"/>
        </w:rPr>
        <w:t xml:space="preserve">D. Planification, Réalisation, Diagnostic, Évaluation, </w:t>
      </w:r>
      <w:r w:rsidR="00C538F2">
        <w:rPr>
          <w:rFonts w:asciiTheme="majorBidi" w:hAnsiTheme="majorBidi" w:cstheme="majorBidi"/>
          <w:sz w:val="24"/>
          <w:szCs w:val="24"/>
        </w:rPr>
        <w:t>Collecte</w:t>
      </w:r>
    </w:p>
    <w:p w:rsidR="00C538F2" w:rsidRDefault="00C538F2" w:rsidP="00C538F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Question 2 : </w:t>
      </w:r>
    </w:p>
    <w:p w:rsidR="00C538F2" w:rsidRPr="00C538F2" w:rsidRDefault="00C538F2" w:rsidP="00C538F2">
      <w:pPr>
        <w:rPr>
          <w:rFonts w:asciiTheme="majorBidi" w:hAnsiTheme="majorBidi" w:cstheme="majorBidi"/>
          <w:sz w:val="24"/>
          <w:szCs w:val="24"/>
        </w:rPr>
      </w:pPr>
      <w:r w:rsidRPr="00C538F2">
        <w:rPr>
          <w:rFonts w:asciiTheme="majorBidi" w:hAnsiTheme="majorBidi" w:cstheme="majorBidi"/>
          <w:sz w:val="24"/>
          <w:szCs w:val="24"/>
        </w:rPr>
        <w:t>Quel est le rôle de l'évaluation dans la démarche des soins ?</w:t>
      </w:r>
    </w:p>
    <w:p w:rsidR="00C538F2" w:rsidRPr="00C538F2" w:rsidRDefault="00C538F2" w:rsidP="00C538F2">
      <w:pPr>
        <w:rPr>
          <w:rFonts w:asciiTheme="majorBidi" w:hAnsiTheme="majorBidi" w:cstheme="majorBidi"/>
          <w:sz w:val="24"/>
          <w:szCs w:val="24"/>
        </w:rPr>
      </w:pPr>
      <w:r w:rsidRPr="00C538F2">
        <w:rPr>
          <w:rFonts w:asciiTheme="majorBidi" w:hAnsiTheme="majorBidi" w:cstheme="majorBidi"/>
          <w:sz w:val="24"/>
          <w:szCs w:val="24"/>
        </w:rPr>
        <w:t>A. Identifier les pathologies du patient</w:t>
      </w:r>
    </w:p>
    <w:p w:rsidR="00C538F2" w:rsidRPr="00C538F2" w:rsidRDefault="00C538F2" w:rsidP="00C538F2">
      <w:pPr>
        <w:rPr>
          <w:rFonts w:asciiTheme="majorBidi" w:hAnsiTheme="majorBidi" w:cstheme="majorBidi"/>
          <w:sz w:val="24"/>
          <w:szCs w:val="24"/>
        </w:rPr>
      </w:pPr>
      <w:r w:rsidRPr="00C538F2">
        <w:rPr>
          <w:rFonts w:asciiTheme="majorBidi" w:hAnsiTheme="majorBidi" w:cstheme="majorBidi"/>
          <w:sz w:val="24"/>
          <w:szCs w:val="24"/>
        </w:rPr>
        <w:t>B. Analyser les résultats des interventions et ajuster le plan de soins</w:t>
      </w:r>
    </w:p>
    <w:p w:rsidR="00C538F2" w:rsidRPr="00C538F2" w:rsidRDefault="00C538F2" w:rsidP="00C538F2">
      <w:pPr>
        <w:rPr>
          <w:rFonts w:asciiTheme="majorBidi" w:hAnsiTheme="majorBidi" w:cstheme="majorBidi"/>
          <w:sz w:val="24"/>
          <w:szCs w:val="24"/>
        </w:rPr>
      </w:pPr>
      <w:r w:rsidRPr="00C538F2">
        <w:rPr>
          <w:rFonts w:asciiTheme="majorBidi" w:hAnsiTheme="majorBidi" w:cstheme="majorBidi"/>
          <w:sz w:val="24"/>
          <w:szCs w:val="24"/>
        </w:rPr>
        <w:t>C. Planifier les interventions thérapeutiques</w:t>
      </w:r>
    </w:p>
    <w:p w:rsidR="00C538F2" w:rsidRDefault="00C538F2" w:rsidP="00C538F2">
      <w:pPr>
        <w:rPr>
          <w:rFonts w:asciiTheme="majorBidi" w:hAnsiTheme="majorBidi" w:cstheme="majorBidi"/>
          <w:sz w:val="24"/>
          <w:szCs w:val="24"/>
        </w:rPr>
      </w:pPr>
      <w:r w:rsidRPr="00C538F2">
        <w:rPr>
          <w:rFonts w:asciiTheme="majorBidi" w:hAnsiTheme="majorBidi" w:cstheme="majorBidi"/>
          <w:sz w:val="24"/>
          <w:szCs w:val="24"/>
        </w:rPr>
        <w:t>D. Réaliser les soins selon les prescriptions médicales</w:t>
      </w:r>
    </w:p>
    <w:p w:rsidR="00C538F2" w:rsidRPr="00C538F2" w:rsidRDefault="00C538F2" w:rsidP="00C538F2">
      <w:pPr>
        <w:rPr>
          <w:rFonts w:asciiTheme="majorBidi" w:hAnsiTheme="majorBidi" w:cstheme="majorBidi"/>
          <w:sz w:val="24"/>
          <w:szCs w:val="24"/>
        </w:rPr>
      </w:pPr>
      <w:r w:rsidRPr="00C538F2">
        <w:rPr>
          <w:rFonts w:asciiTheme="majorBidi" w:hAnsiTheme="majorBidi" w:cstheme="majorBidi"/>
          <w:sz w:val="24"/>
          <w:szCs w:val="24"/>
        </w:rPr>
        <w:t xml:space="preserve">Question </w:t>
      </w:r>
      <w:r w:rsidR="007A523E">
        <w:rPr>
          <w:rFonts w:asciiTheme="majorBidi" w:hAnsiTheme="majorBidi" w:cstheme="majorBidi"/>
          <w:sz w:val="24"/>
          <w:szCs w:val="24"/>
        </w:rPr>
        <w:t>3</w:t>
      </w:r>
      <w:r w:rsidRPr="00C538F2">
        <w:rPr>
          <w:rFonts w:asciiTheme="majorBidi" w:hAnsiTheme="majorBidi" w:cstheme="majorBidi"/>
          <w:sz w:val="24"/>
          <w:szCs w:val="24"/>
        </w:rPr>
        <w:t>:</w:t>
      </w:r>
    </w:p>
    <w:p w:rsidR="00C538F2" w:rsidRPr="00C538F2" w:rsidRDefault="00C538F2" w:rsidP="007A523E">
      <w:pPr>
        <w:rPr>
          <w:rFonts w:asciiTheme="majorBidi" w:hAnsiTheme="majorBidi" w:cstheme="majorBidi"/>
          <w:sz w:val="24"/>
          <w:szCs w:val="24"/>
        </w:rPr>
      </w:pPr>
      <w:r w:rsidRPr="00C538F2">
        <w:rPr>
          <w:rFonts w:asciiTheme="majorBidi" w:hAnsiTheme="majorBidi" w:cstheme="majorBidi"/>
          <w:sz w:val="24"/>
          <w:szCs w:val="24"/>
        </w:rPr>
        <w:t>Le diagnostic infirmier dans la démarche de soins est :</w:t>
      </w:r>
    </w:p>
    <w:p w:rsidR="00C538F2" w:rsidRPr="00C538F2" w:rsidRDefault="00C538F2" w:rsidP="00C538F2">
      <w:pPr>
        <w:rPr>
          <w:rFonts w:asciiTheme="majorBidi" w:hAnsiTheme="majorBidi" w:cstheme="majorBidi"/>
          <w:sz w:val="24"/>
          <w:szCs w:val="24"/>
        </w:rPr>
      </w:pPr>
      <w:r w:rsidRPr="00C538F2">
        <w:rPr>
          <w:rFonts w:asciiTheme="majorBidi" w:hAnsiTheme="majorBidi" w:cstheme="majorBidi"/>
          <w:sz w:val="24"/>
          <w:szCs w:val="24"/>
        </w:rPr>
        <w:t>A. Une description des symptômes du patient</w:t>
      </w:r>
    </w:p>
    <w:p w:rsidR="00C538F2" w:rsidRPr="00C538F2" w:rsidRDefault="00C538F2" w:rsidP="00C538F2">
      <w:pPr>
        <w:rPr>
          <w:rFonts w:asciiTheme="majorBidi" w:hAnsiTheme="majorBidi" w:cstheme="majorBidi"/>
          <w:sz w:val="24"/>
          <w:szCs w:val="24"/>
        </w:rPr>
      </w:pPr>
      <w:r w:rsidRPr="00C538F2">
        <w:rPr>
          <w:rFonts w:asciiTheme="majorBidi" w:hAnsiTheme="majorBidi" w:cstheme="majorBidi"/>
          <w:sz w:val="24"/>
          <w:szCs w:val="24"/>
        </w:rPr>
        <w:t>B. L'évaluation des capacités du patient à suivre le traitement prescrit</w:t>
      </w:r>
    </w:p>
    <w:p w:rsidR="00C538F2" w:rsidRPr="00C538F2" w:rsidRDefault="00C538F2" w:rsidP="00C538F2">
      <w:pPr>
        <w:rPr>
          <w:rFonts w:asciiTheme="majorBidi" w:hAnsiTheme="majorBidi" w:cstheme="majorBidi"/>
          <w:sz w:val="24"/>
          <w:szCs w:val="24"/>
        </w:rPr>
      </w:pPr>
      <w:r w:rsidRPr="00C538F2">
        <w:rPr>
          <w:rFonts w:asciiTheme="majorBidi" w:hAnsiTheme="majorBidi" w:cstheme="majorBidi"/>
          <w:sz w:val="24"/>
          <w:szCs w:val="24"/>
        </w:rPr>
        <w:t>C. Une analyse des problèmes de santé réels ou potentiels du patient à partir des données recueillies</w:t>
      </w:r>
    </w:p>
    <w:p w:rsidR="00C538F2" w:rsidRDefault="00C538F2" w:rsidP="00C538F2">
      <w:pPr>
        <w:rPr>
          <w:rFonts w:asciiTheme="majorBidi" w:hAnsiTheme="majorBidi" w:cstheme="majorBidi"/>
          <w:sz w:val="24"/>
          <w:szCs w:val="24"/>
        </w:rPr>
      </w:pPr>
      <w:r w:rsidRPr="00C538F2">
        <w:rPr>
          <w:rFonts w:asciiTheme="majorBidi" w:hAnsiTheme="majorBidi" w:cstheme="majorBidi"/>
          <w:sz w:val="24"/>
          <w:szCs w:val="24"/>
        </w:rPr>
        <w:t>D. Une prescription médicale pour le traitement du patient</w:t>
      </w:r>
    </w:p>
    <w:p w:rsidR="007A523E" w:rsidRDefault="007A523E" w:rsidP="00C538F2">
      <w:pPr>
        <w:rPr>
          <w:rFonts w:asciiTheme="majorBidi" w:hAnsiTheme="majorBidi" w:cstheme="majorBidi"/>
          <w:sz w:val="24"/>
          <w:szCs w:val="24"/>
        </w:rPr>
      </w:pPr>
    </w:p>
    <w:p w:rsidR="007A523E" w:rsidRDefault="007A523E" w:rsidP="00C538F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A523E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Exercice 2 :</w:t>
      </w:r>
    </w:p>
    <w:p w:rsidR="007A523E" w:rsidRDefault="007A523E" w:rsidP="007A523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523E">
        <w:rPr>
          <w:rFonts w:asciiTheme="majorBidi" w:hAnsiTheme="majorBidi" w:cstheme="majorBidi"/>
          <w:sz w:val="24"/>
          <w:szCs w:val="24"/>
        </w:rPr>
        <w:t>Complétez le paragraphe ci-dessous en remplissant les espaces vides avec les termes appropriés relatifs à la démarche des soins.</w:t>
      </w:r>
    </w:p>
    <w:p w:rsidR="007A523E" w:rsidRPr="007A523E" w:rsidRDefault="007A523E" w:rsidP="007A523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523E">
        <w:rPr>
          <w:rFonts w:asciiTheme="majorBidi" w:hAnsiTheme="majorBidi" w:cstheme="majorBidi"/>
          <w:sz w:val="24"/>
          <w:szCs w:val="24"/>
        </w:rPr>
        <w:t xml:space="preserve">La démarche des soins est un processus </w:t>
      </w:r>
      <w:r>
        <w:rPr>
          <w:rFonts w:asciiTheme="majorBidi" w:hAnsiTheme="majorBidi" w:cstheme="majorBidi"/>
          <w:sz w:val="24"/>
          <w:szCs w:val="24"/>
        </w:rPr>
        <w:t>_________ (1</w:t>
      </w:r>
      <w:r w:rsidRPr="007A523E">
        <w:rPr>
          <w:rFonts w:asciiTheme="majorBidi" w:hAnsiTheme="majorBidi" w:cstheme="majorBidi"/>
          <w:sz w:val="24"/>
          <w:szCs w:val="24"/>
        </w:rPr>
        <w:t xml:space="preserve">) qui permet à l'infirmier(e) de prendre en charge un patient de manière </w:t>
      </w:r>
      <w:r>
        <w:rPr>
          <w:rFonts w:asciiTheme="majorBidi" w:hAnsiTheme="majorBidi" w:cstheme="majorBidi"/>
          <w:sz w:val="24"/>
          <w:szCs w:val="24"/>
        </w:rPr>
        <w:t>_________ (2</w:t>
      </w:r>
      <w:r w:rsidRPr="007A523E">
        <w:rPr>
          <w:rFonts w:asciiTheme="majorBidi" w:hAnsiTheme="majorBidi" w:cstheme="majorBidi"/>
          <w:sz w:val="24"/>
          <w:szCs w:val="24"/>
        </w:rPr>
        <w:t xml:space="preserve">) et </w:t>
      </w:r>
      <w:r>
        <w:rPr>
          <w:rFonts w:asciiTheme="majorBidi" w:hAnsiTheme="majorBidi" w:cstheme="majorBidi"/>
          <w:sz w:val="24"/>
          <w:szCs w:val="24"/>
        </w:rPr>
        <w:t>_________ (3</w:t>
      </w:r>
      <w:r w:rsidRPr="007A523E">
        <w:rPr>
          <w:rFonts w:asciiTheme="majorBidi" w:hAnsiTheme="majorBidi" w:cstheme="majorBidi"/>
          <w:sz w:val="24"/>
          <w:szCs w:val="24"/>
        </w:rPr>
        <w:t xml:space="preserve">). </w:t>
      </w:r>
      <w:r>
        <w:rPr>
          <w:rFonts w:asciiTheme="majorBidi" w:hAnsiTheme="majorBidi" w:cstheme="majorBidi"/>
          <w:sz w:val="24"/>
          <w:szCs w:val="24"/>
        </w:rPr>
        <w:t>Elle commence par l'_________ (4</w:t>
      </w:r>
      <w:r w:rsidRPr="007A523E">
        <w:rPr>
          <w:rFonts w:asciiTheme="majorBidi" w:hAnsiTheme="majorBidi" w:cstheme="majorBidi"/>
          <w:sz w:val="24"/>
          <w:szCs w:val="24"/>
        </w:rPr>
        <w:t xml:space="preserve">), au cours de laquelle l'infirmier(e) recueille toutes les informations nécessaires sur l'état de santé du patient, ses </w:t>
      </w:r>
      <w:r>
        <w:rPr>
          <w:rFonts w:asciiTheme="majorBidi" w:hAnsiTheme="majorBidi" w:cstheme="majorBidi"/>
          <w:sz w:val="24"/>
          <w:szCs w:val="24"/>
        </w:rPr>
        <w:t>_________ (5</w:t>
      </w:r>
      <w:r w:rsidRPr="007A523E">
        <w:rPr>
          <w:rFonts w:asciiTheme="majorBidi" w:hAnsiTheme="majorBidi" w:cstheme="majorBidi"/>
          <w:sz w:val="24"/>
          <w:szCs w:val="24"/>
        </w:rPr>
        <w:t xml:space="preserve">), ses </w:t>
      </w:r>
      <w:r>
        <w:rPr>
          <w:rFonts w:asciiTheme="majorBidi" w:hAnsiTheme="majorBidi" w:cstheme="majorBidi"/>
          <w:sz w:val="24"/>
          <w:szCs w:val="24"/>
        </w:rPr>
        <w:t>_________ (6</w:t>
      </w:r>
      <w:r w:rsidRPr="007A523E">
        <w:rPr>
          <w:rFonts w:asciiTheme="majorBidi" w:hAnsiTheme="majorBidi" w:cstheme="majorBidi"/>
          <w:sz w:val="24"/>
          <w:szCs w:val="24"/>
        </w:rPr>
        <w:t>) et ses attentes. Ces données permet</w:t>
      </w:r>
      <w:r>
        <w:rPr>
          <w:rFonts w:asciiTheme="majorBidi" w:hAnsiTheme="majorBidi" w:cstheme="majorBidi"/>
          <w:sz w:val="24"/>
          <w:szCs w:val="24"/>
        </w:rPr>
        <w:t>tront de poser un ___________ (7</w:t>
      </w:r>
      <w:r w:rsidRPr="007A523E">
        <w:rPr>
          <w:rFonts w:asciiTheme="majorBidi" w:hAnsiTheme="majorBidi" w:cstheme="majorBidi"/>
          <w:sz w:val="24"/>
          <w:szCs w:val="24"/>
        </w:rPr>
        <w:t xml:space="preserve">), qui est une analyse des problèmes de santé </w:t>
      </w:r>
      <w:r>
        <w:rPr>
          <w:rFonts w:asciiTheme="majorBidi" w:hAnsiTheme="majorBidi" w:cstheme="majorBidi"/>
          <w:sz w:val="24"/>
          <w:szCs w:val="24"/>
        </w:rPr>
        <w:t>_________ (8</w:t>
      </w:r>
      <w:r w:rsidRPr="007A523E">
        <w:rPr>
          <w:rFonts w:asciiTheme="majorBidi" w:hAnsiTheme="majorBidi" w:cstheme="majorBidi"/>
          <w:sz w:val="24"/>
          <w:szCs w:val="24"/>
        </w:rPr>
        <w:t xml:space="preserve">) ou </w:t>
      </w:r>
      <w:r>
        <w:rPr>
          <w:rFonts w:asciiTheme="majorBidi" w:hAnsiTheme="majorBidi" w:cstheme="majorBidi"/>
          <w:sz w:val="24"/>
          <w:szCs w:val="24"/>
        </w:rPr>
        <w:t>_________ (9</w:t>
      </w:r>
      <w:r w:rsidRPr="007A523E">
        <w:rPr>
          <w:rFonts w:asciiTheme="majorBidi" w:hAnsiTheme="majorBidi" w:cstheme="majorBidi"/>
          <w:sz w:val="24"/>
          <w:szCs w:val="24"/>
        </w:rPr>
        <w:t>) du patient. Une fois le diagnostic posé, l'infirmier(e) pass</w:t>
      </w:r>
      <w:r>
        <w:rPr>
          <w:rFonts w:asciiTheme="majorBidi" w:hAnsiTheme="majorBidi" w:cstheme="majorBidi"/>
          <w:sz w:val="24"/>
          <w:szCs w:val="24"/>
        </w:rPr>
        <w:t>e à l'étape de la ___________ (10</w:t>
      </w:r>
      <w:r w:rsidRPr="007A523E">
        <w:rPr>
          <w:rFonts w:asciiTheme="majorBidi" w:hAnsiTheme="majorBidi" w:cstheme="majorBidi"/>
          <w:sz w:val="24"/>
          <w:szCs w:val="24"/>
        </w:rPr>
        <w:t>), où sont définis les objectifs de soins à atteindre et les actions à mettre en place pour améliorer l'état de santé du patient. Ces interventions sont ensuite réalisées lors de</w:t>
      </w:r>
      <w:r>
        <w:rPr>
          <w:rFonts w:asciiTheme="majorBidi" w:hAnsiTheme="majorBidi" w:cstheme="majorBidi"/>
          <w:sz w:val="24"/>
          <w:szCs w:val="24"/>
        </w:rPr>
        <w:t xml:space="preserve"> l'étape de la ___________ (11</w:t>
      </w:r>
      <w:r w:rsidRPr="007A523E">
        <w:rPr>
          <w:rFonts w:asciiTheme="majorBidi" w:hAnsiTheme="majorBidi" w:cstheme="majorBidi"/>
          <w:sz w:val="24"/>
          <w:szCs w:val="24"/>
        </w:rPr>
        <w:t>), pendant laquelle l'infirmier(e) met en œuvre les actions planifiées. Enfin, l'infir</w:t>
      </w:r>
      <w:r>
        <w:rPr>
          <w:rFonts w:asciiTheme="majorBidi" w:hAnsiTheme="majorBidi" w:cstheme="majorBidi"/>
          <w:sz w:val="24"/>
          <w:szCs w:val="24"/>
        </w:rPr>
        <w:t>mier(e) procède à l'_________ (12</w:t>
      </w:r>
      <w:r w:rsidRPr="007A523E">
        <w:rPr>
          <w:rFonts w:asciiTheme="majorBidi" w:hAnsiTheme="majorBidi" w:cstheme="majorBidi"/>
          <w:sz w:val="24"/>
          <w:szCs w:val="24"/>
        </w:rPr>
        <w:t>) des soins pour évaluer l'efficacité des interventions et _________ (1</w:t>
      </w:r>
      <w:r>
        <w:rPr>
          <w:rFonts w:asciiTheme="majorBidi" w:hAnsiTheme="majorBidi" w:cstheme="majorBidi"/>
          <w:sz w:val="24"/>
          <w:szCs w:val="24"/>
        </w:rPr>
        <w:t>3</w:t>
      </w:r>
      <w:r w:rsidRPr="007A523E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A523E">
        <w:rPr>
          <w:rFonts w:asciiTheme="majorBidi" w:hAnsiTheme="majorBidi" w:cstheme="majorBidi"/>
          <w:sz w:val="24"/>
          <w:szCs w:val="24"/>
        </w:rPr>
        <w:t>le plan de soins si nécessaire.</w:t>
      </w:r>
    </w:p>
    <w:p w:rsidR="003C4D7F" w:rsidRDefault="003C4D7F" w:rsidP="007A523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C4D7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3 : </w:t>
      </w:r>
    </w:p>
    <w:p w:rsidR="003C4D7F" w:rsidRDefault="003C4D7F" w:rsidP="003C4D7F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C4D7F">
        <w:rPr>
          <w:rFonts w:asciiTheme="majorBidi" w:hAnsiTheme="majorBidi" w:cstheme="majorBidi"/>
          <w:sz w:val="24"/>
          <w:szCs w:val="24"/>
        </w:rPr>
        <w:t>Qu'est-ce que l'évaluation dans la démarche des soins ?</w:t>
      </w:r>
    </w:p>
    <w:p w:rsidR="003C4D7F" w:rsidRDefault="003C4D7F" w:rsidP="003C4D7F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C4D7F">
        <w:rPr>
          <w:rFonts w:asciiTheme="majorBidi" w:hAnsiTheme="majorBidi" w:cstheme="majorBidi"/>
          <w:sz w:val="24"/>
          <w:szCs w:val="24"/>
        </w:rPr>
        <w:t>Quel est l'objectif principal du diagnostic infirmier ?</w:t>
      </w:r>
    </w:p>
    <w:p w:rsidR="003C4D7F" w:rsidRDefault="003C4D7F" w:rsidP="003C4D7F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C4D7F">
        <w:rPr>
          <w:rFonts w:asciiTheme="majorBidi" w:hAnsiTheme="majorBidi" w:cstheme="majorBidi"/>
          <w:sz w:val="24"/>
          <w:szCs w:val="24"/>
        </w:rPr>
        <w:t xml:space="preserve">Que doit-on </w:t>
      </w:r>
      <w:bookmarkStart w:id="0" w:name="_GoBack"/>
      <w:bookmarkEnd w:id="0"/>
      <w:r w:rsidRPr="003C4D7F">
        <w:rPr>
          <w:rFonts w:asciiTheme="majorBidi" w:hAnsiTheme="majorBidi" w:cstheme="majorBidi"/>
          <w:sz w:val="24"/>
          <w:szCs w:val="24"/>
        </w:rPr>
        <w:t>inclure dans la planification des soins ?</w:t>
      </w:r>
    </w:p>
    <w:p w:rsidR="003C4D7F" w:rsidRDefault="003C4D7F" w:rsidP="003C4D7F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C4D7F">
        <w:rPr>
          <w:rFonts w:asciiTheme="majorBidi" w:hAnsiTheme="majorBidi" w:cstheme="majorBidi"/>
          <w:sz w:val="24"/>
          <w:szCs w:val="24"/>
        </w:rPr>
        <w:t>Quelles sont les actions réalisées pendant l'étape de réalisation des soins ?</w:t>
      </w:r>
    </w:p>
    <w:p w:rsidR="003C4D7F" w:rsidRDefault="003C4D7F" w:rsidP="003C4D7F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C4D7F">
        <w:rPr>
          <w:rFonts w:asciiTheme="majorBidi" w:hAnsiTheme="majorBidi" w:cstheme="majorBidi"/>
          <w:sz w:val="24"/>
          <w:szCs w:val="24"/>
        </w:rPr>
        <w:t>Pourquoi l'étape d'évaluation est essentielle dans la démarche des soins ?</w:t>
      </w:r>
    </w:p>
    <w:p w:rsidR="003C4D7F" w:rsidRDefault="003C4D7F" w:rsidP="003C4D7F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C4D7F">
        <w:rPr>
          <w:rFonts w:asciiTheme="majorBidi" w:hAnsiTheme="majorBidi" w:cstheme="majorBidi"/>
          <w:sz w:val="24"/>
          <w:szCs w:val="24"/>
        </w:rPr>
        <w:t>Comment le diagnostic infirmier est-il formulé ?</w:t>
      </w:r>
    </w:p>
    <w:p w:rsidR="003C4D7F" w:rsidRDefault="003C4D7F" w:rsidP="003C4D7F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C4D7F">
        <w:rPr>
          <w:rFonts w:asciiTheme="majorBidi" w:hAnsiTheme="majorBidi" w:cstheme="majorBidi"/>
          <w:sz w:val="24"/>
          <w:szCs w:val="24"/>
        </w:rPr>
        <w:t>Quelle est la différence entre l'évaluation initiale et l'évaluation continue ?</w:t>
      </w:r>
    </w:p>
    <w:p w:rsidR="003C4D7F" w:rsidRDefault="003C4D7F" w:rsidP="003C4D7F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C4D7F">
        <w:rPr>
          <w:rFonts w:asciiTheme="majorBidi" w:hAnsiTheme="majorBidi" w:cstheme="majorBidi"/>
          <w:sz w:val="24"/>
          <w:szCs w:val="24"/>
        </w:rPr>
        <w:t>Quels critères sont utilisés pour l'évaluation des résultats des soins ?</w:t>
      </w:r>
    </w:p>
    <w:p w:rsidR="003C4D7F" w:rsidRPr="003C4D7F" w:rsidRDefault="003C4D7F" w:rsidP="003C4D7F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C4D7F">
        <w:rPr>
          <w:rFonts w:asciiTheme="majorBidi" w:hAnsiTheme="majorBidi" w:cstheme="majorBidi"/>
          <w:sz w:val="24"/>
          <w:szCs w:val="24"/>
        </w:rPr>
        <w:t>Qui est impliqué dans la démarche des soins en dehors de l'infirmier(e) ?</w:t>
      </w:r>
    </w:p>
    <w:p w:rsidR="003C4D7F" w:rsidRPr="003C4D7F" w:rsidRDefault="003C4D7F" w:rsidP="003C4D7F">
      <w:pPr>
        <w:rPr>
          <w:rFonts w:asciiTheme="majorBidi" w:hAnsiTheme="majorBidi" w:cstheme="majorBidi"/>
          <w:sz w:val="24"/>
          <w:szCs w:val="24"/>
        </w:rPr>
      </w:pPr>
    </w:p>
    <w:p w:rsidR="007A523E" w:rsidRPr="003C4D7F" w:rsidRDefault="007A523E" w:rsidP="003C4D7F">
      <w:pPr>
        <w:rPr>
          <w:rFonts w:asciiTheme="majorBidi" w:hAnsiTheme="majorBidi" w:cstheme="majorBidi"/>
          <w:sz w:val="24"/>
          <w:szCs w:val="24"/>
        </w:rPr>
      </w:pPr>
    </w:p>
    <w:sectPr w:rsidR="007A523E" w:rsidRPr="003C4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E59C1"/>
    <w:multiLevelType w:val="hybridMultilevel"/>
    <w:tmpl w:val="5F9092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C1"/>
    <w:rsid w:val="001B52C1"/>
    <w:rsid w:val="003C4D7F"/>
    <w:rsid w:val="007A523E"/>
    <w:rsid w:val="00B676AB"/>
    <w:rsid w:val="00C538F2"/>
    <w:rsid w:val="00F6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8DF1D-B527-40F7-8325-F3889D01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2024-12-12T16:12:00Z</dcterms:created>
  <dcterms:modified xsi:type="dcterms:W3CDTF">2024-12-12T16:56:00Z</dcterms:modified>
</cp:coreProperties>
</file>