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67630424"/>
        <w:docPartObj>
          <w:docPartGallery w:val="Cover Pages"/>
          <w:docPartUnique/>
        </w:docPartObj>
      </w:sdtPr>
      <w:sdtEndPr>
        <w:rPr>
          <w:rFonts w:ascii="Times New Roman" w:hAnsi="Times New Roman" w:cs="Times New Roman"/>
        </w:rPr>
      </w:sdtEndPr>
      <w:sdtContent>
        <w:p w14:paraId="146C330A" w14:textId="32E4C894" w:rsidR="00704E1F" w:rsidRDefault="00704E1F">
          <w:r>
            <w:rPr>
              <w:noProof/>
            </w:rPr>
            <mc:AlternateContent>
              <mc:Choice Requires="wps">
                <w:drawing>
                  <wp:anchor distT="0" distB="0" distL="114300" distR="114300" simplePos="0" relativeHeight="251660288" behindDoc="0" locked="0" layoutInCell="1" allowOverlap="1" wp14:anchorId="04C23AB0" wp14:editId="727F38E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7030A0"/>
                            </a:solidFill>
                            <a:ln>
                              <a:noFill/>
                            </a:ln>
                          </wps:spPr>
                          <wps:txbx>
                            <w:txbxContent>
                              <w:p w14:paraId="2F8FE1BF" w14:textId="77777777" w:rsidR="00704E1F" w:rsidRPr="0072191E" w:rsidRDefault="00704E1F" w:rsidP="00704E1F">
                                <w:pPr>
                                  <w:jc w:val="center"/>
                                  <w:rPr>
                                    <w:rFonts w:ascii="Times New Roman" w:hAnsi="Times New Roman" w:cs="Times New Roman"/>
                                    <w:b/>
                                    <w:bCs/>
                                    <w:sz w:val="44"/>
                                    <w:szCs w:val="44"/>
                                    <w:u w:val="thick"/>
                                  </w:rPr>
                                </w:pPr>
                                <w:r w:rsidRPr="0072191E">
                                  <w:rPr>
                                    <w:rFonts w:ascii="Times New Roman" w:hAnsi="Times New Roman" w:cs="Times New Roman"/>
                                    <w:b/>
                                    <w:bCs/>
                                    <w:sz w:val="44"/>
                                    <w:szCs w:val="44"/>
                                    <w:u w:val="thick"/>
                                  </w:rPr>
                                  <w:t>Cahier des charges</w:t>
                                </w:r>
                              </w:p>
                              <w:p w14:paraId="5F58BC0A" w14:textId="77777777" w:rsidR="00704E1F" w:rsidRPr="0072191E" w:rsidRDefault="00704E1F" w:rsidP="00704E1F">
                                <w:pPr>
                                  <w:jc w:val="center"/>
                                  <w:rPr>
                                    <w:rFonts w:ascii="Times New Roman" w:hAnsi="Times New Roman" w:cs="Times New Roman"/>
                                    <w:b/>
                                    <w:bCs/>
                                    <w:sz w:val="44"/>
                                    <w:szCs w:val="44"/>
                                    <w:u w:val="thick"/>
                                  </w:rPr>
                                </w:pPr>
                              </w:p>
                              <w:p w14:paraId="6A32B2A8" w14:textId="77777777" w:rsidR="00704E1F" w:rsidRPr="0072191E" w:rsidRDefault="00704E1F" w:rsidP="00704E1F">
                                <w:pPr>
                                  <w:pStyle w:val="Paragraphedeliste"/>
                                  <w:numPr>
                                    <w:ilvl w:val="0"/>
                                    <w:numId w:val="2"/>
                                  </w:numPr>
                                  <w:spacing w:after="0"/>
                                  <w:jc w:val="both"/>
                                  <w:rPr>
                                    <w:rFonts w:ascii="Times New Roman" w:hAnsi="Times New Roman" w:cs="Times New Roman"/>
                                  </w:rPr>
                                </w:pPr>
                                <w:r w:rsidRPr="00704E1F">
                                  <w:rPr>
                                    <w:rFonts w:ascii="Times New Roman" w:hAnsi="Times New Roman" w:cs="Times New Roman"/>
                                    <w:b/>
                                    <w:bCs/>
                                  </w:rPr>
                                  <w:t>Titre du projet :</w:t>
                                </w:r>
                                <w:r w:rsidRPr="0072191E">
                                  <w:rPr>
                                    <w:rFonts w:ascii="Times New Roman" w:hAnsi="Times New Roman" w:cs="Times New Roman"/>
                                  </w:rPr>
                                  <w:t xml:space="preserve"> Système de pointage NFC intelligent pour campus sécurisé</w:t>
                                </w:r>
                              </w:p>
                              <w:p w14:paraId="35FCCDDE" w14:textId="77777777" w:rsidR="00704E1F" w:rsidRPr="0072191E" w:rsidRDefault="00704E1F" w:rsidP="00704E1F">
                                <w:pPr>
                                  <w:spacing w:after="0"/>
                                  <w:ind w:left="142"/>
                                  <w:jc w:val="both"/>
                                  <w:rPr>
                                    <w:rFonts w:ascii="Times New Roman" w:hAnsi="Times New Roman" w:cs="Times New Roman"/>
                                  </w:rPr>
                                </w:pPr>
                              </w:p>
                              <w:p w14:paraId="3E729AA3" w14:textId="77777777" w:rsidR="00704E1F" w:rsidRPr="0072191E" w:rsidRDefault="00704E1F" w:rsidP="00704E1F">
                                <w:pPr>
                                  <w:pStyle w:val="Paragraphedeliste"/>
                                  <w:numPr>
                                    <w:ilvl w:val="0"/>
                                    <w:numId w:val="2"/>
                                  </w:numPr>
                                  <w:spacing w:after="0"/>
                                  <w:jc w:val="both"/>
                                  <w:rPr>
                                    <w:rFonts w:ascii="Times New Roman" w:hAnsi="Times New Roman" w:cs="Times New Roman"/>
                                  </w:rPr>
                                </w:pPr>
                                <w:r w:rsidRPr="00704E1F">
                                  <w:rPr>
                                    <w:rFonts w:ascii="Times New Roman" w:hAnsi="Times New Roman" w:cs="Times New Roman"/>
                                    <w:b/>
                                    <w:bCs/>
                                  </w:rPr>
                                  <w:t>Date :</w:t>
                                </w:r>
                                <w:r w:rsidRPr="0072191E">
                                  <w:rPr>
                                    <w:rFonts w:ascii="Times New Roman" w:hAnsi="Times New Roman" w:cs="Times New Roman"/>
                                  </w:rPr>
                                  <w:t xml:space="preserve"> 1er juillet 2025</w:t>
                                </w:r>
                              </w:p>
                              <w:p w14:paraId="4DA322A6" w14:textId="77777777" w:rsidR="00704E1F" w:rsidRPr="0072191E" w:rsidRDefault="00704E1F" w:rsidP="00704E1F">
                                <w:pPr>
                                  <w:spacing w:after="0"/>
                                  <w:ind w:left="142"/>
                                  <w:jc w:val="both"/>
                                  <w:rPr>
                                    <w:rFonts w:ascii="Times New Roman" w:hAnsi="Times New Roman" w:cs="Times New Roman"/>
                                  </w:rPr>
                                </w:pPr>
                              </w:p>
                              <w:p w14:paraId="0675266E" w14:textId="77777777" w:rsidR="00704E1F" w:rsidRPr="00704E1F" w:rsidRDefault="00704E1F" w:rsidP="00704E1F">
                                <w:pPr>
                                  <w:pStyle w:val="Paragraphedeliste"/>
                                  <w:numPr>
                                    <w:ilvl w:val="0"/>
                                    <w:numId w:val="2"/>
                                  </w:numPr>
                                  <w:spacing w:after="0"/>
                                  <w:jc w:val="both"/>
                                  <w:rPr>
                                    <w:rFonts w:ascii="Times New Roman" w:hAnsi="Times New Roman" w:cs="Times New Roman"/>
                                    <w:b/>
                                    <w:bCs/>
                                  </w:rPr>
                                </w:pPr>
                                <w:r w:rsidRPr="00704E1F">
                                  <w:rPr>
                                    <w:rFonts w:ascii="Times New Roman" w:hAnsi="Times New Roman" w:cs="Times New Roman"/>
                                    <w:b/>
                                    <w:bCs/>
                                  </w:rPr>
                                  <w:t xml:space="preserve">Équipe projet : </w:t>
                                </w:r>
                              </w:p>
                              <w:p w14:paraId="5750018E" w14:textId="09177970"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KADDOURI</w:t>
                                </w:r>
                                <w:r w:rsidR="002577CD">
                                  <w:rPr>
                                    <w:rFonts w:ascii="Times New Roman" w:hAnsi="Times New Roman" w:cs="Times New Roman"/>
                                  </w:rPr>
                                  <w:t xml:space="preserve"> Chaima</w:t>
                                </w:r>
                              </w:p>
                              <w:p w14:paraId="33589C3F"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 xml:space="preserve">TCHOCNING Junior </w:t>
                                </w:r>
                                <w:proofErr w:type="spellStart"/>
                                <w:r w:rsidRPr="0072191E">
                                  <w:rPr>
                                    <w:rFonts w:ascii="Times New Roman" w:hAnsi="Times New Roman" w:cs="Times New Roman"/>
                                  </w:rPr>
                                  <w:t>Jayson</w:t>
                                </w:r>
                                <w:proofErr w:type="spellEnd"/>
                                <w:r w:rsidRPr="0072191E">
                                  <w:rPr>
                                    <w:rFonts w:ascii="Times New Roman" w:hAnsi="Times New Roman" w:cs="Times New Roman"/>
                                  </w:rPr>
                                  <w:t xml:space="preserve"> </w:t>
                                </w:r>
                              </w:p>
                              <w:p w14:paraId="696EF9CC"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ASSOUMOU-NDO</w:t>
                                </w:r>
                                <w:r w:rsidRPr="0072191E">
                                  <w:rPr>
                                    <w:rFonts w:ascii="Times New Roman" w:hAnsi="Times New Roman" w:cs="Times New Roman"/>
                                  </w:rPr>
                                  <w:tab/>
                                  <w:t xml:space="preserve">Désirée </w:t>
                                </w:r>
                              </w:p>
                              <w:p w14:paraId="6171E9F0"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OUBIH Hamza</w:t>
                                </w:r>
                              </w:p>
                              <w:p w14:paraId="6A288C6E"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BOUKHMIRA Mohamed Amine</w:t>
                                </w:r>
                              </w:p>
                              <w:p w14:paraId="30A0358C"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YAKRA Ghita</w:t>
                                </w:r>
                              </w:p>
                              <w:p w14:paraId="0D3310AE"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KAO</w:t>
                                </w:r>
                                <w:r w:rsidRPr="0072191E">
                                  <w:rPr>
                                    <w:rFonts w:ascii="Times New Roman" w:hAnsi="Times New Roman" w:cs="Times New Roman"/>
                                  </w:rPr>
                                  <w:tab/>
                                  <w:t>Christian</w:t>
                                </w:r>
                              </w:p>
                              <w:p w14:paraId="7B13AE5C"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KUITE Wilfried</w:t>
                                </w:r>
                              </w:p>
                              <w:p w14:paraId="3D1506BE"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MAFTOUH Chaima</w:t>
                                </w:r>
                              </w:p>
                              <w:p w14:paraId="6AB082A9"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LOUZZA Fadoua</w:t>
                                </w:r>
                              </w:p>
                              <w:p w14:paraId="10916CDB"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SADIO Fanta</w:t>
                                </w:r>
                              </w:p>
                              <w:p w14:paraId="3609D0C5"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KODA</w:t>
                                </w:r>
                                <w:r>
                                  <w:rPr>
                                    <w:rFonts w:ascii="Times New Roman" w:hAnsi="Times New Roman" w:cs="Times New Roman"/>
                                  </w:rPr>
                                  <w:t>D</w:t>
                                </w:r>
                                <w:r w:rsidRPr="0072191E">
                                  <w:rPr>
                                    <w:rFonts w:ascii="Times New Roman" w:hAnsi="Times New Roman" w:cs="Times New Roman"/>
                                  </w:rPr>
                                  <w:t xml:space="preserve"> Nadia</w:t>
                                </w:r>
                              </w:p>
                              <w:p w14:paraId="319AECC9"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HAMDI Cylia</w:t>
                                </w:r>
                              </w:p>
                              <w:p w14:paraId="1F7A9EFB"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SY Khadija</w:t>
                                </w:r>
                              </w:p>
                              <w:p w14:paraId="3E31D35B" w14:textId="7F40A833"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M</w:t>
                                </w:r>
                                <w:r w:rsidR="002577CD">
                                  <w:rPr>
                                    <w:rFonts w:ascii="Times New Roman" w:hAnsi="Times New Roman" w:cs="Times New Roman"/>
                                  </w:rPr>
                                  <w:t xml:space="preserve">AD </w:t>
                                </w:r>
                                <w:r w:rsidRPr="0072191E">
                                  <w:rPr>
                                    <w:rFonts w:ascii="Times New Roman" w:hAnsi="Times New Roman" w:cs="Times New Roman"/>
                                  </w:rPr>
                                  <w:t xml:space="preserve">Ayoub </w:t>
                                </w:r>
                              </w:p>
                              <w:p w14:paraId="1886318A"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ZITOUNI Reda</w:t>
                                </w:r>
                              </w:p>
                              <w:p w14:paraId="6F2728B0" w14:textId="77777777" w:rsidR="00704E1F" w:rsidRPr="0072191E" w:rsidRDefault="00704E1F" w:rsidP="00704E1F">
                                <w:pPr>
                                  <w:spacing w:after="0"/>
                                  <w:jc w:val="both"/>
                                  <w:rPr>
                                    <w:rFonts w:ascii="Times New Roman" w:hAnsi="Times New Roman" w:cs="Times New Roman"/>
                                  </w:rPr>
                                </w:pPr>
                              </w:p>
                              <w:p w14:paraId="4C50D28F" w14:textId="77777777" w:rsidR="00704E1F" w:rsidRPr="0072191E" w:rsidRDefault="00704E1F" w:rsidP="00704E1F">
                                <w:pPr>
                                  <w:spacing w:after="0"/>
                                  <w:ind w:left="142"/>
                                  <w:jc w:val="both"/>
                                  <w:rPr>
                                    <w:rFonts w:ascii="Times New Roman" w:hAnsi="Times New Roman" w:cs="Times New Roman"/>
                                  </w:rPr>
                                </w:pPr>
                              </w:p>
                              <w:p w14:paraId="53AAA412" w14:textId="77777777" w:rsidR="00704E1F" w:rsidRPr="0072191E" w:rsidRDefault="00704E1F" w:rsidP="00704E1F">
                                <w:pPr>
                                  <w:pStyle w:val="Paragraphedeliste"/>
                                  <w:numPr>
                                    <w:ilvl w:val="0"/>
                                    <w:numId w:val="2"/>
                                  </w:numPr>
                                  <w:spacing w:after="0"/>
                                  <w:jc w:val="both"/>
                                  <w:rPr>
                                    <w:rFonts w:ascii="Times New Roman" w:hAnsi="Times New Roman" w:cs="Times New Roman"/>
                                  </w:rPr>
                                </w:pPr>
                                <w:r w:rsidRPr="00704E1F">
                                  <w:rPr>
                                    <w:rFonts w:ascii="Times New Roman" w:hAnsi="Times New Roman" w:cs="Times New Roman"/>
                                    <w:b/>
                                    <w:bCs/>
                                  </w:rPr>
                                  <w:t>Contexte :</w:t>
                                </w:r>
                                <w:r w:rsidRPr="0072191E">
                                  <w:rPr>
                                    <w:rFonts w:ascii="Times New Roman" w:hAnsi="Times New Roman" w:cs="Times New Roman"/>
                                  </w:rPr>
                                  <w:t xml:space="preserve"> Hackathon "Smart and Secure Campus"</w:t>
                                </w:r>
                              </w:p>
                              <w:p w14:paraId="67F606F5" w14:textId="2AC3AB50" w:rsidR="00704E1F" w:rsidRDefault="00704E1F" w:rsidP="00704E1F">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4C23AB0"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" fillcolor="#7030a0" stroked="f">
                    <v:textbox inset="21.6pt,1in,21.6pt">
                      <w:txbxContent>
                        <w:p w14:paraId="2F8FE1BF" w14:textId="77777777" w:rsidR="00704E1F" w:rsidRPr="0072191E" w:rsidRDefault="00704E1F" w:rsidP="00704E1F">
                          <w:pPr>
                            <w:jc w:val="center"/>
                            <w:rPr>
                              <w:rFonts w:ascii="Times New Roman" w:hAnsi="Times New Roman" w:cs="Times New Roman"/>
                              <w:b/>
                              <w:bCs/>
                              <w:sz w:val="44"/>
                              <w:szCs w:val="44"/>
                              <w:u w:val="thick"/>
                            </w:rPr>
                          </w:pPr>
                          <w:r w:rsidRPr="0072191E">
                            <w:rPr>
                              <w:rFonts w:ascii="Times New Roman" w:hAnsi="Times New Roman" w:cs="Times New Roman"/>
                              <w:b/>
                              <w:bCs/>
                              <w:sz w:val="44"/>
                              <w:szCs w:val="44"/>
                              <w:u w:val="thick"/>
                            </w:rPr>
                            <w:t>Cahier des charges</w:t>
                          </w:r>
                        </w:p>
                        <w:p w14:paraId="5F58BC0A" w14:textId="77777777" w:rsidR="00704E1F" w:rsidRPr="0072191E" w:rsidRDefault="00704E1F" w:rsidP="00704E1F">
                          <w:pPr>
                            <w:jc w:val="center"/>
                            <w:rPr>
                              <w:rFonts w:ascii="Times New Roman" w:hAnsi="Times New Roman" w:cs="Times New Roman"/>
                              <w:b/>
                              <w:bCs/>
                              <w:sz w:val="44"/>
                              <w:szCs w:val="44"/>
                              <w:u w:val="thick"/>
                            </w:rPr>
                          </w:pPr>
                        </w:p>
                        <w:p w14:paraId="6A32B2A8" w14:textId="77777777" w:rsidR="00704E1F" w:rsidRPr="0072191E" w:rsidRDefault="00704E1F" w:rsidP="00704E1F">
                          <w:pPr>
                            <w:pStyle w:val="Paragraphedeliste"/>
                            <w:numPr>
                              <w:ilvl w:val="0"/>
                              <w:numId w:val="2"/>
                            </w:numPr>
                            <w:spacing w:after="0"/>
                            <w:jc w:val="both"/>
                            <w:rPr>
                              <w:rFonts w:ascii="Times New Roman" w:hAnsi="Times New Roman" w:cs="Times New Roman"/>
                            </w:rPr>
                          </w:pPr>
                          <w:r w:rsidRPr="00704E1F">
                            <w:rPr>
                              <w:rFonts w:ascii="Times New Roman" w:hAnsi="Times New Roman" w:cs="Times New Roman"/>
                              <w:b/>
                              <w:bCs/>
                            </w:rPr>
                            <w:t>Titre du projet :</w:t>
                          </w:r>
                          <w:r w:rsidRPr="0072191E">
                            <w:rPr>
                              <w:rFonts w:ascii="Times New Roman" w:hAnsi="Times New Roman" w:cs="Times New Roman"/>
                            </w:rPr>
                            <w:t xml:space="preserve"> Système de pointage NFC intelligent pour campus sécurisé</w:t>
                          </w:r>
                        </w:p>
                        <w:p w14:paraId="35FCCDDE" w14:textId="77777777" w:rsidR="00704E1F" w:rsidRPr="0072191E" w:rsidRDefault="00704E1F" w:rsidP="00704E1F">
                          <w:pPr>
                            <w:spacing w:after="0"/>
                            <w:ind w:left="142"/>
                            <w:jc w:val="both"/>
                            <w:rPr>
                              <w:rFonts w:ascii="Times New Roman" w:hAnsi="Times New Roman" w:cs="Times New Roman"/>
                            </w:rPr>
                          </w:pPr>
                        </w:p>
                        <w:p w14:paraId="3E729AA3" w14:textId="77777777" w:rsidR="00704E1F" w:rsidRPr="0072191E" w:rsidRDefault="00704E1F" w:rsidP="00704E1F">
                          <w:pPr>
                            <w:pStyle w:val="Paragraphedeliste"/>
                            <w:numPr>
                              <w:ilvl w:val="0"/>
                              <w:numId w:val="2"/>
                            </w:numPr>
                            <w:spacing w:after="0"/>
                            <w:jc w:val="both"/>
                            <w:rPr>
                              <w:rFonts w:ascii="Times New Roman" w:hAnsi="Times New Roman" w:cs="Times New Roman"/>
                            </w:rPr>
                          </w:pPr>
                          <w:r w:rsidRPr="00704E1F">
                            <w:rPr>
                              <w:rFonts w:ascii="Times New Roman" w:hAnsi="Times New Roman" w:cs="Times New Roman"/>
                              <w:b/>
                              <w:bCs/>
                            </w:rPr>
                            <w:t>Date :</w:t>
                          </w:r>
                          <w:r w:rsidRPr="0072191E">
                            <w:rPr>
                              <w:rFonts w:ascii="Times New Roman" w:hAnsi="Times New Roman" w:cs="Times New Roman"/>
                            </w:rPr>
                            <w:t xml:space="preserve"> 1er juillet 2025</w:t>
                          </w:r>
                        </w:p>
                        <w:p w14:paraId="4DA322A6" w14:textId="77777777" w:rsidR="00704E1F" w:rsidRPr="0072191E" w:rsidRDefault="00704E1F" w:rsidP="00704E1F">
                          <w:pPr>
                            <w:spacing w:after="0"/>
                            <w:ind w:left="142"/>
                            <w:jc w:val="both"/>
                            <w:rPr>
                              <w:rFonts w:ascii="Times New Roman" w:hAnsi="Times New Roman" w:cs="Times New Roman"/>
                            </w:rPr>
                          </w:pPr>
                        </w:p>
                        <w:p w14:paraId="0675266E" w14:textId="77777777" w:rsidR="00704E1F" w:rsidRPr="00704E1F" w:rsidRDefault="00704E1F" w:rsidP="00704E1F">
                          <w:pPr>
                            <w:pStyle w:val="Paragraphedeliste"/>
                            <w:numPr>
                              <w:ilvl w:val="0"/>
                              <w:numId w:val="2"/>
                            </w:numPr>
                            <w:spacing w:after="0"/>
                            <w:jc w:val="both"/>
                            <w:rPr>
                              <w:rFonts w:ascii="Times New Roman" w:hAnsi="Times New Roman" w:cs="Times New Roman"/>
                              <w:b/>
                              <w:bCs/>
                            </w:rPr>
                          </w:pPr>
                          <w:r w:rsidRPr="00704E1F">
                            <w:rPr>
                              <w:rFonts w:ascii="Times New Roman" w:hAnsi="Times New Roman" w:cs="Times New Roman"/>
                              <w:b/>
                              <w:bCs/>
                            </w:rPr>
                            <w:t xml:space="preserve">Équipe projet : </w:t>
                          </w:r>
                        </w:p>
                        <w:p w14:paraId="5750018E" w14:textId="09177970"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KADDOURI</w:t>
                          </w:r>
                          <w:r w:rsidR="002577CD">
                            <w:rPr>
                              <w:rFonts w:ascii="Times New Roman" w:hAnsi="Times New Roman" w:cs="Times New Roman"/>
                            </w:rPr>
                            <w:t xml:space="preserve"> Chaima</w:t>
                          </w:r>
                        </w:p>
                        <w:p w14:paraId="33589C3F"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 xml:space="preserve">TCHOCNING Junior </w:t>
                          </w:r>
                          <w:proofErr w:type="spellStart"/>
                          <w:r w:rsidRPr="0072191E">
                            <w:rPr>
                              <w:rFonts w:ascii="Times New Roman" w:hAnsi="Times New Roman" w:cs="Times New Roman"/>
                            </w:rPr>
                            <w:t>Jayson</w:t>
                          </w:r>
                          <w:proofErr w:type="spellEnd"/>
                          <w:r w:rsidRPr="0072191E">
                            <w:rPr>
                              <w:rFonts w:ascii="Times New Roman" w:hAnsi="Times New Roman" w:cs="Times New Roman"/>
                            </w:rPr>
                            <w:t xml:space="preserve"> </w:t>
                          </w:r>
                        </w:p>
                        <w:p w14:paraId="696EF9CC"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ASSOUMOU-NDO</w:t>
                          </w:r>
                          <w:r w:rsidRPr="0072191E">
                            <w:rPr>
                              <w:rFonts w:ascii="Times New Roman" w:hAnsi="Times New Roman" w:cs="Times New Roman"/>
                            </w:rPr>
                            <w:tab/>
                            <w:t xml:space="preserve">Désirée </w:t>
                          </w:r>
                        </w:p>
                        <w:p w14:paraId="6171E9F0"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OUBIH Hamza</w:t>
                          </w:r>
                        </w:p>
                        <w:p w14:paraId="6A288C6E"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BOUKHMIRA Mohamed Amine</w:t>
                          </w:r>
                        </w:p>
                        <w:p w14:paraId="30A0358C"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YAKRA Ghita</w:t>
                          </w:r>
                        </w:p>
                        <w:p w14:paraId="0D3310AE"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KAO</w:t>
                          </w:r>
                          <w:r w:rsidRPr="0072191E">
                            <w:rPr>
                              <w:rFonts w:ascii="Times New Roman" w:hAnsi="Times New Roman" w:cs="Times New Roman"/>
                            </w:rPr>
                            <w:tab/>
                            <w:t>Christian</w:t>
                          </w:r>
                        </w:p>
                        <w:p w14:paraId="7B13AE5C"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KUITE Wilfried</w:t>
                          </w:r>
                        </w:p>
                        <w:p w14:paraId="3D1506BE"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MAFTOUH Chaima</w:t>
                          </w:r>
                        </w:p>
                        <w:p w14:paraId="6AB082A9"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LOUZZA Fadoua</w:t>
                          </w:r>
                        </w:p>
                        <w:p w14:paraId="10916CDB"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SADIO Fanta</w:t>
                          </w:r>
                        </w:p>
                        <w:p w14:paraId="3609D0C5"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KODA</w:t>
                          </w:r>
                          <w:r>
                            <w:rPr>
                              <w:rFonts w:ascii="Times New Roman" w:hAnsi="Times New Roman" w:cs="Times New Roman"/>
                            </w:rPr>
                            <w:t>D</w:t>
                          </w:r>
                          <w:r w:rsidRPr="0072191E">
                            <w:rPr>
                              <w:rFonts w:ascii="Times New Roman" w:hAnsi="Times New Roman" w:cs="Times New Roman"/>
                            </w:rPr>
                            <w:t xml:space="preserve"> Nadia</w:t>
                          </w:r>
                        </w:p>
                        <w:p w14:paraId="319AECC9"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HAMDI Cylia</w:t>
                          </w:r>
                        </w:p>
                        <w:p w14:paraId="1F7A9EFB"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SY Khadija</w:t>
                          </w:r>
                        </w:p>
                        <w:p w14:paraId="3E31D35B" w14:textId="7F40A833"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M</w:t>
                          </w:r>
                          <w:r w:rsidR="002577CD">
                            <w:rPr>
                              <w:rFonts w:ascii="Times New Roman" w:hAnsi="Times New Roman" w:cs="Times New Roman"/>
                            </w:rPr>
                            <w:t xml:space="preserve">AD </w:t>
                          </w:r>
                          <w:r w:rsidRPr="0072191E">
                            <w:rPr>
                              <w:rFonts w:ascii="Times New Roman" w:hAnsi="Times New Roman" w:cs="Times New Roman"/>
                            </w:rPr>
                            <w:t xml:space="preserve">Ayoub </w:t>
                          </w:r>
                        </w:p>
                        <w:p w14:paraId="1886318A" w14:textId="77777777" w:rsidR="00704E1F" w:rsidRPr="0072191E" w:rsidRDefault="00704E1F" w:rsidP="00704E1F">
                          <w:pPr>
                            <w:pStyle w:val="Paragraphedeliste"/>
                            <w:numPr>
                              <w:ilvl w:val="0"/>
                              <w:numId w:val="3"/>
                            </w:numPr>
                            <w:spacing w:after="0"/>
                            <w:jc w:val="both"/>
                            <w:rPr>
                              <w:rFonts w:ascii="Times New Roman" w:hAnsi="Times New Roman" w:cs="Times New Roman"/>
                            </w:rPr>
                          </w:pPr>
                          <w:r w:rsidRPr="0072191E">
                            <w:rPr>
                              <w:rFonts w:ascii="Times New Roman" w:hAnsi="Times New Roman" w:cs="Times New Roman"/>
                            </w:rPr>
                            <w:t>ZITOUNI Reda</w:t>
                          </w:r>
                        </w:p>
                        <w:p w14:paraId="6F2728B0" w14:textId="77777777" w:rsidR="00704E1F" w:rsidRPr="0072191E" w:rsidRDefault="00704E1F" w:rsidP="00704E1F">
                          <w:pPr>
                            <w:spacing w:after="0"/>
                            <w:jc w:val="both"/>
                            <w:rPr>
                              <w:rFonts w:ascii="Times New Roman" w:hAnsi="Times New Roman" w:cs="Times New Roman"/>
                            </w:rPr>
                          </w:pPr>
                        </w:p>
                        <w:p w14:paraId="4C50D28F" w14:textId="77777777" w:rsidR="00704E1F" w:rsidRPr="0072191E" w:rsidRDefault="00704E1F" w:rsidP="00704E1F">
                          <w:pPr>
                            <w:spacing w:after="0"/>
                            <w:ind w:left="142"/>
                            <w:jc w:val="both"/>
                            <w:rPr>
                              <w:rFonts w:ascii="Times New Roman" w:hAnsi="Times New Roman" w:cs="Times New Roman"/>
                            </w:rPr>
                          </w:pPr>
                        </w:p>
                        <w:p w14:paraId="53AAA412" w14:textId="77777777" w:rsidR="00704E1F" w:rsidRPr="0072191E" w:rsidRDefault="00704E1F" w:rsidP="00704E1F">
                          <w:pPr>
                            <w:pStyle w:val="Paragraphedeliste"/>
                            <w:numPr>
                              <w:ilvl w:val="0"/>
                              <w:numId w:val="2"/>
                            </w:numPr>
                            <w:spacing w:after="0"/>
                            <w:jc w:val="both"/>
                            <w:rPr>
                              <w:rFonts w:ascii="Times New Roman" w:hAnsi="Times New Roman" w:cs="Times New Roman"/>
                            </w:rPr>
                          </w:pPr>
                          <w:r w:rsidRPr="00704E1F">
                            <w:rPr>
                              <w:rFonts w:ascii="Times New Roman" w:hAnsi="Times New Roman" w:cs="Times New Roman"/>
                              <w:b/>
                              <w:bCs/>
                            </w:rPr>
                            <w:t>Contexte :</w:t>
                          </w:r>
                          <w:r w:rsidRPr="0072191E">
                            <w:rPr>
                              <w:rFonts w:ascii="Times New Roman" w:hAnsi="Times New Roman" w:cs="Times New Roman"/>
                            </w:rPr>
                            <w:t xml:space="preserve"> Hackathon "Smart and Secure Campus"</w:t>
                          </w:r>
                        </w:p>
                        <w:p w14:paraId="67F606F5" w14:textId="2AC3AB50" w:rsidR="00704E1F" w:rsidRDefault="00704E1F" w:rsidP="00704E1F">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EEA88BB" wp14:editId="68C56B4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3F006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75C0A4" w14:textId="1CD5307D" w:rsidR="00704E1F" w:rsidRDefault="00704E1F" w:rsidP="00704E1F">
                                <w:pPr>
                                  <w:pStyle w:val="Sous-titre"/>
                                  <w:jc w:val="center"/>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EEA88BB" id="Rectangle 26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" fillcolor="#3f0065" stroked="f" strokeweight="1pt">
                    <v:textbox inset="14.4pt,,14.4pt">
                      <w:txbxContent>
                        <w:p w14:paraId="6475C0A4" w14:textId="1CD5307D" w:rsidR="00704E1F" w:rsidRDefault="00704E1F" w:rsidP="00704E1F">
                          <w:pPr>
                            <w:pStyle w:val="Sous-titre"/>
                            <w:jc w:val="center"/>
                            <w:rPr>
                              <w:rFonts w:cstheme="minorBidi"/>
                              <w:color w:val="FFFFFF" w:themeColor="background1"/>
                            </w:rPr>
                          </w:pPr>
                        </w:p>
                      </w:txbxContent>
                    </v:textbox>
                    <w10:wrap anchorx="page" anchory="page"/>
                  </v:rect>
                </w:pict>
              </mc:Fallback>
            </mc:AlternateContent>
          </w:r>
        </w:p>
        <w:p w14:paraId="15EEC9D9" w14:textId="77777777" w:rsidR="00704E1F" w:rsidRDefault="00704E1F"/>
        <w:p w14:paraId="75A0CE6C" w14:textId="0A066887" w:rsidR="00704E1F" w:rsidRDefault="00704E1F">
          <w:pPr>
            <w:rPr>
              <w:rFonts w:ascii="Times New Roman" w:hAnsi="Times New Roman" w:cs="Times New Roman"/>
            </w:rPr>
          </w:pPr>
          <w:r>
            <w:rPr>
              <w:rFonts w:ascii="Times New Roman" w:hAnsi="Times New Roman" w:cs="Times New Roman"/>
            </w:rPr>
            <w:br w:type="page"/>
          </w:r>
        </w:p>
      </w:sdtContent>
    </w:sdt>
    <w:p w14:paraId="39B063A2" w14:textId="466E4FD4" w:rsidR="00B43014" w:rsidRPr="002638F6" w:rsidRDefault="00B43014" w:rsidP="00B43014">
      <w:pPr>
        <w:pStyle w:val="Paragraphedeliste"/>
        <w:numPr>
          <w:ilvl w:val="0"/>
          <w:numId w:val="4"/>
        </w:numPr>
        <w:spacing w:after="0"/>
        <w:jc w:val="both"/>
        <w:rPr>
          <w:rFonts w:ascii="Times New Roman" w:hAnsi="Times New Roman" w:cs="Times New Roman"/>
          <w:b/>
          <w:bCs/>
          <w:color w:val="7030A0"/>
          <w:sz w:val="28"/>
          <w:szCs w:val="28"/>
        </w:rPr>
      </w:pPr>
      <w:r w:rsidRPr="002638F6">
        <w:rPr>
          <w:rFonts w:ascii="Times New Roman" w:hAnsi="Times New Roman" w:cs="Times New Roman"/>
          <w:b/>
          <w:bCs/>
          <w:color w:val="7030A0"/>
          <w:sz w:val="28"/>
          <w:szCs w:val="28"/>
        </w:rPr>
        <w:lastRenderedPageBreak/>
        <w:t xml:space="preserve">Contexte </w:t>
      </w:r>
    </w:p>
    <w:p w14:paraId="3F8F134D" w14:textId="77777777" w:rsidR="00B43014" w:rsidRPr="0072191E" w:rsidRDefault="00B43014" w:rsidP="00B43014">
      <w:pPr>
        <w:spacing w:after="0"/>
        <w:jc w:val="both"/>
        <w:rPr>
          <w:rFonts w:ascii="Times New Roman" w:hAnsi="Times New Roman" w:cs="Times New Roman"/>
        </w:rPr>
      </w:pPr>
    </w:p>
    <w:p w14:paraId="07595589" w14:textId="418C7DA9" w:rsidR="00B43014" w:rsidRPr="0072191E" w:rsidRDefault="00B43014" w:rsidP="00F035D2">
      <w:pPr>
        <w:spacing w:after="0"/>
        <w:jc w:val="both"/>
        <w:rPr>
          <w:rFonts w:ascii="Times New Roman" w:hAnsi="Times New Roman" w:cs="Times New Roman"/>
        </w:rPr>
      </w:pPr>
      <w:r w:rsidRPr="0072191E">
        <w:rPr>
          <w:rFonts w:ascii="Times New Roman" w:hAnsi="Times New Roman" w:cs="Times New Roman"/>
        </w:rPr>
        <w:t>Le projet vise à sécuriser et automatiser le pointage des présences sur Estiam, en intégrant un système de badges NFC, un suivi horaire intelligent et une synchronisation avec Edusign.</w:t>
      </w:r>
    </w:p>
    <w:p w14:paraId="392731E5" w14:textId="09332EC2" w:rsidR="00B43014" w:rsidRPr="0072191E" w:rsidRDefault="00B43014" w:rsidP="00F035D2">
      <w:pPr>
        <w:spacing w:after="0"/>
        <w:jc w:val="both"/>
        <w:rPr>
          <w:rFonts w:ascii="Times New Roman" w:hAnsi="Times New Roman" w:cs="Times New Roman"/>
        </w:rPr>
      </w:pPr>
      <w:r w:rsidRPr="0072191E">
        <w:rPr>
          <w:rFonts w:ascii="Times New Roman" w:hAnsi="Times New Roman" w:cs="Times New Roman"/>
        </w:rPr>
        <w:t>Il permet aussi d'organiser des examens surveillés avec validation d'identité par NFC.</w:t>
      </w:r>
    </w:p>
    <w:p w14:paraId="16785F1E" w14:textId="77777777" w:rsidR="00B43014" w:rsidRPr="0072191E" w:rsidRDefault="00B43014" w:rsidP="00B43014">
      <w:pPr>
        <w:spacing w:after="0"/>
        <w:jc w:val="both"/>
        <w:rPr>
          <w:rFonts w:ascii="Times New Roman" w:hAnsi="Times New Roman" w:cs="Times New Roman"/>
        </w:rPr>
      </w:pPr>
    </w:p>
    <w:p w14:paraId="61CAD147" w14:textId="14DC1169" w:rsidR="00B43014" w:rsidRPr="002638F6" w:rsidRDefault="00B43014" w:rsidP="00B43014">
      <w:pPr>
        <w:pStyle w:val="Paragraphedeliste"/>
        <w:numPr>
          <w:ilvl w:val="0"/>
          <w:numId w:val="4"/>
        </w:numPr>
        <w:spacing w:after="0"/>
        <w:jc w:val="both"/>
        <w:rPr>
          <w:rFonts w:ascii="Times New Roman" w:hAnsi="Times New Roman" w:cs="Times New Roman"/>
          <w:b/>
          <w:bCs/>
          <w:color w:val="7030A0"/>
          <w:sz w:val="28"/>
          <w:szCs w:val="28"/>
        </w:rPr>
      </w:pPr>
      <w:r w:rsidRPr="002638F6">
        <w:rPr>
          <w:rFonts w:ascii="Times New Roman" w:hAnsi="Times New Roman" w:cs="Times New Roman"/>
          <w:b/>
          <w:bCs/>
          <w:color w:val="7030A0"/>
          <w:sz w:val="28"/>
          <w:szCs w:val="28"/>
        </w:rPr>
        <w:t xml:space="preserve">Utilisateurs concernés </w:t>
      </w:r>
    </w:p>
    <w:p w14:paraId="1E41FCB1" w14:textId="6257A812" w:rsidR="00B43014" w:rsidRPr="0072191E" w:rsidRDefault="00B43014" w:rsidP="007C13D1">
      <w:pPr>
        <w:pStyle w:val="NormalWeb"/>
        <w:spacing w:after="0" w:afterAutospacing="0"/>
      </w:pPr>
      <w:r w:rsidRPr="0072191E">
        <w:rPr>
          <w:rStyle w:val="lev"/>
          <w:rFonts w:eastAsiaTheme="majorEastAsia"/>
        </w:rPr>
        <w:t>É</w:t>
      </w:r>
      <w:r w:rsidR="00900DA7">
        <w:rPr>
          <w:rStyle w:val="lev"/>
          <w:rFonts w:eastAsiaTheme="majorEastAsia"/>
        </w:rPr>
        <w:t>tudiants</w:t>
      </w:r>
      <w:r w:rsidRPr="0072191E">
        <w:t xml:space="preserve"> → doivent pointer matin et soir</w:t>
      </w:r>
    </w:p>
    <w:p w14:paraId="6487E0C0" w14:textId="38DAA0BA" w:rsidR="00B43014" w:rsidRPr="0072191E" w:rsidRDefault="00B43014" w:rsidP="007C13D1">
      <w:pPr>
        <w:pStyle w:val="NormalWeb"/>
        <w:spacing w:after="0" w:afterAutospacing="0"/>
      </w:pPr>
      <w:r w:rsidRPr="0072191E">
        <w:rPr>
          <w:rStyle w:val="lev"/>
          <w:rFonts w:eastAsiaTheme="majorEastAsia"/>
        </w:rPr>
        <w:t>Professeurs</w:t>
      </w:r>
      <w:r w:rsidRPr="0072191E">
        <w:t xml:space="preserve"> → identifiés avec carte spéciale</w:t>
      </w:r>
    </w:p>
    <w:p w14:paraId="3696976E" w14:textId="3654D391" w:rsidR="00B43014" w:rsidRPr="0072191E" w:rsidRDefault="00B43014" w:rsidP="007C13D1">
      <w:pPr>
        <w:pStyle w:val="NormalWeb"/>
        <w:spacing w:after="0" w:afterAutospacing="0"/>
      </w:pPr>
      <w:r w:rsidRPr="0072191E">
        <w:rPr>
          <w:rStyle w:val="lev"/>
          <w:rFonts w:eastAsiaTheme="majorEastAsia"/>
        </w:rPr>
        <w:t>Invités</w:t>
      </w:r>
      <w:r w:rsidRPr="0072191E">
        <w:t xml:space="preserve"> → ont un accès limité dans le temps</w:t>
      </w:r>
    </w:p>
    <w:p w14:paraId="06F0A9C3" w14:textId="6F452CE7" w:rsidR="00B43014" w:rsidRPr="0072191E" w:rsidRDefault="00B43014" w:rsidP="007C13D1">
      <w:pPr>
        <w:pStyle w:val="NormalWeb"/>
        <w:spacing w:after="0" w:afterAutospacing="0"/>
      </w:pPr>
      <w:r w:rsidRPr="0072191E">
        <w:rPr>
          <w:rStyle w:val="lev"/>
          <w:rFonts w:eastAsiaTheme="majorEastAsia"/>
        </w:rPr>
        <w:t>Administrateurs</w:t>
      </w:r>
      <w:r w:rsidRPr="0072191E">
        <w:t xml:space="preserve"> → utilisent l’interface pour gérer les profils et voir les alertes</w:t>
      </w:r>
    </w:p>
    <w:p w14:paraId="386B4D5A" w14:textId="77777777" w:rsidR="00B43014" w:rsidRPr="0072191E" w:rsidRDefault="00B43014" w:rsidP="00B43014">
      <w:pPr>
        <w:spacing w:after="0"/>
        <w:jc w:val="both"/>
        <w:rPr>
          <w:rFonts w:ascii="Times New Roman" w:hAnsi="Times New Roman" w:cs="Times New Roman"/>
        </w:rPr>
      </w:pPr>
    </w:p>
    <w:p w14:paraId="0A18B533" w14:textId="79383AD7" w:rsidR="007C13D1" w:rsidRPr="002638F6" w:rsidRDefault="007C13D1" w:rsidP="007C13D1">
      <w:pPr>
        <w:pStyle w:val="Paragraphedeliste"/>
        <w:numPr>
          <w:ilvl w:val="0"/>
          <w:numId w:val="4"/>
        </w:numPr>
        <w:spacing w:after="0"/>
        <w:jc w:val="both"/>
        <w:rPr>
          <w:rFonts w:ascii="Times New Roman" w:hAnsi="Times New Roman" w:cs="Times New Roman"/>
          <w:b/>
          <w:bCs/>
          <w:color w:val="7030A0"/>
          <w:sz w:val="28"/>
          <w:szCs w:val="28"/>
        </w:rPr>
      </w:pPr>
      <w:r w:rsidRPr="002638F6">
        <w:rPr>
          <w:rFonts w:ascii="Times New Roman" w:hAnsi="Times New Roman" w:cs="Times New Roman"/>
          <w:b/>
          <w:bCs/>
          <w:color w:val="7030A0"/>
          <w:sz w:val="28"/>
          <w:szCs w:val="28"/>
        </w:rPr>
        <w:t xml:space="preserve">Objectifs fonctionnels </w:t>
      </w:r>
    </w:p>
    <w:p w14:paraId="235DF206" w14:textId="77777777" w:rsidR="007C13D1" w:rsidRPr="0072191E" w:rsidRDefault="007C13D1" w:rsidP="007C13D1">
      <w:pPr>
        <w:spacing w:after="0"/>
        <w:jc w:val="both"/>
        <w:rPr>
          <w:rFonts w:ascii="Times New Roman" w:hAnsi="Times New Roman" w:cs="Times New Roman"/>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76"/>
        <w:gridCol w:w="4752"/>
      </w:tblGrid>
      <w:tr w:rsidR="007C13D1" w:rsidRPr="0072191E" w14:paraId="3FD63ACF" w14:textId="4666AD48" w:rsidTr="007C13D1">
        <w:trPr>
          <w:trHeight w:val="624"/>
        </w:trPr>
        <w:tc>
          <w:tcPr>
            <w:tcW w:w="3876" w:type="dxa"/>
          </w:tcPr>
          <w:p w14:paraId="43055D39" w14:textId="17D09718" w:rsidR="007C13D1" w:rsidRPr="0072191E" w:rsidRDefault="007C13D1" w:rsidP="007C13D1">
            <w:pPr>
              <w:spacing w:after="0"/>
              <w:jc w:val="both"/>
              <w:rPr>
                <w:rFonts w:ascii="Times New Roman" w:hAnsi="Times New Roman" w:cs="Times New Roman"/>
                <w:b/>
                <w:bCs/>
              </w:rPr>
            </w:pPr>
            <w:r w:rsidRPr="0072191E">
              <w:rPr>
                <w:rFonts w:ascii="Times New Roman" w:hAnsi="Times New Roman" w:cs="Times New Roman"/>
                <w:b/>
                <w:bCs/>
              </w:rPr>
              <w:t>Fonctionnalité</w:t>
            </w:r>
          </w:p>
        </w:tc>
        <w:tc>
          <w:tcPr>
            <w:tcW w:w="4752" w:type="dxa"/>
          </w:tcPr>
          <w:p w14:paraId="6C126BAF" w14:textId="61B4D0E8" w:rsidR="007C13D1" w:rsidRPr="0072191E" w:rsidRDefault="007C13D1" w:rsidP="007C13D1">
            <w:pPr>
              <w:spacing w:after="0"/>
              <w:jc w:val="both"/>
              <w:rPr>
                <w:rFonts w:ascii="Times New Roman" w:hAnsi="Times New Roman" w:cs="Times New Roman"/>
                <w:b/>
                <w:bCs/>
              </w:rPr>
            </w:pPr>
            <w:r w:rsidRPr="0072191E">
              <w:rPr>
                <w:rFonts w:ascii="Times New Roman" w:hAnsi="Times New Roman" w:cs="Times New Roman"/>
                <w:b/>
                <w:bCs/>
              </w:rPr>
              <w:t>Description</w:t>
            </w:r>
          </w:p>
        </w:tc>
      </w:tr>
      <w:tr w:rsidR="007C13D1" w:rsidRPr="0072191E" w14:paraId="619CE1E4" w14:textId="77777777" w:rsidTr="007C13D1">
        <w:trPr>
          <w:trHeight w:val="489"/>
        </w:trPr>
        <w:tc>
          <w:tcPr>
            <w:tcW w:w="3876" w:type="dxa"/>
          </w:tcPr>
          <w:p w14:paraId="6484659C" w14:textId="71DB8EA4" w:rsidR="007C13D1" w:rsidRPr="002577CD" w:rsidRDefault="00070A3B" w:rsidP="00070A3B">
            <w:pPr>
              <w:spacing w:after="0" w:line="240" w:lineRule="auto"/>
              <w:jc w:val="both"/>
              <w:rPr>
                <w:rFonts w:ascii="Times New Roman" w:hAnsi="Times New Roman" w:cs="Times New Roman"/>
              </w:rPr>
            </w:pPr>
            <w:r w:rsidRPr="002577CD">
              <w:rPr>
                <w:rFonts w:ascii="Times New Roman" w:hAnsi="Times New Roman" w:cs="Times New Roman"/>
              </w:rPr>
              <w:t>Pointage NFC</w:t>
            </w:r>
          </w:p>
        </w:tc>
        <w:tc>
          <w:tcPr>
            <w:tcW w:w="47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2"/>
            </w:tblGrid>
            <w:tr w:rsidR="00070A3B" w:rsidRPr="002577CD" w14:paraId="7023308F" w14:textId="77777777" w:rsidTr="00070A3B">
              <w:trPr>
                <w:tblCellSpacing w:w="15" w:type="dxa"/>
              </w:trPr>
              <w:tc>
                <w:tcPr>
                  <w:tcW w:w="0" w:type="auto"/>
                  <w:vAlign w:val="center"/>
                  <w:hideMark/>
                </w:tcPr>
                <w:p w14:paraId="6B066A26" w14:textId="1CF5CE66" w:rsidR="00070A3B" w:rsidRPr="002577CD" w:rsidRDefault="002577CD" w:rsidP="00070A3B">
                  <w:pPr>
                    <w:spacing w:after="0" w:line="240" w:lineRule="auto"/>
                    <w:jc w:val="both"/>
                    <w:rPr>
                      <w:rFonts w:ascii="Times New Roman" w:hAnsi="Times New Roman" w:cs="Times New Roman"/>
                    </w:rPr>
                  </w:pPr>
                  <w:r w:rsidRPr="002577CD">
                    <w:rPr>
                      <w:rFonts w:ascii="Times New Roman" w:hAnsi="Times New Roman" w:cs="Times New Roman"/>
                    </w:rPr>
                    <w:t>Scan par smartphone Android/iOS équipé NFC.</w:t>
                  </w:r>
                </w:p>
              </w:tc>
            </w:tr>
          </w:tbl>
          <w:p w14:paraId="110AC86D" w14:textId="77777777" w:rsidR="00070A3B" w:rsidRPr="002577CD" w:rsidRDefault="00070A3B" w:rsidP="00070A3B">
            <w:pPr>
              <w:spacing w:after="0" w:line="24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0A3B" w:rsidRPr="002577CD" w14:paraId="53B7B013" w14:textId="77777777" w:rsidTr="00070A3B">
              <w:trPr>
                <w:tblCellSpacing w:w="15" w:type="dxa"/>
              </w:trPr>
              <w:tc>
                <w:tcPr>
                  <w:tcW w:w="0" w:type="auto"/>
                  <w:vAlign w:val="center"/>
                  <w:hideMark/>
                </w:tcPr>
                <w:p w14:paraId="65B7B56B" w14:textId="77777777" w:rsidR="00070A3B" w:rsidRPr="002577CD" w:rsidRDefault="00070A3B" w:rsidP="00070A3B">
                  <w:pPr>
                    <w:spacing w:after="0" w:line="240" w:lineRule="auto"/>
                    <w:jc w:val="both"/>
                    <w:rPr>
                      <w:rFonts w:ascii="Times New Roman" w:hAnsi="Times New Roman" w:cs="Times New Roman"/>
                    </w:rPr>
                  </w:pPr>
                </w:p>
              </w:tc>
            </w:tr>
          </w:tbl>
          <w:p w14:paraId="463B0789" w14:textId="05BCCA51" w:rsidR="007C13D1" w:rsidRPr="002577CD" w:rsidRDefault="007C13D1" w:rsidP="00070A3B">
            <w:pPr>
              <w:spacing w:after="0" w:line="240" w:lineRule="auto"/>
              <w:jc w:val="both"/>
              <w:rPr>
                <w:rFonts w:ascii="Times New Roman" w:hAnsi="Times New Roman" w:cs="Times New Roman"/>
              </w:rPr>
            </w:pPr>
          </w:p>
        </w:tc>
      </w:tr>
      <w:tr w:rsidR="007C13D1" w:rsidRPr="0072191E" w14:paraId="51CA43B1" w14:textId="77777777" w:rsidTr="007C13D1">
        <w:trPr>
          <w:trHeight w:val="468"/>
        </w:trPr>
        <w:tc>
          <w:tcPr>
            <w:tcW w:w="3876" w:type="dxa"/>
          </w:tcPr>
          <w:p w14:paraId="7E4C3BC8" w14:textId="676AE355" w:rsidR="007C13D1" w:rsidRPr="0072191E" w:rsidRDefault="00070A3B" w:rsidP="00070A3B">
            <w:pPr>
              <w:spacing w:after="0" w:line="240" w:lineRule="auto"/>
              <w:jc w:val="both"/>
              <w:rPr>
                <w:rFonts w:ascii="Times New Roman" w:hAnsi="Times New Roman" w:cs="Times New Roman"/>
              </w:rPr>
            </w:pPr>
            <w:r w:rsidRPr="0072191E">
              <w:rPr>
                <w:rFonts w:ascii="Times New Roman" w:hAnsi="Times New Roman" w:cs="Times New Roman"/>
              </w:rPr>
              <w:t>Règles horaires</w:t>
            </w:r>
          </w:p>
        </w:tc>
        <w:tc>
          <w:tcPr>
            <w:tcW w:w="4752" w:type="dxa"/>
          </w:tcPr>
          <w:p w14:paraId="4D9E6D0C" w14:textId="331D3CCC" w:rsidR="007C13D1" w:rsidRPr="0072191E" w:rsidRDefault="00D253A6" w:rsidP="00070A3B">
            <w:pPr>
              <w:spacing w:after="0" w:line="240" w:lineRule="auto"/>
              <w:jc w:val="both"/>
              <w:rPr>
                <w:rFonts w:ascii="Times New Roman" w:hAnsi="Times New Roman" w:cs="Times New Roman"/>
              </w:rPr>
            </w:pPr>
            <w:r w:rsidRPr="0072191E">
              <w:rPr>
                <w:rFonts w:ascii="Times New Roman" w:hAnsi="Times New Roman" w:cs="Times New Roman"/>
              </w:rPr>
              <w:t>M</w:t>
            </w:r>
            <w:r w:rsidR="00070A3B" w:rsidRPr="0072191E">
              <w:rPr>
                <w:rFonts w:ascii="Times New Roman" w:hAnsi="Times New Roman" w:cs="Times New Roman"/>
              </w:rPr>
              <w:t>atin (9h</w:t>
            </w:r>
            <w:r w:rsidR="002577CD">
              <w:rPr>
                <w:rFonts w:ascii="Times New Roman" w:hAnsi="Times New Roman" w:cs="Times New Roman"/>
              </w:rPr>
              <w:t>30</w:t>
            </w:r>
            <w:r w:rsidR="00070A3B" w:rsidRPr="0072191E">
              <w:rPr>
                <w:rFonts w:ascii="Times New Roman" w:hAnsi="Times New Roman" w:cs="Times New Roman"/>
              </w:rPr>
              <w:t>–</w:t>
            </w:r>
            <w:r w:rsidRPr="0072191E">
              <w:rPr>
                <w:rFonts w:ascii="Times New Roman" w:hAnsi="Times New Roman" w:cs="Times New Roman"/>
              </w:rPr>
              <w:t>13</w:t>
            </w:r>
            <w:r w:rsidR="00070A3B" w:rsidRPr="0072191E">
              <w:rPr>
                <w:rFonts w:ascii="Times New Roman" w:hAnsi="Times New Roman" w:cs="Times New Roman"/>
              </w:rPr>
              <w:t>h), soir (≥17h30), alertes en cas d’absences ou pauses longues</w:t>
            </w:r>
          </w:p>
        </w:tc>
      </w:tr>
      <w:tr w:rsidR="00D253A6" w:rsidRPr="0072191E" w14:paraId="5412295F" w14:textId="77777777" w:rsidTr="007C13D1">
        <w:trPr>
          <w:trHeight w:val="468"/>
        </w:trPr>
        <w:tc>
          <w:tcPr>
            <w:tcW w:w="3876" w:type="dxa"/>
          </w:tcPr>
          <w:p w14:paraId="4A3A426D" w14:textId="4AFCAC81" w:rsidR="00D253A6" w:rsidRPr="0072191E" w:rsidRDefault="00D253A6" w:rsidP="00070A3B">
            <w:pPr>
              <w:spacing w:after="0" w:line="240" w:lineRule="auto"/>
              <w:jc w:val="both"/>
              <w:rPr>
                <w:rFonts w:ascii="Times New Roman" w:hAnsi="Times New Roman" w:cs="Times New Roman"/>
              </w:rPr>
            </w:pPr>
            <w:r w:rsidRPr="0072191E">
              <w:rPr>
                <w:rFonts w:ascii="Times New Roman" w:hAnsi="Times New Roman" w:cs="Times New Roman"/>
              </w:rPr>
              <w:t>Gestion des profi</w:t>
            </w:r>
            <w:r w:rsidR="002577CD">
              <w:rPr>
                <w:rFonts w:ascii="Times New Roman" w:hAnsi="Times New Roman" w:cs="Times New Roman"/>
              </w:rPr>
              <w:t>ls</w:t>
            </w:r>
          </w:p>
        </w:tc>
        <w:tc>
          <w:tcPr>
            <w:tcW w:w="4752" w:type="dxa"/>
          </w:tcPr>
          <w:p w14:paraId="3813362D" w14:textId="3CD3DC95" w:rsidR="00D253A6" w:rsidRPr="0072191E" w:rsidRDefault="00D253A6" w:rsidP="00070A3B">
            <w:pPr>
              <w:spacing w:after="0" w:line="240" w:lineRule="auto"/>
              <w:jc w:val="both"/>
              <w:rPr>
                <w:rFonts w:ascii="Times New Roman" w:hAnsi="Times New Roman" w:cs="Times New Roman"/>
              </w:rPr>
            </w:pPr>
            <w:r w:rsidRPr="0072191E">
              <w:rPr>
                <w:rFonts w:ascii="Times New Roman" w:hAnsi="Times New Roman" w:cs="Times New Roman"/>
              </w:rPr>
              <w:t>Etudiants, profs, invités.</w:t>
            </w:r>
          </w:p>
        </w:tc>
      </w:tr>
      <w:tr w:rsidR="007C13D1" w:rsidRPr="0072191E" w14:paraId="347F403C" w14:textId="77777777" w:rsidTr="007C13D1">
        <w:trPr>
          <w:trHeight w:val="564"/>
        </w:trPr>
        <w:tc>
          <w:tcPr>
            <w:tcW w:w="3876" w:type="dxa"/>
          </w:tcPr>
          <w:p w14:paraId="34899AA2" w14:textId="7BE9259D" w:rsidR="007C13D1" w:rsidRPr="0072191E" w:rsidRDefault="00D253A6" w:rsidP="00070A3B">
            <w:pPr>
              <w:spacing w:after="0" w:line="240" w:lineRule="auto"/>
              <w:jc w:val="both"/>
              <w:rPr>
                <w:rFonts w:ascii="Times New Roman" w:hAnsi="Times New Roman" w:cs="Times New Roman"/>
              </w:rPr>
            </w:pPr>
            <w:r w:rsidRPr="0072191E">
              <w:rPr>
                <w:rFonts w:ascii="Times New Roman" w:hAnsi="Times New Roman" w:cs="Times New Roman"/>
              </w:rPr>
              <w:t xml:space="preserve">Connexion </w:t>
            </w:r>
            <w:r w:rsidR="002577CD">
              <w:rPr>
                <w:rFonts w:ascii="Times New Roman" w:hAnsi="Times New Roman" w:cs="Times New Roman"/>
              </w:rPr>
              <w:t>E</w:t>
            </w:r>
            <w:r w:rsidRPr="0072191E">
              <w:rPr>
                <w:rFonts w:ascii="Times New Roman" w:hAnsi="Times New Roman" w:cs="Times New Roman"/>
              </w:rPr>
              <w:t>dusign</w:t>
            </w:r>
          </w:p>
        </w:tc>
        <w:tc>
          <w:tcPr>
            <w:tcW w:w="47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2"/>
            </w:tblGrid>
            <w:tr w:rsidR="00070A3B" w:rsidRPr="00070A3B" w14:paraId="0FDED283" w14:textId="77777777" w:rsidTr="00070A3B">
              <w:trPr>
                <w:tblCellSpacing w:w="15" w:type="dxa"/>
              </w:trPr>
              <w:tc>
                <w:tcPr>
                  <w:tcW w:w="0" w:type="auto"/>
                  <w:vAlign w:val="center"/>
                  <w:hideMark/>
                </w:tcPr>
                <w:p w14:paraId="1411F488" w14:textId="77777777" w:rsidR="00070A3B" w:rsidRPr="00070A3B" w:rsidRDefault="00070A3B" w:rsidP="00070A3B">
                  <w:pPr>
                    <w:spacing w:after="0" w:line="240" w:lineRule="auto"/>
                    <w:jc w:val="both"/>
                    <w:rPr>
                      <w:rFonts w:ascii="Times New Roman" w:hAnsi="Times New Roman" w:cs="Times New Roman"/>
                    </w:rPr>
                  </w:pPr>
                  <w:r w:rsidRPr="00070A3B">
                    <w:rPr>
                      <w:rFonts w:ascii="Times New Roman" w:hAnsi="Times New Roman" w:cs="Times New Roman"/>
                    </w:rPr>
                    <w:t>Présence envoyée automatiquement si passage valide</w:t>
                  </w:r>
                </w:p>
              </w:tc>
            </w:tr>
          </w:tbl>
          <w:p w14:paraId="723E9B8B" w14:textId="77777777" w:rsidR="00070A3B" w:rsidRPr="00070A3B" w:rsidRDefault="00070A3B" w:rsidP="00070A3B">
            <w:pPr>
              <w:spacing w:after="0" w:line="24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0A3B" w:rsidRPr="00070A3B" w14:paraId="08308D70" w14:textId="77777777" w:rsidTr="00070A3B">
              <w:trPr>
                <w:tblCellSpacing w:w="15" w:type="dxa"/>
              </w:trPr>
              <w:tc>
                <w:tcPr>
                  <w:tcW w:w="0" w:type="auto"/>
                  <w:vAlign w:val="center"/>
                  <w:hideMark/>
                </w:tcPr>
                <w:p w14:paraId="66E206ED" w14:textId="77777777" w:rsidR="00070A3B" w:rsidRPr="00070A3B" w:rsidRDefault="00070A3B" w:rsidP="00070A3B">
                  <w:pPr>
                    <w:spacing w:after="0" w:line="240" w:lineRule="auto"/>
                    <w:jc w:val="both"/>
                    <w:rPr>
                      <w:rFonts w:ascii="Times New Roman" w:hAnsi="Times New Roman" w:cs="Times New Roman"/>
                    </w:rPr>
                  </w:pPr>
                </w:p>
              </w:tc>
            </w:tr>
          </w:tbl>
          <w:p w14:paraId="1DFE0129" w14:textId="77777777" w:rsidR="007C13D1" w:rsidRPr="0072191E" w:rsidRDefault="007C13D1" w:rsidP="00070A3B">
            <w:pPr>
              <w:spacing w:after="0" w:line="240" w:lineRule="auto"/>
              <w:jc w:val="both"/>
              <w:rPr>
                <w:rFonts w:ascii="Times New Roman" w:hAnsi="Times New Roman" w:cs="Times New Roman"/>
              </w:rPr>
            </w:pPr>
          </w:p>
        </w:tc>
      </w:tr>
      <w:tr w:rsidR="007C13D1" w:rsidRPr="0072191E" w14:paraId="516059FA" w14:textId="77777777" w:rsidTr="002577CD">
        <w:trPr>
          <w:trHeight w:val="715"/>
        </w:trPr>
        <w:tc>
          <w:tcPr>
            <w:tcW w:w="3876" w:type="dxa"/>
          </w:tcPr>
          <w:p w14:paraId="3F7638B6" w14:textId="348CB0C9" w:rsidR="007C13D1" w:rsidRPr="0072191E" w:rsidRDefault="00070A3B" w:rsidP="00070A3B">
            <w:pPr>
              <w:spacing w:after="0" w:line="240" w:lineRule="auto"/>
              <w:jc w:val="both"/>
              <w:rPr>
                <w:rFonts w:ascii="Times New Roman" w:hAnsi="Times New Roman" w:cs="Times New Roman"/>
              </w:rPr>
            </w:pPr>
            <w:r w:rsidRPr="0072191E">
              <w:rPr>
                <w:rFonts w:ascii="Times New Roman" w:hAnsi="Times New Roman" w:cs="Times New Roman"/>
              </w:rPr>
              <w:t>Interface admin</w:t>
            </w:r>
          </w:p>
        </w:tc>
        <w:tc>
          <w:tcPr>
            <w:tcW w:w="47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2"/>
            </w:tblGrid>
            <w:tr w:rsidR="00070A3B" w:rsidRPr="00070A3B" w14:paraId="61821F31" w14:textId="77777777" w:rsidTr="00070A3B">
              <w:trPr>
                <w:tblCellSpacing w:w="15" w:type="dxa"/>
              </w:trPr>
              <w:tc>
                <w:tcPr>
                  <w:tcW w:w="0" w:type="auto"/>
                  <w:vAlign w:val="center"/>
                  <w:hideMark/>
                </w:tcPr>
                <w:p w14:paraId="132A86CD" w14:textId="77777777" w:rsidR="00070A3B" w:rsidRPr="00070A3B" w:rsidRDefault="00070A3B" w:rsidP="002577CD">
                  <w:pPr>
                    <w:spacing w:after="0" w:line="240" w:lineRule="auto"/>
                    <w:rPr>
                      <w:rFonts w:ascii="Times New Roman" w:hAnsi="Times New Roman" w:cs="Times New Roman"/>
                    </w:rPr>
                  </w:pPr>
                  <w:r w:rsidRPr="00070A3B">
                    <w:rPr>
                      <w:rFonts w:ascii="Times New Roman" w:hAnsi="Times New Roman" w:cs="Times New Roman"/>
                    </w:rPr>
                    <w:t>Ajouter/modifier utilisateurs, visualiser présences et alertes</w:t>
                  </w:r>
                </w:p>
              </w:tc>
            </w:tr>
          </w:tbl>
          <w:p w14:paraId="57F387E5" w14:textId="77777777" w:rsidR="00070A3B" w:rsidRPr="00070A3B" w:rsidRDefault="00070A3B" w:rsidP="00070A3B">
            <w:pPr>
              <w:spacing w:after="0" w:line="24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0A3B" w:rsidRPr="00070A3B" w14:paraId="1024838B" w14:textId="77777777" w:rsidTr="00070A3B">
              <w:trPr>
                <w:tblCellSpacing w:w="15" w:type="dxa"/>
              </w:trPr>
              <w:tc>
                <w:tcPr>
                  <w:tcW w:w="0" w:type="auto"/>
                  <w:vAlign w:val="center"/>
                  <w:hideMark/>
                </w:tcPr>
                <w:p w14:paraId="34B14804" w14:textId="77777777" w:rsidR="00070A3B" w:rsidRPr="00070A3B" w:rsidRDefault="00070A3B" w:rsidP="00070A3B">
                  <w:pPr>
                    <w:spacing w:after="0" w:line="240" w:lineRule="auto"/>
                    <w:jc w:val="both"/>
                    <w:rPr>
                      <w:rFonts w:ascii="Times New Roman" w:hAnsi="Times New Roman" w:cs="Times New Roman"/>
                    </w:rPr>
                  </w:pPr>
                </w:p>
              </w:tc>
            </w:tr>
          </w:tbl>
          <w:p w14:paraId="356A7D94" w14:textId="77777777" w:rsidR="007C13D1" w:rsidRPr="0072191E" w:rsidRDefault="007C13D1" w:rsidP="00070A3B">
            <w:pPr>
              <w:spacing w:after="0" w:line="240" w:lineRule="auto"/>
              <w:jc w:val="both"/>
              <w:rPr>
                <w:rFonts w:ascii="Times New Roman" w:hAnsi="Times New Roman" w:cs="Times New Roman"/>
              </w:rPr>
            </w:pPr>
          </w:p>
        </w:tc>
      </w:tr>
      <w:tr w:rsidR="007C13D1" w:rsidRPr="0072191E" w14:paraId="19C2EBC3" w14:textId="77777777" w:rsidTr="00070A3B">
        <w:trPr>
          <w:trHeight w:val="750"/>
        </w:trPr>
        <w:tc>
          <w:tcPr>
            <w:tcW w:w="3876" w:type="dxa"/>
          </w:tcPr>
          <w:p w14:paraId="34F9B365" w14:textId="7202A25B" w:rsidR="007C13D1" w:rsidRPr="0072191E" w:rsidRDefault="00070A3B" w:rsidP="00070A3B">
            <w:pPr>
              <w:spacing w:after="0" w:line="240" w:lineRule="auto"/>
              <w:jc w:val="both"/>
              <w:rPr>
                <w:rFonts w:ascii="Times New Roman" w:hAnsi="Times New Roman" w:cs="Times New Roman"/>
              </w:rPr>
            </w:pPr>
            <w:r w:rsidRPr="0072191E">
              <w:rPr>
                <w:rFonts w:ascii="Times New Roman" w:hAnsi="Times New Roman" w:cs="Times New Roman"/>
              </w:rPr>
              <w:t>Mode examen</w:t>
            </w:r>
          </w:p>
        </w:tc>
        <w:tc>
          <w:tcPr>
            <w:tcW w:w="4752" w:type="dxa"/>
          </w:tcPr>
          <w:p w14:paraId="6A64028E" w14:textId="7A625497" w:rsidR="007C13D1" w:rsidRPr="0072191E" w:rsidRDefault="00070A3B" w:rsidP="00070A3B">
            <w:pPr>
              <w:spacing w:line="240" w:lineRule="auto"/>
              <w:jc w:val="both"/>
              <w:rPr>
                <w:rFonts w:ascii="Times New Roman" w:hAnsi="Times New Roman" w:cs="Times New Roman"/>
              </w:rPr>
            </w:pPr>
            <w:r w:rsidRPr="0072191E">
              <w:rPr>
                <w:rFonts w:ascii="Times New Roman" w:hAnsi="Times New Roman" w:cs="Times New Roman"/>
              </w:rPr>
              <w:t>Scan NFC avant accès au Wi-Fi bloqué, suivi d'identité Microsoft</w:t>
            </w:r>
          </w:p>
        </w:tc>
      </w:tr>
    </w:tbl>
    <w:p w14:paraId="393110A2" w14:textId="77777777" w:rsidR="007C13D1" w:rsidRPr="0072191E" w:rsidRDefault="007C13D1" w:rsidP="007C13D1">
      <w:pPr>
        <w:spacing w:after="0"/>
        <w:jc w:val="both"/>
        <w:rPr>
          <w:rFonts w:ascii="Times New Roman" w:hAnsi="Times New Roman" w:cs="Times New Roman"/>
        </w:rPr>
      </w:pPr>
    </w:p>
    <w:p w14:paraId="7BBB83D4" w14:textId="1B9F0070" w:rsidR="00070A3B" w:rsidRPr="002638F6" w:rsidRDefault="00070A3B" w:rsidP="00070A3B">
      <w:pPr>
        <w:pStyle w:val="Paragraphedeliste"/>
        <w:numPr>
          <w:ilvl w:val="0"/>
          <w:numId w:val="4"/>
        </w:numPr>
        <w:spacing w:after="0"/>
        <w:jc w:val="both"/>
        <w:rPr>
          <w:rFonts w:ascii="Times New Roman" w:hAnsi="Times New Roman" w:cs="Times New Roman"/>
          <w:b/>
          <w:bCs/>
          <w:color w:val="7030A0"/>
          <w:sz w:val="28"/>
          <w:szCs w:val="28"/>
        </w:rPr>
      </w:pPr>
      <w:r w:rsidRPr="002638F6">
        <w:rPr>
          <w:rFonts w:ascii="Times New Roman" w:hAnsi="Times New Roman" w:cs="Times New Roman"/>
          <w:b/>
          <w:bCs/>
          <w:color w:val="7030A0"/>
          <w:sz w:val="28"/>
          <w:szCs w:val="28"/>
        </w:rPr>
        <w:t>Spécifications techniques</w:t>
      </w:r>
    </w:p>
    <w:p w14:paraId="40493FB5" w14:textId="77777777" w:rsidR="00070A3B" w:rsidRPr="0072191E" w:rsidRDefault="00070A3B" w:rsidP="00070A3B">
      <w:pPr>
        <w:spacing w:after="0"/>
        <w:jc w:val="both"/>
        <w:rPr>
          <w:rFonts w:ascii="Times New Roman" w:hAnsi="Times New Roman" w:cs="Times New Roman"/>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76"/>
        <w:gridCol w:w="4752"/>
      </w:tblGrid>
      <w:tr w:rsidR="00070A3B" w:rsidRPr="0072191E" w14:paraId="5ED4560C" w14:textId="77777777">
        <w:trPr>
          <w:trHeight w:val="624"/>
        </w:trPr>
        <w:tc>
          <w:tcPr>
            <w:tcW w:w="3876" w:type="dxa"/>
          </w:tcPr>
          <w:p w14:paraId="4BDFDE71" w14:textId="37E9CAF3" w:rsidR="00070A3B" w:rsidRPr="0072191E" w:rsidRDefault="00070A3B">
            <w:pPr>
              <w:spacing w:after="0"/>
              <w:jc w:val="both"/>
              <w:rPr>
                <w:rFonts w:ascii="Times New Roman" w:hAnsi="Times New Roman" w:cs="Times New Roman"/>
                <w:b/>
                <w:bCs/>
              </w:rPr>
            </w:pPr>
            <w:r w:rsidRPr="0072191E">
              <w:rPr>
                <w:rFonts w:ascii="Times New Roman" w:hAnsi="Times New Roman" w:cs="Times New Roman"/>
                <w:b/>
                <w:bCs/>
              </w:rPr>
              <w:t>Élément</w:t>
            </w:r>
          </w:p>
        </w:tc>
        <w:tc>
          <w:tcPr>
            <w:tcW w:w="47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tblGrid>
            <w:tr w:rsidR="00070A3B" w:rsidRPr="00070A3B" w14:paraId="28BA45E3" w14:textId="77777777" w:rsidTr="00070A3B">
              <w:trPr>
                <w:tblHeader/>
                <w:tblCellSpacing w:w="15" w:type="dxa"/>
              </w:trPr>
              <w:tc>
                <w:tcPr>
                  <w:tcW w:w="0" w:type="auto"/>
                  <w:vAlign w:val="center"/>
                  <w:hideMark/>
                </w:tcPr>
                <w:p w14:paraId="27F97996" w14:textId="77777777" w:rsidR="00070A3B" w:rsidRPr="00070A3B" w:rsidRDefault="00070A3B" w:rsidP="00070A3B">
                  <w:pPr>
                    <w:spacing w:after="0"/>
                    <w:jc w:val="both"/>
                    <w:rPr>
                      <w:rFonts w:ascii="Times New Roman" w:hAnsi="Times New Roman" w:cs="Times New Roman"/>
                      <w:b/>
                      <w:bCs/>
                    </w:rPr>
                  </w:pPr>
                  <w:r w:rsidRPr="00070A3B">
                    <w:rPr>
                      <w:rFonts w:ascii="Times New Roman" w:hAnsi="Times New Roman" w:cs="Times New Roman"/>
                      <w:b/>
                      <w:bCs/>
                    </w:rPr>
                    <w:t>Technologie envisagée</w:t>
                  </w:r>
                </w:p>
              </w:tc>
            </w:tr>
          </w:tbl>
          <w:p w14:paraId="0D17D981" w14:textId="77777777" w:rsidR="00070A3B" w:rsidRPr="00070A3B" w:rsidRDefault="00070A3B" w:rsidP="00070A3B">
            <w:pPr>
              <w:spacing w:after="0"/>
              <w:jc w:val="both"/>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0A3B" w:rsidRPr="00070A3B" w14:paraId="0073A8F0" w14:textId="77777777" w:rsidTr="00070A3B">
              <w:trPr>
                <w:tblCellSpacing w:w="15" w:type="dxa"/>
              </w:trPr>
              <w:tc>
                <w:tcPr>
                  <w:tcW w:w="0" w:type="auto"/>
                  <w:vAlign w:val="center"/>
                  <w:hideMark/>
                </w:tcPr>
                <w:p w14:paraId="66FFDAA4" w14:textId="77777777" w:rsidR="00070A3B" w:rsidRPr="00070A3B" w:rsidRDefault="00070A3B" w:rsidP="00070A3B">
                  <w:pPr>
                    <w:spacing w:after="0"/>
                    <w:jc w:val="both"/>
                    <w:rPr>
                      <w:rFonts w:ascii="Times New Roman" w:hAnsi="Times New Roman" w:cs="Times New Roman"/>
                      <w:b/>
                      <w:bCs/>
                    </w:rPr>
                  </w:pPr>
                </w:p>
              </w:tc>
            </w:tr>
          </w:tbl>
          <w:p w14:paraId="66657F5F" w14:textId="7C641EAB" w:rsidR="00070A3B" w:rsidRPr="0072191E" w:rsidRDefault="00070A3B">
            <w:pPr>
              <w:spacing w:after="0"/>
              <w:jc w:val="both"/>
              <w:rPr>
                <w:rFonts w:ascii="Times New Roman" w:hAnsi="Times New Roman" w:cs="Times New Roman"/>
                <w:b/>
                <w:bCs/>
              </w:rPr>
            </w:pPr>
          </w:p>
        </w:tc>
      </w:tr>
      <w:tr w:rsidR="00070A3B" w:rsidRPr="0072191E" w14:paraId="6468B986" w14:textId="77777777">
        <w:trPr>
          <w:trHeight w:val="489"/>
        </w:trPr>
        <w:tc>
          <w:tcPr>
            <w:tcW w:w="38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070A3B" w:rsidRPr="00070A3B" w14:paraId="1AEBEF25" w14:textId="77777777" w:rsidTr="00070A3B">
              <w:trPr>
                <w:tblCellSpacing w:w="15" w:type="dxa"/>
              </w:trPr>
              <w:tc>
                <w:tcPr>
                  <w:tcW w:w="0" w:type="auto"/>
                  <w:vAlign w:val="center"/>
                  <w:hideMark/>
                </w:tcPr>
                <w:p w14:paraId="0C28F92D" w14:textId="77777777" w:rsidR="00070A3B" w:rsidRPr="00070A3B" w:rsidRDefault="00070A3B" w:rsidP="00070A3B">
                  <w:pPr>
                    <w:spacing w:after="0" w:line="240" w:lineRule="auto"/>
                    <w:jc w:val="both"/>
                    <w:rPr>
                      <w:rFonts w:ascii="Times New Roman" w:hAnsi="Times New Roman" w:cs="Times New Roman"/>
                    </w:rPr>
                  </w:pPr>
                  <w:r w:rsidRPr="00070A3B">
                    <w:rPr>
                      <w:rFonts w:ascii="Times New Roman" w:hAnsi="Times New Roman" w:cs="Times New Roman"/>
                    </w:rPr>
                    <w:t>Détecteur NFC</w:t>
                  </w:r>
                </w:p>
              </w:tc>
            </w:tr>
          </w:tbl>
          <w:p w14:paraId="68420FF8" w14:textId="77777777" w:rsidR="00070A3B" w:rsidRPr="00070A3B" w:rsidRDefault="00070A3B" w:rsidP="00070A3B">
            <w:pPr>
              <w:spacing w:after="0" w:line="24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0A3B" w:rsidRPr="00070A3B" w14:paraId="3B1D5C3B" w14:textId="77777777" w:rsidTr="00070A3B">
              <w:trPr>
                <w:tblCellSpacing w:w="15" w:type="dxa"/>
              </w:trPr>
              <w:tc>
                <w:tcPr>
                  <w:tcW w:w="0" w:type="auto"/>
                  <w:vAlign w:val="center"/>
                  <w:hideMark/>
                </w:tcPr>
                <w:p w14:paraId="496B7968" w14:textId="77777777" w:rsidR="00070A3B" w:rsidRPr="00070A3B" w:rsidRDefault="00070A3B" w:rsidP="00070A3B">
                  <w:pPr>
                    <w:spacing w:after="0" w:line="240" w:lineRule="auto"/>
                    <w:jc w:val="both"/>
                    <w:rPr>
                      <w:rFonts w:ascii="Times New Roman" w:hAnsi="Times New Roman" w:cs="Times New Roman"/>
                    </w:rPr>
                  </w:pPr>
                </w:p>
              </w:tc>
            </w:tr>
          </w:tbl>
          <w:p w14:paraId="12F5F1D7" w14:textId="1DDA40AB" w:rsidR="00070A3B" w:rsidRPr="0072191E" w:rsidRDefault="00070A3B">
            <w:pPr>
              <w:spacing w:after="0" w:line="240" w:lineRule="auto"/>
              <w:jc w:val="both"/>
              <w:rPr>
                <w:rFonts w:ascii="Times New Roman" w:hAnsi="Times New Roman" w:cs="Times New Roman"/>
              </w:rPr>
            </w:pPr>
          </w:p>
        </w:tc>
        <w:tc>
          <w:tcPr>
            <w:tcW w:w="4752" w:type="dxa"/>
          </w:tcPr>
          <w:p w14:paraId="374EC858" w14:textId="660A2568" w:rsidR="00070A3B" w:rsidRPr="0072191E" w:rsidRDefault="00613912">
            <w:pPr>
              <w:spacing w:after="0" w:line="240" w:lineRule="auto"/>
              <w:jc w:val="both"/>
              <w:rPr>
                <w:rFonts w:ascii="Times New Roman" w:hAnsi="Times New Roman" w:cs="Times New Roman"/>
              </w:rPr>
            </w:pPr>
            <w:r>
              <w:rPr>
                <w:rFonts w:ascii="Times New Roman" w:hAnsi="Times New Roman" w:cs="Times New Roman"/>
              </w:rPr>
              <w:t>Lecteur NFC</w:t>
            </w:r>
          </w:p>
        </w:tc>
      </w:tr>
      <w:tr w:rsidR="00070A3B" w:rsidRPr="0072191E" w14:paraId="2C73B188" w14:textId="77777777">
        <w:trPr>
          <w:trHeight w:val="468"/>
        </w:trPr>
        <w:tc>
          <w:tcPr>
            <w:tcW w:w="3876" w:type="dxa"/>
          </w:tcPr>
          <w:p w14:paraId="20A2368D" w14:textId="5316B55B" w:rsidR="00070A3B" w:rsidRPr="0072191E" w:rsidRDefault="00070A3B">
            <w:pPr>
              <w:spacing w:after="0" w:line="240" w:lineRule="auto"/>
              <w:jc w:val="both"/>
              <w:rPr>
                <w:rFonts w:ascii="Times New Roman" w:hAnsi="Times New Roman" w:cs="Times New Roman"/>
              </w:rPr>
            </w:pPr>
            <w:r w:rsidRPr="0072191E">
              <w:rPr>
                <w:rFonts w:ascii="Times New Roman" w:hAnsi="Times New Roman" w:cs="Times New Roman"/>
              </w:rPr>
              <w:t>Backend</w:t>
            </w:r>
          </w:p>
        </w:tc>
        <w:tc>
          <w:tcPr>
            <w:tcW w:w="4752" w:type="dxa"/>
          </w:tcPr>
          <w:p w14:paraId="0A139625" w14:textId="58EF9F96" w:rsidR="00070A3B" w:rsidRPr="0072191E" w:rsidRDefault="00070A3B">
            <w:pPr>
              <w:spacing w:after="0" w:line="240" w:lineRule="auto"/>
              <w:jc w:val="both"/>
              <w:rPr>
                <w:rFonts w:ascii="Times New Roman" w:hAnsi="Times New Roman" w:cs="Times New Roman"/>
              </w:rPr>
            </w:pPr>
          </w:p>
        </w:tc>
      </w:tr>
      <w:tr w:rsidR="00070A3B" w:rsidRPr="0072191E" w14:paraId="7E2BADDA" w14:textId="77777777">
        <w:trPr>
          <w:trHeight w:val="564"/>
        </w:trPr>
        <w:tc>
          <w:tcPr>
            <w:tcW w:w="3876" w:type="dxa"/>
          </w:tcPr>
          <w:p w14:paraId="6D6E68B3" w14:textId="3331A876" w:rsidR="00070A3B" w:rsidRPr="0072191E" w:rsidRDefault="00070A3B">
            <w:pPr>
              <w:spacing w:after="0" w:line="240" w:lineRule="auto"/>
              <w:jc w:val="both"/>
              <w:rPr>
                <w:rFonts w:ascii="Times New Roman" w:hAnsi="Times New Roman" w:cs="Times New Roman"/>
              </w:rPr>
            </w:pPr>
            <w:r w:rsidRPr="0072191E">
              <w:rPr>
                <w:rFonts w:ascii="Times New Roman" w:hAnsi="Times New Roman" w:cs="Times New Roman"/>
              </w:rPr>
              <w:t>Base de données</w:t>
            </w:r>
          </w:p>
        </w:tc>
        <w:tc>
          <w:tcPr>
            <w:tcW w:w="4752" w:type="dxa"/>
          </w:tcPr>
          <w:p w14:paraId="448D5CBE" w14:textId="77777777" w:rsidR="00070A3B" w:rsidRPr="0072191E" w:rsidRDefault="00070A3B">
            <w:pPr>
              <w:spacing w:after="0" w:line="240" w:lineRule="auto"/>
              <w:jc w:val="both"/>
              <w:rPr>
                <w:rFonts w:ascii="Times New Roman" w:hAnsi="Times New Roman" w:cs="Times New Roman"/>
              </w:rPr>
            </w:pPr>
          </w:p>
        </w:tc>
      </w:tr>
      <w:tr w:rsidR="00070A3B" w:rsidRPr="0072191E" w14:paraId="7788845D" w14:textId="77777777" w:rsidTr="00070A3B">
        <w:trPr>
          <w:trHeight w:val="455"/>
        </w:trPr>
        <w:tc>
          <w:tcPr>
            <w:tcW w:w="3876" w:type="dxa"/>
          </w:tcPr>
          <w:p w14:paraId="6CB97350" w14:textId="0B6A26E3" w:rsidR="00070A3B" w:rsidRPr="0072191E" w:rsidRDefault="00070A3B">
            <w:pPr>
              <w:spacing w:after="0" w:line="240" w:lineRule="auto"/>
              <w:jc w:val="both"/>
              <w:rPr>
                <w:rFonts w:ascii="Times New Roman" w:hAnsi="Times New Roman" w:cs="Times New Roman"/>
              </w:rPr>
            </w:pPr>
            <w:r w:rsidRPr="0072191E">
              <w:rPr>
                <w:rFonts w:ascii="Times New Roman" w:hAnsi="Times New Roman" w:cs="Times New Roman"/>
              </w:rPr>
              <w:t>Frontend admin</w:t>
            </w:r>
          </w:p>
        </w:tc>
        <w:tc>
          <w:tcPr>
            <w:tcW w:w="4752" w:type="dxa"/>
          </w:tcPr>
          <w:p w14:paraId="470DCD44" w14:textId="77777777" w:rsidR="00070A3B" w:rsidRPr="0072191E" w:rsidRDefault="00070A3B">
            <w:pPr>
              <w:spacing w:after="0" w:line="240" w:lineRule="auto"/>
              <w:jc w:val="both"/>
              <w:rPr>
                <w:rFonts w:ascii="Times New Roman" w:hAnsi="Times New Roman" w:cs="Times New Roman"/>
              </w:rPr>
            </w:pPr>
          </w:p>
        </w:tc>
      </w:tr>
      <w:tr w:rsidR="00070A3B" w:rsidRPr="0072191E" w14:paraId="6677B76A" w14:textId="77777777">
        <w:trPr>
          <w:trHeight w:val="750"/>
        </w:trPr>
        <w:tc>
          <w:tcPr>
            <w:tcW w:w="38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070A3B" w:rsidRPr="00070A3B" w14:paraId="078B91FB" w14:textId="77777777" w:rsidTr="00070A3B">
              <w:trPr>
                <w:tblCellSpacing w:w="15" w:type="dxa"/>
              </w:trPr>
              <w:tc>
                <w:tcPr>
                  <w:tcW w:w="0" w:type="auto"/>
                  <w:vAlign w:val="center"/>
                  <w:hideMark/>
                </w:tcPr>
                <w:p w14:paraId="65BFBB91" w14:textId="77777777" w:rsidR="00070A3B" w:rsidRPr="00070A3B" w:rsidRDefault="00070A3B" w:rsidP="00070A3B">
                  <w:pPr>
                    <w:spacing w:after="0" w:line="240" w:lineRule="auto"/>
                    <w:jc w:val="both"/>
                    <w:rPr>
                      <w:rFonts w:ascii="Times New Roman" w:hAnsi="Times New Roman" w:cs="Times New Roman"/>
                    </w:rPr>
                  </w:pPr>
                  <w:r w:rsidRPr="00070A3B">
                    <w:rPr>
                      <w:rFonts w:ascii="Times New Roman" w:hAnsi="Times New Roman" w:cs="Times New Roman"/>
                    </w:rPr>
                    <w:t>Connexion Edusign</w:t>
                  </w:r>
                </w:p>
              </w:tc>
            </w:tr>
          </w:tbl>
          <w:p w14:paraId="106BF7AB" w14:textId="77777777" w:rsidR="00070A3B" w:rsidRPr="00070A3B" w:rsidRDefault="00070A3B" w:rsidP="00070A3B">
            <w:pPr>
              <w:spacing w:after="0" w:line="24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0A3B" w:rsidRPr="00070A3B" w14:paraId="0CFA6451" w14:textId="77777777" w:rsidTr="00070A3B">
              <w:trPr>
                <w:tblCellSpacing w:w="15" w:type="dxa"/>
              </w:trPr>
              <w:tc>
                <w:tcPr>
                  <w:tcW w:w="0" w:type="auto"/>
                  <w:vAlign w:val="center"/>
                  <w:hideMark/>
                </w:tcPr>
                <w:p w14:paraId="1909186A" w14:textId="77777777" w:rsidR="00070A3B" w:rsidRPr="00070A3B" w:rsidRDefault="00070A3B" w:rsidP="00070A3B">
                  <w:pPr>
                    <w:spacing w:after="0" w:line="240" w:lineRule="auto"/>
                    <w:jc w:val="both"/>
                    <w:rPr>
                      <w:rFonts w:ascii="Times New Roman" w:hAnsi="Times New Roman" w:cs="Times New Roman"/>
                    </w:rPr>
                  </w:pPr>
                </w:p>
              </w:tc>
            </w:tr>
          </w:tbl>
          <w:p w14:paraId="4B4ADBBF" w14:textId="7CBA3091" w:rsidR="00070A3B" w:rsidRPr="0072191E" w:rsidRDefault="00070A3B">
            <w:pPr>
              <w:spacing w:after="0" w:line="240" w:lineRule="auto"/>
              <w:jc w:val="both"/>
              <w:rPr>
                <w:rFonts w:ascii="Times New Roman" w:hAnsi="Times New Roman" w:cs="Times New Roman"/>
              </w:rPr>
            </w:pPr>
          </w:p>
        </w:tc>
        <w:tc>
          <w:tcPr>
            <w:tcW w:w="4752" w:type="dxa"/>
          </w:tcPr>
          <w:p w14:paraId="11DD00E3" w14:textId="46825A35" w:rsidR="00070A3B" w:rsidRPr="0072191E" w:rsidRDefault="00613912">
            <w:pPr>
              <w:spacing w:line="240" w:lineRule="auto"/>
              <w:jc w:val="both"/>
              <w:rPr>
                <w:rFonts w:ascii="Times New Roman" w:hAnsi="Times New Roman" w:cs="Times New Roman"/>
              </w:rPr>
            </w:pPr>
            <w:r w:rsidRPr="00613912">
              <w:rPr>
                <w:rFonts w:ascii="Times New Roman" w:hAnsi="Times New Roman" w:cs="Times New Roman"/>
              </w:rPr>
              <w:t>API REST (clé d’authentification à intégrer)</w:t>
            </w:r>
          </w:p>
        </w:tc>
      </w:tr>
    </w:tbl>
    <w:p w14:paraId="6C030B92" w14:textId="673EDD85" w:rsidR="00070A3B" w:rsidRDefault="00070A3B" w:rsidP="00D253A6">
      <w:pPr>
        <w:spacing w:after="0"/>
        <w:jc w:val="both"/>
        <w:rPr>
          <w:rFonts w:ascii="Times New Roman" w:hAnsi="Times New Roman" w:cs="Times New Roman"/>
        </w:rPr>
      </w:pPr>
    </w:p>
    <w:p w14:paraId="4B28555E" w14:textId="77777777" w:rsidR="002577CD" w:rsidRPr="0072191E" w:rsidRDefault="002577CD" w:rsidP="00D253A6">
      <w:pPr>
        <w:spacing w:after="0"/>
        <w:jc w:val="both"/>
        <w:rPr>
          <w:rFonts w:ascii="Times New Roman" w:hAnsi="Times New Roman" w:cs="Times New Roman"/>
        </w:rPr>
      </w:pPr>
    </w:p>
    <w:p w14:paraId="559AFE1A" w14:textId="486DBCF3" w:rsidR="00D253A6" w:rsidRPr="002638F6" w:rsidRDefault="00D253A6" w:rsidP="00D253A6">
      <w:pPr>
        <w:pStyle w:val="Paragraphedeliste"/>
        <w:numPr>
          <w:ilvl w:val="0"/>
          <w:numId w:val="4"/>
        </w:numPr>
        <w:spacing w:after="0"/>
        <w:jc w:val="both"/>
        <w:rPr>
          <w:rFonts w:ascii="Times New Roman" w:hAnsi="Times New Roman" w:cs="Times New Roman"/>
          <w:b/>
          <w:bCs/>
          <w:color w:val="7030A0"/>
          <w:sz w:val="28"/>
          <w:szCs w:val="28"/>
        </w:rPr>
      </w:pPr>
      <w:r w:rsidRPr="002638F6">
        <w:rPr>
          <w:rFonts w:ascii="Times New Roman" w:hAnsi="Times New Roman" w:cs="Times New Roman"/>
          <w:b/>
          <w:bCs/>
          <w:color w:val="7030A0"/>
          <w:sz w:val="28"/>
          <w:szCs w:val="28"/>
        </w:rPr>
        <w:lastRenderedPageBreak/>
        <w:t>Livrables attendus</w:t>
      </w:r>
    </w:p>
    <w:p w14:paraId="71BBC3CD" w14:textId="77777777" w:rsidR="00D253A6" w:rsidRPr="0072191E" w:rsidRDefault="00D253A6" w:rsidP="00D253A6">
      <w:pPr>
        <w:spacing w:after="0"/>
        <w:ind w:left="360"/>
        <w:jc w:val="both"/>
        <w:rPr>
          <w:rFonts w:ascii="Times New Roman" w:hAnsi="Times New Roman" w:cs="Times New Roman"/>
        </w:rPr>
      </w:pPr>
    </w:p>
    <w:tbl>
      <w:tblPr>
        <w:tblStyle w:val="Grilledutableau"/>
        <w:tblW w:w="0" w:type="auto"/>
        <w:tblLook w:val="04A0" w:firstRow="1" w:lastRow="0" w:firstColumn="1" w:lastColumn="0" w:noHBand="0" w:noVBand="1"/>
      </w:tblPr>
      <w:tblGrid>
        <w:gridCol w:w="4531"/>
        <w:gridCol w:w="3119"/>
      </w:tblGrid>
      <w:tr w:rsidR="002577CD" w14:paraId="08E2D53D" w14:textId="77777777" w:rsidTr="002577CD">
        <w:tc>
          <w:tcPr>
            <w:tcW w:w="4531" w:type="dxa"/>
          </w:tcPr>
          <w:p w14:paraId="205A354A" w14:textId="38BA394D" w:rsidR="002577CD" w:rsidRPr="002577CD" w:rsidRDefault="002577CD" w:rsidP="00D253A6">
            <w:pPr>
              <w:jc w:val="both"/>
              <w:rPr>
                <w:rFonts w:ascii="Times New Roman" w:hAnsi="Times New Roman" w:cs="Times New Roman"/>
                <w:b/>
                <w:bCs/>
              </w:rPr>
            </w:pPr>
            <w:r w:rsidRPr="002577CD">
              <w:rPr>
                <w:rFonts w:ascii="Times New Roman" w:hAnsi="Times New Roman" w:cs="Times New Roman"/>
                <w:b/>
                <w:bCs/>
              </w:rPr>
              <w:t>Livrable</w:t>
            </w:r>
          </w:p>
        </w:tc>
        <w:tc>
          <w:tcPr>
            <w:tcW w:w="3119" w:type="dxa"/>
          </w:tcPr>
          <w:p w14:paraId="3FBB20B7" w14:textId="7FC40956" w:rsidR="002577CD" w:rsidRPr="002577CD" w:rsidRDefault="002577CD" w:rsidP="00D253A6">
            <w:pPr>
              <w:jc w:val="both"/>
              <w:rPr>
                <w:rFonts w:ascii="Times New Roman" w:hAnsi="Times New Roman" w:cs="Times New Roman"/>
                <w:b/>
                <w:bCs/>
              </w:rPr>
            </w:pPr>
            <w:r w:rsidRPr="002577CD">
              <w:rPr>
                <w:rFonts w:ascii="Times New Roman" w:hAnsi="Times New Roman" w:cs="Times New Roman"/>
                <w:b/>
                <w:bCs/>
              </w:rPr>
              <w:t>Description</w:t>
            </w:r>
          </w:p>
        </w:tc>
      </w:tr>
      <w:tr w:rsidR="002577CD" w14:paraId="042A5CFA" w14:textId="77777777" w:rsidTr="002577CD">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2577CD" w:rsidRPr="002577CD" w14:paraId="68856817" w14:textId="77777777" w:rsidTr="002577CD">
              <w:trPr>
                <w:tblCellSpacing w:w="15" w:type="dxa"/>
              </w:trPr>
              <w:tc>
                <w:tcPr>
                  <w:tcW w:w="0" w:type="auto"/>
                  <w:vAlign w:val="center"/>
                  <w:hideMark/>
                </w:tcPr>
                <w:p w14:paraId="66BC7FF3" w14:textId="77777777" w:rsidR="002577CD" w:rsidRPr="002577CD" w:rsidRDefault="002577CD" w:rsidP="002577CD">
                  <w:pPr>
                    <w:spacing w:after="0" w:line="240" w:lineRule="auto"/>
                    <w:jc w:val="both"/>
                    <w:rPr>
                      <w:rFonts w:ascii="Times New Roman" w:hAnsi="Times New Roman" w:cs="Times New Roman"/>
                    </w:rPr>
                  </w:pPr>
                  <w:r w:rsidRPr="002577CD">
                    <w:rPr>
                      <w:rFonts w:ascii="Times New Roman" w:hAnsi="Times New Roman" w:cs="Times New Roman"/>
                    </w:rPr>
                    <w:t>Application mobile</w:t>
                  </w:r>
                </w:p>
              </w:tc>
            </w:tr>
          </w:tbl>
          <w:p w14:paraId="60F719E3" w14:textId="77777777" w:rsidR="002577CD" w:rsidRPr="002577CD" w:rsidRDefault="002577CD" w:rsidP="002577CD">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7CD" w:rsidRPr="002577CD" w14:paraId="29F1C1D3" w14:textId="77777777" w:rsidTr="002577CD">
              <w:trPr>
                <w:tblCellSpacing w:w="15" w:type="dxa"/>
              </w:trPr>
              <w:tc>
                <w:tcPr>
                  <w:tcW w:w="0" w:type="auto"/>
                  <w:vAlign w:val="center"/>
                  <w:hideMark/>
                </w:tcPr>
                <w:p w14:paraId="02A90A03" w14:textId="77777777" w:rsidR="002577CD" w:rsidRPr="002577CD" w:rsidRDefault="002577CD" w:rsidP="002577CD">
                  <w:pPr>
                    <w:spacing w:after="0" w:line="240" w:lineRule="auto"/>
                    <w:jc w:val="both"/>
                    <w:rPr>
                      <w:rFonts w:ascii="Times New Roman" w:hAnsi="Times New Roman" w:cs="Times New Roman"/>
                    </w:rPr>
                  </w:pPr>
                </w:p>
              </w:tc>
            </w:tr>
          </w:tbl>
          <w:p w14:paraId="011B46F4" w14:textId="77777777" w:rsidR="002577CD" w:rsidRDefault="002577CD" w:rsidP="00D253A6">
            <w:pPr>
              <w:jc w:val="both"/>
              <w:rPr>
                <w:rFonts w:ascii="Times New Roman" w:hAnsi="Times New Roman" w:cs="Times New Roman"/>
              </w:rPr>
            </w:pPr>
          </w:p>
        </w:tc>
        <w:tc>
          <w:tcPr>
            <w:tcW w:w="3119" w:type="dxa"/>
          </w:tcPr>
          <w:p w14:paraId="0E7D9E30" w14:textId="42A32973" w:rsidR="002577CD" w:rsidRDefault="002577CD" w:rsidP="00D253A6">
            <w:pPr>
              <w:jc w:val="both"/>
              <w:rPr>
                <w:rFonts w:ascii="Times New Roman" w:hAnsi="Times New Roman" w:cs="Times New Roman"/>
              </w:rPr>
            </w:pPr>
            <w:r>
              <w:rPr>
                <w:rFonts w:ascii="Times New Roman" w:hAnsi="Times New Roman" w:cs="Times New Roman"/>
              </w:rPr>
              <w:t>Scan des badges NFC</w:t>
            </w:r>
          </w:p>
        </w:tc>
      </w:tr>
      <w:tr w:rsidR="002577CD" w14:paraId="66758137" w14:textId="77777777" w:rsidTr="002577CD">
        <w:tc>
          <w:tcPr>
            <w:tcW w:w="4531" w:type="dxa"/>
          </w:tcPr>
          <w:p w14:paraId="683D9103" w14:textId="47D2F9B6" w:rsidR="002577CD" w:rsidRDefault="002577CD" w:rsidP="00D253A6">
            <w:pPr>
              <w:jc w:val="both"/>
              <w:rPr>
                <w:rFonts w:ascii="Times New Roman" w:hAnsi="Times New Roman" w:cs="Times New Roman"/>
              </w:rPr>
            </w:pPr>
            <w:r>
              <w:rPr>
                <w:rFonts w:ascii="Times New Roman" w:hAnsi="Times New Roman" w:cs="Times New Roman"/>
              </w:rPr>
              <w:t>API</w:t>
            </w:r>
          </w:p>
        </w:tc>
        <w:tc>
          <w:tcPr>
            <w:tcW w:w="3119" w:type="dxa"/>
          </w:tcPr>
          <w:p w14:paraId="1CF10C67" w14:textId="5475383D" w:rsidR="002577CD" w:rsidRDefault="002577CD" w:rsidP="00D253A6">
            <w:pPr>
              <w:jc w:val="both"/>
              <w:rPr>
                <w:rFonts w:ascii="Times New Roman" w:hAnsi="Times New Roman" w:cs="Times New Roman"/>
              </w:rPr>
            </w:pPr>
            <w:r>
              <w:rPr>
                <w:rFonts w:ascii="Times New Roman" w:hAnsi="Times New Roman" w:cs="Times New Roman"/>
              </w:rPr>
              <w:t>Gestion des présence</w:t>
            </w:r>
          </w:p>
        </w:tc>
      </w:tr>
      <w:tr w:rsidR="002577CD" w14:paraId="5A98545B" w14:textId="77777777" w:rsidTr="002577CD">
        <w:tc>
          <w:tcPr>
            <w:tcW w:w="4531" w:type="dxa"/>
          </w:tcPr>
          <w:p w14:paraId="44EB04DB" w14:textId="62C4655E" w:rsidR="002577CD" w:rsidRDefault="002577CD" w:rsidP="00D253A6">
            <w:pPr>
              <w:jc w:val="both"/>
              <w:rPr>
                <w:rFonts w:ascii="Times New Roman" w:hAnsi="Times New Roman" w:cs="Times New Roman"/>
              </w:rPr>
            </w:pPr>
            <w:r>
              <w:rPr>
                <w:rFonts w:ascii="Times New Roman" w:hAnsi="Times New Roman" w:cs="Times New Roman"/>
              </w:rPr>
              <w:t>Interface web admin</w:t>
            </w:r>
          </w:p>
        </w:tc>
        <w:tc>
          <w:tcPr>
            <w:tcW w:w="3119" w:type="dxa"/>
          </w:tcPr>
          <w:p w14:paraId="0726124A" w14:textId="3FEA8F71" w:rsidR="002577CD" w:rsidRDefault="002577CD" w:rsidP="00D253A6">
            <w:pPr>
              <w:jc w:val="both"/>
              <w:rPr>
                <w:rFonts w:ascii="Times New Roman" w:hAnsi="Times New Roman" w:cs="Times New Roman"/>
              </w:rPr>
            </w:pPr>
            <w:r>
              <w:rPr>
                <w:rFonts w:ascii="Times New Roman" w:hAnsi="Times New Roman" w:cs="Times New Roman"/>
              </w:rPr>
              <w:t xml:space="preserve">Consultation et gestion </w:t>
            </w:r>
          </w:p>
        </w:tc>
      </w:tr>
      <w:tr w:rsidR="002577CD" w14:paraId="74E2C165" w14:textId="77777777" w:rsidTr="002577CD">
        <w:tc>
          <w:tcPr>
            <w:tcW w:w="4531" w:type="dxa"/>
          </w:tcPr>
          <w:p w14:paraId="20E91F19" w14:textId="7946BB2C" w:rsidR="002577CD" w:rsidRDefault="002577CD" w:rsidP="00D253A6">
            <w:pPr>
              <w:jc w:val="both"/>
              <w:rPr>
                <w:rFonts w:ascii="Times New Roman" w:hAnsi="Times New Roman" w:cs="Times New Roman"/>
              </w:rPr>
            </w:pPr>
            <w:r>
              <w:rPr>
                <w:rFonts w:ascii="Times New Roman" w:hAnsi="Times New Roman" w:cs="Times New Roman"/>
              </w:rPr>
              <w:t>Intégration Edusign</w:t>
            </w:r>
          </w:p>
        </w:tc>
        <w:tc>
          <w:tcPr>
            <w:tcW w:w="3119" w:type="dxa"/>
          </w:tcPr>
          <w:p w14:paraId="2A5AB51C" w14:textId="546730B1" w:rsidR="002577CD" w:rsidRDefault="002577CD" w:rsidP="00D253A6">
            <w:pPr>
              <w:jc w:val="both"/>
              <w:rPr>
                <w:rFonts w:ascii="Times New Roman" w:hAnsi="Times New Roman" w:cs="Times New Roman"/>
              </w:rPr>
            </w:pPr>
            <w:r>
              <w:rPr>
                <w:rFonts w:ascii="Times New Roman" w:hAnsi="Times New Roman" w:cs="Times New Roman"/>
              </w:rPr>
              <w:t>Synchronisation automatique</w:t>
            </w:r>
          </w:p>
        </w:tc>
      </w:tr>
      <w:tr w:rsidR="002577CD" w14:paraId="6D0CE519" w14:textId="77777777" w:rsidTr="002577CD">
        <w:tc>
          <w:tcPr>
            <w:tcW w:w="4531" w:type="dxa"/>
          </w:tcPr>
          <w:p w14:paraId="3A2231CF" w14:textId="6091DDE4" w:rsidR="002577CD" w:rsidRDefault="002577CD" w:rsidP="00D253A6">
            <w:pPr>
              <w:jc w:val="both"/>
              <w:rPr>
                <w:rFonts w:ascii="Times New Roman" w:hAnsi="Times New Roman" w:cs="Times New Roman"/>
              </w:rPr>
            </w:pPr>
            <w:r>
              <w:rPr>
                <w:rFonts w:ascii="Times New Roman" w:hAnsi="Times New Roman" w:cs="Times New Roman"/>
              </w:rPr>
              <w:t>Présentation final</w:t>
            </w:r>
          </w:p>
        </w:tc>
        <w:tc>
          <w:tcPr>
            <w:tcW w:w="3119" w:type="dxa"/>
          </w:tcPr>
          <w:p w14:paraId="4CDD9E40" w14:textId="47827940" w:rsidR="002577CD" w:rsidRDefault="002577CD" w:rsidP="00D253A6">
            <w:pPr>
              <w:jc w:val="both"/>
              <w:rPr>
                <w:rFonts w:ascii="Times New Roman" w:hAnsi="Times New Roman" w:cs="Times New Roman"/>
              </w:rPr>
            </w:pPr>
            <w:r>
              <w:rPr>
                <w:rFonts w:ascii="Times New Roman" w:hAnsi="Times New Roman" w:cs="Times New Roman"/>
              </w:rPr>
              <w:t>Pitch du projet</w:t>
            </w:r>
          </w:p>
        </w:tc>
      </w:tr>
    </w:tbl>
    <w:p w14:paraId="5714D575" w14:textId="77777777" w:rsidR="00D253A6" w:rsidRPr="0072191E" w:rsidRDefault="00D253A6" w:rsidP="00D253A6">
      <w:pPr>
        <w:spacing w:after="0"/>
        <w:jc w:val="both"/>
        <w:rPr>
          <w:rFonts w:ascii="Times New Roman" w:hAnsi="Times New Roman" w:cs="Times New Roman"/>
        </w:rPr>
      </w:pPr>
    </w:p>
    <w:p w14:paraId="6807756C" w14:textId="77777777" w:rsidR="00D253A6" w:rsidRPr="0072191E" w:rsidRDefault="00D253A6" w:rsidP="00D253A6">
      <w:pPr>
        <w:spacing w:after="0"/>
        <w:jc w:val="both"/>
        <w:rPr>
          <w:rFonts w:ascii="Times New Roman" w:hAnsi="Times New Roman" w:cs="Times New Roman"/>
        </w:rPr>
      </w:pPr>
    </w:p>
    <w:p w14:paraId="3F41C029" w14:textId="143F5C32" w:rsidR="00D253A6" w:rsidRPr="002638F6" w:rsidRDefault="00D253A6" w:rsidP="00D253A6">
      <w:pPr>
        <w:pStyle w:val="Paragraphedeliste"/>
        <w:numPr>
          <w:ilvl w:val="0"/>
          <w:numId w:val="4"/>
        </w:numPr>
        <w:spacing w:after="0"/>
        <w:jc w:val="both"/>
        <w:rPr>
          <w:rFonts w:ascii="Times New Roman" w:hAnsi="Times New Roman" w:cs="Times New Roman"/>
          <w:b/>
          <w:bCs/>
          <w:color w:val="7030A0"/>
          <w:sz w:val="28"/>
          <w:szCs w:val="28"/>
        </w:rPr>
      </w:pPr>
      <w:r w:rsidRPr="002638F6">
        <w:rPr>
          <w:rFonts w:ascii="Times New Roman" w:hAnsi="Times New Roman" w:cs="Times New Roman"/>
          <w:b/>
          <w:bCs/>
          <w:color w:val="7030A0"/>
          <w:sz w:val="28"/>
          <w:szCs w:val="28"/>
        </w:rPr>
        <w:t>Planning prévisionnel (hackathon 3 jours)</w:t>
      </w:r>
    </w:p>
    <w:p w14:paraId="3E6A89A5" w14:textId="77777777" w:rsidR="0072191E" w:rsidRPr="0072191E" w:rsidRDefault="0072191E" w:rsidP="0072191E">
      <w:pPr>
        <w:pStyle w:val="Paragraphedeliste"/>
        <w:spacing w:after="0"/>
        <w:jc w:val="both"/>
        <w:rPr>
          <w:rFonts w:ascii="Times New Roman" w:hAnsi="Times New Roman" w:cs="Times New Roman"/>
        </w:rPr>
      </w:pPr>
    </w:p>
    <w:tbl>
      <w:tblPr>
        <w:tblStyle w:val="Grilledutableau"/>
        <w:tblW w:w="0" w:type="auto"/>
        <w:tblLook w:val="04A0" w:firstRow="1" w:lastRow="0" w:firstColumn="1" w:lastColumn="0" w:noHBand="0" w:noVBand="1"/>
      </w:tblPr>
      <w:tblGrid>
        <w:gridCol w:w="1416"/>
        <w:gridCol w:w="6234"/>
      </w:tblGrid>
      <w:tr w:rsidR="0072191E" w:rsidRPr="0072191E" w14:paraId="041E56EF" w14:textId="77777777" w:rsidTr="00AB5FBC">
        <w:tc>
          <w:tcPr>
            <w:tcW w:w="0" w:type="auto"/>
            <w:hideMark/>
          </w:tcPr>
          <w:p w14:paraId="1D9FB2FF" w14:textId="77777777" w:rsidR="0072191E" w:rsidRPr="0072191E" w:rsidRDefault="0072191E" w:rsidP="0072191E">
            <w:pPr>
              <w:pStyle w:val="Paragraphedeliste"/>
              <w:spacing w:line="278" w:lineRule="auto"/>
              <w:jc w:val="center"/>
              <w:rPr>
                <w:rFonts w:ascii="Times New Roman" w:hAnsi="Times New Roman" w:cs="Times New Roman"/>
                <w:b/>
                <w:bCs/>
              </w:rPr>
            </w:pPr>
            <w:r w:rsidRPr="0072191E">
              <w:rPr>
                <w:rFonts w:ascii="Times New Roman" w:hAnsi="Times New Roman" w:cs="Times New Roman"/>
                <w:b/>
                <w:bCs/>
              </w:rPr>
              <w:t>Jour</w:t>
            </w:r>
          </w:p>
        </w:tc>
        <w:tc>
          <w:tcPr>
            <w:tcW w:w="6234" w:type="dxa"/>
            <w:hideMark/>
          </w:tcPr>
          <w:p w14:paraId="12A2A19A" w14:textId="31DAEFCB" w:rsidR="0072191E" w:rsidRPr="0072191E" w:rsidRDefault="0072191E" w:rsidP="0072191E">
            <w:pPr>
              <w:pStyle w:val="Paragraphedeliste"/>
              <w:spacing w:line="278" w:lineRule="auto"/>
              <w:jc w:val="center"/>
              <w:rPr>
                <w:rFonts w:ascii="Times New Roman" w:hAnsi="Times New Roman" w:cs="Times New Roman"/>
                <w:b/>
                <w:bCs/>
              </w:rPr>
            </w:pPr>
            <w:r w:rsidRPr="0072191E">
              <w:rPr>
                <w:rFonts w:ascii="Times New Roman" w:hAnsi="Times New Roman" w:cs="Times New Roman"/>
                <w:b/>
                <w:bCs/>
              </w:rPr>
              <w:t>Tâches principales</w:t>
            </w:r>
          </w:p>
        </w:tc>
      </w:tr>
      <w:tr w:rsidR="0072191E" w:rsidRPr="0072191E" w14:paraId="33DE53CB" w14:textId="77777777" w:rsidTr="00AB5FBC">
        <w:tc>
          <w:tcPr>
            <w:tcW w:w="0" w:type="auto"/>
            <w:hideMark/>
          </w:tcPr>
          <w:p w14:paraId="1AF9B4F7" w14:textId="77777777" w:rsidR="0072191E" w:rsidRPr="0072191E" w:rsidRDefault="0072191E" w:rsidP="0072191E">
            <w:pPr>
              <w:pStyle w:val="Paragraphedeliste"/>
              <w:spacing w:line="278" w:lineRule="auto"/>
              <w:jc w:val="both"/>
              <w:rPr>
                <w:rFonts w:ascii="Times New Roman" w:hAnsi="Times New Roman" w:cs="Times New Roman"/>
              </w:rPr>
            </w:pPr>
            <w:r w:rsidRPr="0072191E">
              <w:rPr>
                <w:rFonts w:ascii="Times New Roman" w:hAnsi="Times New Roman" w:cs="Times New Roman"/>
              </w:rPr>
              <w:t>J1</w:t>
            </w:r>
          </w:p>
        </w:tc>
        <w:tc>
          <w:tcPr>
            <w:tcW w:w="6234" w:type="dxa"/>
            <w:hideMark/>
          </w:tcPr>
          <w:p w14:paraId="78A02CA9" w14:textId="2406CEEF" w:rsidR="0072191E" w:rsidRPr="0072191E" w:rsidRDefault="00AB5FBC" w:rsidP="0072191E">
            <w:pPr>
              <w:pStyle w:val="Paragraphedeliste"/>
              <w:spacing w:line="278" w:lineRule="auto"/>
              <w:jc w:val="both"/>
              <w:rPr>
                <w:rFonts w:ascii="Times New Roman" w:hAnsi="Times New Roman" w:cs="Times New Roman"/>
              </w:rPr>
            </w:pPr>
            <w:r>
              <w:rPr>
                <w:rFonts w:ascii="Times New Roman" w:hAnsi="Times New Roman" w:cs="Times New Roman"/>
              </w:rPr>
              <w:t>Choix du projet, Analyse, répartition des taches</w:t>
            </w:r>
            <w:r w:rsidR="0072191E" w:rsidRPr="0072191E">
              <w:rPr>
                <w:rFonts w:ascii="Times New Roman" w:hAnsi="Times New Roman" w:cs="Times New Roman"/>
              </w:rPr>
              <w:t xml:space="preserve"> </w:t>
            </w:r>
          </w:p>
        </w:tc>
      </w:tr>
      <w:tr w:rsidR="0072191E" w:rsidRPr="0072191E" w14:paraId="75C746FB" w14:textId="77777777" w:rsidTr="00AB5FBC">
        <w:tc>
          <w:tcPr>
            <w:tcW w:w="0" w:type="auto"/>
            <w:hideMark/>
          </w:tcPr>
          <w:p w14:paraId="73416B15" w14:textId="77777777" w:rsidR="0072191E" w:rsidRPr="0072191E" w:rsidRDefault="0072191E" w:rsidP="0072191E">
            <w:pPr>
              <w:pStyle w:val="Paragraphedeliste"/>
              <w:spacing w:line="278" w:lineRule="auto"/>
              <w:jc w:val="both"/>
              <w:rPr>
                <w:rFonts w:ascii="Times New Roman" w:hAnsi="Times New Roman" w:cs="Times New Roman"/>
              </w:rPr>
            </w:pPr>
            <w:r w:rsidRPr="0072191E">
              <w:rPr>
                <w:rFonts w:ascii="Times New Roman" w:hAnsi="Times New Roman" w:cs="Times New Roman"/>
              </w:rPr>
              <w:t>J2</w:t>
            </w:r>
          </w:p>
        </w:tc>
        <w:tc>
          <w:tcPr>
            <w:tcW w:w="6234" w:type="dxa"/>
            <w:hideMark/>
          </w:tcPr>
          <w:p w14:paraId="2FB60AC0" w14:textId="15AE2C35" w:rsidR="0072191E" w:rsidRPr="0072191E" w:rsidRDefault="00AB5FBC" w:rsidP="0072191E">
            <w:pPr>
              <w:pStyle w:val="Paragraphedeliste"/>
              <w:spacing w:line="278" w:lineRule="auto"/>
              <w:jc w:val="both"/>
              <w:rPr>
                <w:rFonts w:ascii="Times New Roman" w:hAnsi="Times New Roman" w:cs="Times New Roman"/>
              </w:rPr>
            </w:pPr>
            <w:r>
              <w:rPr>
                <w:rFonts w:ascii="Times New Roman" w:hAnsi="Times New Roman" w:cs="Times New Roman"/>
              </w:rPr>
              <w:t>T</w:t>
            </w:r>
            <w:r w:rsidRPr="0072191E">
              <w:rPr>
                <w:rFonts w:ascii="Times New Roman" w:hAnsi="Times New Roman" w:cs="Times New Roman"/>
              </w:rPr>
              <w:t>est NFC, création DB, début API</w:t>
            </w:r>
            <w:r>
              <w:rPr>
                <w:rFonts w:ascii="Times New Roman" w:hAnsi="Times New Roman" w:cs="Times New Roman"/>
              </w:rPr>
              <w:t>, i</w:t>
            </w:r>
            <w:r w:rsidR="0072191E" w:rsidRPr="0072191E">
              <w:rPr>
                <w:rFonts w:ascii="Times New Roman" w:hAnsi="Times New Roman" w:cs="Times New Roman"/>
              </w:rPr>
              <w:t>ntégration Edusign, interface admin, règles horaires</w:t>
            </w:r>
          </w:p>
        </w:tc>
      </w:tr>
      <w:tr w:rsidR="0072191E" w:rsidRPr="0072191E" w14:paraId="5F40C9F7" w14:textId="77777777" w:rsidTr="00AB5FBC">
        <w:tc>
          <w:tcPr>
            <w:tcW w:w="0" w:type="auto"/>
            <w:hideMark/>
          </w:tcPr>
          <w:p w14:paraId="78FB0636" w14:textId="77777777" w:rsidR="0072191E" w:rsidRPr="0072191E" w:rsidRDefault="0072191E" w:rsidP="0072191E">
            <w:pPr>
              <w:pStyle w:val="Paragraphedeliste"/>
              <w:spacing w:line="278" w:lineRule="auto"/>
              <w:jc w:val="both"/>
              <w:rPr>
                <w:rFonts w:ascii="Times New Roman" w:hAnsi="Times New Roman" w:cs="Times New Roman"/>
              </w:rPr>
            </w:pPr>
            <w:r w:rsidRPr="0072191E">
              <w:rPr>
                <w:rFonts w:ascii="Times New Roman" w:hAnsi="Times New Roman" w:cs="Times New Roman"/>
              </w:rPr>
              <w:t>J3</w:t>
            </w:r>
          </w:p>
        </w:tc>
        <w:tc>
          <w:tcPr>
            <w:tcW w:w="6234" w:type="dxa"/>
            <w:hideMark/>
          </w:tcPr>
          <w:p w14:paraId="512A4FB6" w14:textId="77777777" w:rsidR="0072191E" w:rsidRPr="0072191E" w:rsidRDefault="0072191E" w:rsidP="0072191E">
            <w:pPr>
              <w:pStyle w:val="Paragraphedeliste"/>
              <w:spacing w:line="278" w:lineRule="auto"/>
              <w:jc w:val="both"/>
              <w:rPr>
                <w:rFonts w:ascii="Times New Roman" w:hAnsi="Times New Roman" w:cs="Times New Roman"/>
              </w:rPr>
            </w:pPr>
            <w:r w:rsidRPr="0072191E">
              <w:rPr>
                <w:rFonts w:ascii="Times New Roman" w:hAnsi="Times New Roman" w:cs="Times New Roman"/>
              </w:rPr>
              <w:t>Finalisation, tests, préparation pitch</w:t>
            </w:r>
          </w:p>
        </w:tc>
      </w:tr>
    </w:tbl>
    <w:p w14:paraId="5F5DACAE" w14:textId="77777777" w:rsidR="00D253A6" w:rsidRPr="003F28C8" w:rsidRDefault="00D253A6" w:rsidP="00D253A6">
      <w:pPr>
        <w:pStyle w:val="Paragraphedeliste"/>
        <w:spacing w:after="0"/>
        <w:jc w:val="both"/>
        <w:rPr>
          <w:rFonts w:ascii="Times New Roman" w:hAnsi="Times New Roman" w:cs="Times New Roman"/>
        </w:rPr>
      </w:pPr>
    </w:p>
    <w:p w14:paraId="15FCF4B8" w14:textId="636A82F5" w:rsidR="0072191E" w:rsidRPr="002638F6" w:rsidRDefault="003F28C8" w:rsidP="0072191E">
      <w:pPr>
        <w:pStyle w:val="Paragraphedeliste"/>
        <w:numPr>
          <w:ilvl w:val="0"/>
          <w:numId w:val="4"/>
        </w:numPr>
        <w:spacing w:after="0"/>
        <w:jc w:val="both"/>
        <w:rPr>
          <w:rFonts w:ascii="Times New Roman" w:hAnsi="Times New Roman" w:cs="Times New Roman"/>
          <w:b/>
          <w:bCs/>
          <w:color w:val="7030A0"/>
          <w:sz w:val="28"/>
          <w:szCs w:val="28"/>
        </w:rPr>
      </w:pPr>
      <w:r w:rsidRPr="002638F6">
        <w:rPr>
          <w:rFonts w:ascii="Times New Roman" w:hAnsi="Times New Roman" w:cs="Times New Roman"/>
          <w:b/>
          <w:bCs/>
          <w:color w:val="7030A0"/>
          <w:sz w:val="28"/>
          <w:szCs w:val="28"/>
        </w:rPr>
        <w:t>Analyse financière – Projet « Smart &amp; Secure Campus NFC »</w:t>
      </w:r>
    </w:p>
    <w:p w14:paraId="28743D3B" w14:textId="77777777" w:rsidR="003F28C8" w:rsidRPr="003F28C8" w:rsidRDefault="003F28C8" w:rsidP="003F28C8">
      <w:pPr>
        <w:spacing w:after="0"/>
        <w:ind w:left="360"/>
        <w:jc w:val="both"/>
        <w:rPr>
          <w:rFonts w:ascii="Times New Roman" w:hAnsi="Times New Roman" w:cs="Times New Roman"/>
        </w:rPr>
      </w:pPr>
    </w:p>
    <w:p w14:paraId="6BB478B6" w14:textId="77777777" w:rsidR="003F28C8" w:rsidRPr="003F28C8" w:rsidRDefault="003F28C8" w:rsidP="003F28C8">
      <w:pPr>
        <w:spacing w:after="0"/>
        <w:ind w:left="360"/>
        <w:jc w:val="both"/>
        <w:rPr>
          <w:rFonts w:ascii="Times New Roman" w:hAnsi="Times New Roman" w:cs="Times New Roman"/>
        </w:rPr>
      </w:pPr>
      <w:r w:rsidRPr="003F28C8">
        <w:rPr>
          <w:rFonts w:ascii="Times New Roman" w:hAnsi="Times New Roman" w:cs="Times New Roman"/>
        </w:rPr>
        <w:t>Évaluer les coûts de développement, de mise en œuvre et d’exploitation du système de pointage NFC et d’examen sécurisé, en distinguant :</w:t>
      </w:r>
    </w:p>
    <w:p w14:paraId="0587C4FF" w14:textId="6CB0AC97" w:rsidR="003F28C8" w:rsidRPr="003F28C8" w:rsidRDefault="003F28C8" w:rsidP="003F28C8">
      <w:pPr>
        <w:numPr>
          <w:ilvl w:val="0"/>
          <w:numId w:val="8"/>
        </w:numPr>
        <w:spacing w:after="0"/>
        <w:jc w:val="both"/>
        <w:rPr>
          <w:rFonts w:ascii="Times New Roman" w:hAnsi="Times New Roman" w:cs="Times New Roman"/>
        </w:rPr>
      </w:pPr>
      <w:r w:rsidRPr="003F28C8">
        <w:rPr>
          <w:rFonts w:ascii="Times New Roman" w:hAnsi="Times New Roman" w:cs="Times New Roman"/>
        </w:rPr>
        <w:t>Les coûts pour le prototype (hackathon)</w:t>
      </w:r>
    </w:p>
    <w:p w14:paraId="449D2D3F" w14:textId="130755D7" w:rsidR="003F28C8" w:rsidRPr="003F28C8" w:rsidRDefault="003F28C8" w:rsidP="003F28C8">
      <w:pPr>
        <w:numPr>
          <w:ilvl w:val="0"/>
          <w:numId w:val="8"/>
        </w:numPr>
        <w:spacing w:after="0"/>
        <w:jc w:val="both"/>
        <w:rPr>
          <w:rFonts w:ascii="Times New Roman" w:hAnsi="Times New Roman" w:cs="Times New Roman"/>
        </w:rPr>
      </w:pPr>
      <w:r w:rsidRPr="003F28C8">
        <w:rPr>
          <w:rFonts w:ascii="Times New Roman" w:hAnsi="Times New Roman" w:cs="Times New Roman"/>
        </w:rPr>
        <w:t>Les coûts pour une mise en production réelle dans un établissement</w:t>
      </w:r>
    </w:p>
    <w:p w14:paraId="32C15DCB" w14:textId="77777777" w:rsidR="003F28C8" w:rsidRPr="003F28C8" w:rsidRDefault="003F28C8" w:rsidP="003F28C8">
      <w:pPr>
        <w:spacing w:after="0"/>
        <w:ind w:left="360"/>
        <w:jc w:val="both"/>
        <w:rPr>
          <w:rFonts w:ascii="Times New Roman" w:hAnsi="Times New Roman" w:cs="Times New Roman"/>
        </w:rPr>
      </w:pPr>
    </w:p>
    <w:p w14:paraId="6B5C831A" w14:textId="77777777" w:rsidR="0072191E" w:rsidRPr="0072191E" w:rsidRDefault="0072191E" w:rsidP="00D253A6">
      <w:pPr>
        <w:pStyle w:val="Paragraphedeliste"/>
        <w:spacing w:after="0"/>
        <w:jc w:val="both"/>
        <w:rPr>
          <w:rFonts w:ascii="Times New Roman" w:hAnsi="Times New Roman" w:cs="Times New Roman"/>
        </w:rPr>
      </w:pPr>
    </w:p>
    <w:p w14:paraId="7775FE35" w14:textId="446D4377" w:rsidR="003F28C8" w:rsidRPr="00522B95" w:rsidRDefault="003F28C8" w:rsidP="003F28C8">
      <w:pPr>
        <w:spacing w:after="0"/>
        <w:jc w:val="both"/>
        <w:rPr>
          <w:rFonts w:ascii="Times New Roman" w:hAnsi="Times New Roman" w:cs="Times New Roman"/>
          <w:b/>
          <w:bCs/>
          <w:color w:val="196B24" w:themeColor="accent3"/>
          <w:sz w:val="28"/>
          <w:szCs w:val="28"/>
        </w:rPr>
      </w:pPr>
      <w:r w:rsidRPr="00522B95">
        <w:rPr>
          <w:rFonts w:ascii="Times New Roman" w:hAnsi="Times New Roman" w:cs="Times New Roman"/>
          <w:b/>
          <w:bCs/>
          <w:color w:val="196B24" w:themeColor="accent3"/>
          <w:sz w:val="28"/>
          <w:szCs w:val="28"/>
        </w:rPr>
        <w:t>1-Coût du prototype (Hackathon)</w:t>
      </w:r>
    </w:p>
    <w:p w14:paraId="5ED892A6" w14:textId="77777777" w:rsidR="003F28C8" w:rsidRPr="003F28C8" w:rsidRDefault="003F28C8" w:rsidP="003F28C8">
      <w:pPr>
        <w:pStyle w:val="Paragraphedeliste"/>
        <w:spacing w:after="0"/>
        <w:jc w:val="both"/>
        <w:rPr>
          <w:rFonts w:ascii="Times New Roman" w:hAnsi="Times New Roman" w:cs="Times New Roman"/>
          <w:b/>
          <w:bCs/>
        </w:rPr>
      </w:pPr>
    </w:p>
    <w:tbl>
      <w:tblPr>
        <w:tblStyle w:val="Grilledutableau"/>
        <w:tblW w:w="9508" w:type="dxa"/>
        <w:tblInd w:w="-147" w:type="dxa"/>
        <w:tblLook w:val="04A0" w:firstRow="1" w:lastRow="0" w:firstColumn="1" w:lastColumn="0" w:noHBand="0" w:noVBand="1"/>
      </w:tblPr>
      <w:tblGrid>
        <w:gridCol w:w="3216"/>
        <w:gridCol w:w="4058"/>
        <w:gridCol w:w="2234"/>
      </w:tblGrid>
      <w:tr w:rsidR="003F28C8" w:rsidRPr="003F28C8" w14:paraId="75AACE74" w14:textId="77777777" w:rsidTr="002638F6">
        <w:trPr>
          <w:trHeight w:val="605"/>
        </w:trPr>
        <w:tc>
          <w:tcPr>
            <w:tcW w:w="3216" w:type="dxa"/>
            <w:hideMark/>
          </w:tcPr>
          <w:p w14:paraId="04A63DFB" w14:textId="77777777" w:rsidR="003F28C8" w:rsidRPr="003F28C8" w:rsidRDefault="003F28C8" w:rsidP="003F28C8">
            <w:pPr>
              <w:spacing w:line="278" w:lineRule="auto"/>
              <w:ind w:left="360"/>
              <w:jc w:val="both"/>
              <w:rPr>
                <w:rFonts w:ascii="Times New Roman" w:hAnsi="Times New Roman" w:cs="Times New Roman"/>
                <w:b/>
                <w:bCs/>
              </w:rPr>
            </w:pPr>
            <w:r w:rsidRPr="003F28C8">
              <w:rPr>
                <w:rFonts w:ascii="Times New Roman" w:hAnsi="Times New Roman" w:cs="Times New Roman"/>
                <w:b/>
                <w:bCs/>
              </w:rPr>
              <w:t>Poste</w:t>
            </w:r>
          </w:p>
        </w:tc>
        <w:tc>
          <w:tcPr>
            <w:tcW w:w="0" w:type="auto"/>
            <w:hideMark/>
          </w:tcPr>
          <w:p w14:paraId="78A46A12" w14:textId="77777777" w:rsidR="003F28C8" w:rsidRPr="003F28C8" w:rsidRDefault="003F28C8" w:rsidP="003F28C8">
            <w:pPr>
              <w:spacing w:line="278" w:lineRule="auto"/>
              <w:ind w:left="360"/>
              <w:jc w:val="both"/>
              <w:rPr>
                <w:rFonts w:ascii="Times New Roman" w:hAnsi="Times New Roman" w:cs="Times New Roman"/>
                <w:b/>
                <w:bCs/>
              </w:rPr>
            </w:pPr>
            <w:r w:rsidRPr="003F28C8">
              <w:rPr>
                <w:rFonts w:ascii="Times New Roman" w:hAnsi="Times New Roman" w:cs="Times New Roman"/>
                <w:b/>
                <w:bCs/>
              </w:rPr>
              <w:t>Détail</w:t>
            </w:r>
          </w:p>
        </w:tc>
        <w:tc>
          <w:tcPr>
            <w:tcW w:w="0" w:type="auto"/>
            <w:hideMark/>
          </w:tcPr>
          <w:p w14:paraId="568634F7" w14:textId="77777777" w:rsidR="003F28C8" w:rsidRPr="003F28C8" w:rsidRDefault="003F28C8" w:rsidP="003F28C8">
            <w:pPr>
              <w:spacing w:line="278" w:lineRule="auto"/>
              <w:ind w:left="360"/>
              <w:jc w:val="both"/>
              <w:rPr>
                <w:rFonts w:ascii="Times New Roman" w:hAnsi="Times New Roman" w:cs="Times New Roman"/>
                <w:b/>
                <w:bCs/>
              </w:rPr>
            </w:pPr>
            <w:r w:rsidRPr="003F28C8">
              <w:rPr>
                <w:rFonts w:ascii="Times New Roman" w:hAnsi="Times New Roman" w:cs="Times New Roman"/>
                <w:b/>
                <w:bCs/>
              </w:rPr>
              <w:t>Coût estimé</w:t>
            </w:r>
          </w:p>
        </w:tc>
      </w:tr>
      <w:tr w:rsidR="003F28C8" w:rsidRPr="003F28C8" w14:paraId="607B9C24" w14:textId="77777777" w:rsidTr="002638F6">
        <w:trPr>
          <w:trHeight w:val="308"/>
        </w:trPr>
        <w:tc>
          <w:tcPr>
            <w:tcW w:w="3216" w:type="dxa"/>
            <w:hideMark/>
          </w:tcPr>
          <w:p w14:paraId="34BF3978" w14:textId="3E679CB8" w:rsidR="003F28C8" w:rsidRPr="003F28C8" w:rsidRDefault="003F28C8" w:rsidP="003F28C8">
            <w:pPr>
              <w:spacing w:line="278" w:lineRule="auto"/>
              <w:ind w:left="360"/>
              <w:jc w:val="both"/>
              <w:rPr>
                <w:rFonts w:ascii="Times New Roman" w:hAnsi="Times New Roman" w:cs="Times New Roman"/>
              </w:rPr>
            </w:pPr>
            <w:r w:rsidRPr="003F28C8">
              <w:rPr>
                <w:rFonts w:ascii="Times New Roman" w:hAnsi="Times New Roman" w:cs="Times New Roman"/>
              </w:rPr>
              <w:t>Cartes NFC (</w:t>
            </w:r>
            <w:r w:rsidR="000B4803">
              <w:rPr>
                <w:rFonts w:ascii="Times New Roman" w:hAnsi="Times New Roman" w:cs="Times New Roman"/>
              </w:rPr>
              <w:t>1 à 2</w:t>
            </w:r>
            <w:r w:rsidRPr="003F28C8">
              <w:rPr>
                <w:rFonts w:ascii="Times New Roman" w:hAnsi="Times New Roman" w:cs="Times New Roman"/>
              </w:rPr>
              <w:t>)</w:t>
            </w:r>
          </w:p>
        </w:tc>
        <w:tc>
          <w:tcPr>
            <w:tcW w:w="0" w:type="auto"/>
            <w:hideMark/>
          </w:tcPr>
          <w:p w14:paraId="270C77DA" w14:textId="77777777" w:rsidR="003F28C8" w:rsidRPr="003F28C8" w:rsidRDefault="003F28C8" w:rsidP="003F28C8">
            <w:pPr>
              <w:spacing w:line="278" w:lineRule="auto"/>
              <w:ind w:left="360"/>
              <w:rPr>
                <w:rFonts w:ascii="Times New Roman" w:hAnsi="Times New Roman" w:cs="Times New Roman"/>
              </w:rPr>
            </w:pPr>
            <w:r w:rsidRPr="003F28C8">
              <w:rPr>
                <w:rFonts w:ascii="Times New Roman" w:hAnsi="Times New Roman" w:cs="Times New Roman"/>
              </w:rPr>
              <w:t>Cartes badges élèves, profs, invités</w:t>
            </w:r>
          </w:p>
        </w:tc>
        <w:tc>
          <w:tcPr>
            <w:tcW w:w="0" w:type="auto"/>
            <w:hideMark/>
          </w:tcPr>
          <w:p w14:paraId="245EB612" w14:textId="0DAF08AF" w:rsidR="003F28C8" w:rsidRPr="003F28C8" w:rsidRDefault="000B4803" w:rsidP="000B4803">
            <w:pPr>
              <w:spacing w:line="278" w:lineRule="auto"/>
              <w:ind w:left="360"/>
              <w:jc w:val="center"/>
              <w:rPr>
                <w:rFonts w:ascii="Times New Roman" w:hAnsi="Times New Roman" w:cs="Times New Roman"/>
              </w:rPr>
            </w:pPr>
            <w:r>
              <w:rPr>
                <w:rFonts w:ascii="Times New Roman" w:hAnsi="Times New Roman" w:cs="Times New Roman"/>
              </w:rPr>
              <w:t>Gratuit offert par Estiam</w:t>
            </w:r>
          </w:p>
        </w:tc>
      </w:tr>
      <w:tr w:rsidR="003F28C8" w:rsidRPr="003F28C8" w14:paraId="5017A248" w14:textId="77777777" w:rsidTr="002638F6">
        <w:trPr>
          <w:trHeight w:val="605"/>
        </w:trPr>
        <w:tc>
          <w:tcPr>
            <w:tcW w:w="3216" w:type="dxa"/>
            <w:hideMark/>
          </w:tcPr>
          <w:p w14:paraId="0121F57C" w14:textId="77777777" w:rsidR="003F28C8" w:rsidRPr="003F28C8" w:rsidRDefault="003F28C8" w:rsidP="003F28C8">
            <w:pPr>
              <w:spacing w:line="278" w:lineRule="auto"/>
              <w:ind w:left="360"/>
              <w:jc w:val="both"/>
              <w:rPr>
                <w:rFonts w:ascii="Times New Roman" w:hAnsi="Times New Roman" w:cs="Times New Roman"/>
              </w:rPr>
            </w:pPr>
            <w:r w:rsidRPr="003F28C8">
              <w:rPr>
                <w:rFonts w:ascii="Times New Roman" w:hAnsi="Times New Roman" w:cs="Times New Roman"/>
              </w:rPr>
              <w:t>Smartphone NFC</w:t>
            </w:r>
          </w:p>
        </w:tc>
        <w:tc>
          <w:tcPr>
            <w:tcW w:w="0" w:type="auto"/>
            <w:hideMark/>
          </w:tcPr>
          <w:p w14:paraId="0ED358D0" w14:textId="33533726" w:rsidR="003F28C8" w:rsidRPr="003F28C8" w:rsidRDefault="003F28C8" w:rsidP="003F28C8">
            <w:pPr>
              <w:spacing w:line="278" w:lineRule="auto"/>
              <w:ind w:left="360"/>
              <w:rPr>
                <w:rFonts w:ascii="Times New Roman" w:hAnsi="Times New Roman" w:cs="Times New Roman"/>
              </w:rPr>
            </w:pPr>
            <w:r w:rsidRPr="003F28C8">
              <w:rPr>
                <w:rFonts w:ascii="Times New Roman" w:hAnsi="Times New Roman" w:cs="Times New Roman"/>
              </w:rPr>
              <w:t xml:space="preserve">Utilisation de téléphones Android </w:t>
            </w:r>
            <w:r>
              <w:rPr>
                <w:rFonts w:ascii="Times New Roman" w:hAnsi="Times New Roman" w:cs="Times New Roman"/>
              </w:rPr>
              <w:t xml:space="preserve">ou IOS </w:t>
            </w:r>
            <w:r w:rsidRPr="003F28C8">
              <w:rPr>
                <w:rFonts w:ascii="Times New Roman" w:hAnsi="Times New Roman" w:cs="Times New Roman"/>
              </w:rPr>
              <w:t>du groupe</w:t>
            </w:r>
          </w:p>
        </w:tc>
        <w:tc>
          <w:tcPr>
            <w:tcW w:w="0" w:type="auto"/>
            <w:hideMark/>
          </w:tcPr>
          <w:p w14:paraId="5D02D0F8" w14:textId="77777777" w:rsidR="003F28C8" w:rsidRPr="003F28C8" w:rsidRDefault="003F28C8" w:rsidP="000B4803">
            <w:pPr>
              <w:spacing w:line="278" w:lineRule="auto"/>
              <w:ind w:left="360"/>
              <w:jc w:val="center"/>
              <w:rPr>
                <w:rFonts w:ascii="Times New Roman" w:hAnsi="Times New Roman" w:cs="Times New Roman"/>
              </w:rPr>
            </w:pPr>
            <w:r w:rsidRPr="003F28C8">
              <w:rPr>
                <w:rFonts w:ascii="Times New Roman" w:hAnsi="Times New Roman" w:cs="Times New Roman"/>
              </w:rPr>
              <w:t>0 €</w:t>
            </w:r>
          </w:p>
        </w:tc>
      </w:tr>
      <w:tr w:rsidR="003F28C8" w:rsidRPr="003F28C8" w14:paraId="14708116" w14:textId="77777777" w:rsidTr="002638F6">
        <w:trPr>
          <w:trHeight w:val="297"/>
        </w:trPr>
        <w:tc>
          <w:tcPr>
            <w:tcW w:w="3216" w:type="dxa"/>
            <w:hideMark/>
          </w:tcPr>
          <w:p w14:paraId="35B980C5" w14:textId="77777777" w:rsidR="003F28C8" w:rsidRPr="003F28C8" w:rsidRDefault="003F28C8" w:rsidP="003F28C8">
            <w:pPr>
              <w:spacing w:line="278" w:lineRule="auto"/>
              <w:ind w:left="360"/>
              <w:jc w:val="both"/>
              <w:rPr>
                <w:rFonts w:ascii="Times New Roman" w:hAnsi="Times New Roman" w:cs="Times New Roman"/>
              </w:rPr>
            </w:pPr>
            <w:r w:rsidRPr="003F28C8">
              <w:rPr>
                <w:rFonts w:ascii="Times New Roman" w:hAnsi="Times New Roman" w:cs="Times New Roman"/>
              </w:rPr>
              <w:t>Routeur Wi-Fi examen</w:t>
            </w:r>
          </w:p>
        </w:tc>
        <w:tc>
          <w:tcPr>
            <w:tcW w:w="0" w:type="auto"/>
            <w:hideMark/>
          </w:tcPr>
          <w:p w14:paraId="288DCC86" w14:textId="77777777" w:rsidR="003F28C8" w:rsidRPr="003F28C8" w:rsidRDefault="003F28C8" w:rsidP="003F28C8">
            <w:pPr>
              <w:spacing w:line="278" w:lineRule="auto"/>
              <w:ind w:left="360"/>
              <w:rPr>
                <w:rFonts w:ascii="Times New Roman" w:hAnsi="Times New Roman" w:cs="Times New Roman"/>
              </w:rPr>
            </w:pPr>
            <w:r w:rsidRPr="003F28C8">
              <w:rPr>
                <w:rFonts w:ascii="Times New Roman" w:hAnsi="Times New Roman" w:cs="Times New Roman"/>
              </w:rPr>
              <w:t>Prêté par l’école</w:t>
            </w:r>
          </w:p>
        </w:tc>
        <w:tc>
          <w:tcPr>
            <w:tcW w:w="0" w:type="auto"/>
            <w:hideMark/>
          </w:tcPr>
          <w:p w14:paraId="62EC0B0B" w14:textId="77777777" w:rsidR="003F28C8" w:rsidRPr="003F28C8" w:rsidRDefault="003F28C8" w:rsidP="000B4803">
            <w:pPr>
              <w:spacing w:line="278" w:lineRule="auto"/>
              <w:ind w:left="360"/>
              <w:jc w:val="center"/>
              <w:rPr>
                <w:rFonts w:ascii="Times New Roman" w:hAnsi="Times New Roman" w:cs="Times New Roman"/>
              </w:rPr>
            </w:pPr>
            <w:r w:rsidRPr="003F28C8">
              <w:rPr>
                <w:rFonts w:ascii="Times New Roman" w:hAnsi="Times New Roman" w:cs="Times New Roman"/>
              </w:rPr>
              <w:t>0 €</w:t>
            </w:r>
          </w:p>
        </w:tc>
      </w:tr>
      <w:tr w:rsidR="003F28C8" w:rsidRPr="003F28C8" w14:paraId="2FCD327B" w14:textId="77777777" w:rsidTr="002638F6">
        <w:trPr>
          <w:trHeight w:val="308"/>
        </w:trPr>
        <w:tc>
          <w:tcPr>
            <w:tcW w:w="3216" w:type="dxa"/>
            <w:hideMark/>
          </w:tcPr>
          <w:p w14:paraId="3B14E589" w14:textId="77777777" w:rsidR="003F28C8" w:rsidRPr="003F28C8" w:rsidRDefault="003F28C8" w:rsidP="003F28C8">
            <w:pPr>
              <w:spacing w:line="278" w:lineRule="auto"/>
              <w:ind w:left="360"/>
              <w:jc w:val="both"/>
              <w:rPr>
                <w:rFonts w:ascii="Times New Roman" w:hAnsi="Times New Roman" w:cs="Times New Roman"/>
              </w:rPr>
            </w:pPr>
            <w:r w:rsidRPr="003F28C8">
              <w:rPr>
                <w:rFonts w:ascii="Times New Roman" w:hAnsi="Times New Roman" w:cs="Times New Roman"/>
              </w:rPr>
              <w:t>Développement logiciel</w:t>
            </w:r>
          </w:p>
        </w:tc>
        <w:tc>
          <w:tcPr>
            <w:tcW w:w="0" w:type="auto"/>
            <w:hideMark/>
          </w:tcPr>
          <w:p w14:paraId="2BB6899E" w14:textId="77777777" w:rsidR="003F28C8" w:rsidRPr="003F28C8" w:rsidRDefault="003F28C8" w:rsidP="003F28C8">
            <w:pPr>
              <w:spacing w:line="278" w:lineRule="auto"/>
              <w:ind w:left="360"/>
              <w:rPr>
                <w:rFonts w:ascii="Times New Roman" w:hAnsi="Times New Roman" w:cs="Times New Roman"/>
              </w:rPr>
            </w:pPr>
            <w:r w:rsidRPr="003F28C8">
              <w:rPr>
                <w:rFonts w:ascii="Times New Roman" w:hAnsi="Times New Roman" w:cs="Times New Roman"/>
              </w:rPr>
              <w:t>Travail bénévole par l’équipe</w:t>
            </w:r>
          </w:p>
        </w:tc>
        <w:tc>
          <w:tcPr>
            <w:tcW w:w="0" w:type="auto"/>
            <w:hideMark/>
          </w:tcPr>
          <w:p w14:paraId="14CA4BDE" w14:textId="77777777" w:rsidR="003F28C8" w:rsidRPr="003F28C8" w:rsidRDefault="003F28C8" w:rsidP="000B4803">
            <w:pPr>
              <w:spacing w:line="278" w:lineRule="auto"/>
              <w:ind w:left="360"/>
              <w:jc w:val="center"/>
              <w:rPr>
                <w:rFonts w:ascii="Times New Roman" w:hAnsi="Times New Roman" w:cs="Times New Roman"/>
              </w:rPr>
            </w:pPr>
            <w:r w:rsidRPr="003F28C8">
              <w:rPr>
                <w:rFonts w:ascii="Times New Roman" w:hAnsi="Times New Roman" w:cs="Times New Roman"/>
              </w:rPr>
              <w:t>0 €</w:t>
            </w:r>
          </w:p>
        </w:tc>
      </w:tr>
      <w:tr w:rsidR="003F28C8" w:rsidRPr="003F28C8" w14:paraId="111AE6E5" w14:textId="77777777" w:rsidTr="002638F6">
        <w:trPr>
          <w:trHeight w:val="605"/>
        </w:trPr>
        <w:tc>
          <w:tcPr>
            <w:tcW w:w="3216" w:type="dxa"/>
            <w:hideMark/>
          </w:tcPr>
          <w:p w14:paraId="6E166050" w14:textId="77777777" w:rsidR="003F28C8" w:rsidRPr="003F28C8" w:rsidRDefault="003F28C8" w:rsidP="00FE10B9">
            <w:pPr>
              <w:spacing w:line="278" w:lineRule="auto"/>
              <w:ind w:left="360"/>
              <w:rPr>
                <w:rFonts w:ascii="Times New Roman" w:hAnsi="Times New Roman" w:cs="Times New Roman"/>
              </w:rPr>
            </w:pPr>
            <w:r w:rsidRPr="003F28C8">
              <w:rPr>
                <w:rFonts w:ascii="Times New Roman" w:hAnsi="Times New Roman" w:cs="Times New Roman"/>
              </w:rPr>
              <w:t>Hébergement backend (API)</w:t>
            </w:r>
          </w:p>
        </w:tc>
        <w:tc>
          <w:tcPr>
            <w:tcW w:w="0" w:type="auto"/>
            <w:hideMark/>
          </w:tcPr>
          <w:p w14:paraId="6B79CFC7" w14:textId="77777777" w:rsidR="003F28C8" w:rsidRPr="003F28C8" w:rsidRDefault="003F28C8" w:rsidP="003F28C8">
            <w:pPr>
              <w:spacing w:line="278" w:lineRule="auto"/>
              <w:ind w:left="360"/>
              <w:rPr>
                <w:rFonts w:ascii="Times New Roman" w:hAnsi="Times New Roman" w:cs="Times New Roman"/>
              </w:rPr>
            </w:pPr>
            <w:r w:rsidRPr="003F28C8">
              <w:rPr>
                <w:rFonts w:ascii="Times New Roman" w:hAnsi="Times New Roman" w:cs="Times New Roman"/>
              </w:rPr>
              <w:t xml:space="preserve">Gratuit via services type </w:t>
            </w:r>
            <w:proofErr w:type="spellStart"/>
            <w:r w:rsidRPr="003F28C8">
              <w:rPr>
                <w:rFonts w:ascii="Times New Roman" w:hAnsi="Times New Roman" w:cs="Times New Roman"/>
              </w:rPr>
              <w:t>Render</w:t>
            </w:r>
            <w:proofErr w:type="spellEnd"/>
            <w:r w:rsidRPr="003F28C8">
              <w:rPr>
                <w:rFonts w:ascii="Times New Roman" w:hAnsi="Times New Roman" w:cs="Times New Roman"/>
              </w:rPr>
              <w:t>/Glitch</w:t>
            </w:r>
          </w:p>
        </w:tc>
        <w:tc>
          <w:tcPr>
            <w:tcW w:w="0" w:type="auto"/>
            <w:hideMark/>
          </w:tcPr>
          <w:p w14:paraId="3B24E2BB" w14:textId="77777777" w:rsidR="003F28C8" w:rsidRPr="003F28C8" w:rsidRDefault="003F28C8" w:rsidP="000B4803">
            <w:pPr>
              <w:spacing w:line="278" w:lineRule="auto"/>
              <w:ind w:left="360"/>
              <w:jc w:val="center"/>
              <w:rPr>
                <w:rFonts w:ascii="Times New Roman" w:hAnsi="Times New Roman" w:cs="Times New Roman"/>
              </w:rPr>
            </w:pPr>
            <w:r w:rsidRPr="003F28C8">
              <w:rPr>
                <w:rFonts w:ascii="Times New Roman" w:hAnsi="Times New Roman" w:cs="Times New Roman"/>
              </w:rPr>
              <w:t>0 €</w:t>
            </w:r>
          </w:p>
        </w:tc>
      </w:tr>
      <w:tr w:rsidR="003F28C8" w:rsidRPr="003F28C8" w14:paraId="1744E25D" w14:textId="77777777" w:rsidTr="00BD24A5">
        <w:trPr>
          <w:trHeight w:val="297"/>
        </w:trPr>
        <w:tc>
          <w:tcPr>
            <w:tcW w:w="3216" w:type="dxa"/>
            <w:tcBorders>
              <w:bottom w:val="nil"/>
            </w:tcBorders>
            <w:hideMark/>
          </w:tcPr>
          <w:p w14:paraId="50189331" w14:textId="77777777" w:rsidR="003F28C8" w:rsidRPr="003F28C8" w:rsidRDefault="003F28C8" w:rsidP="003F28C8">
            <w:pPr>
              <w:spacing w:line="278" w:lineRule="auto"/>
              <w:ind w:left="360"/>
              <w:jc w:val="both"/>
              <w:rPr>
                <w:rFonts w:ascii="Times New Roman" w:hAnsi="Times New Roman" w:cs="Times New Roman"/>
              </w:rPr>
            </w:pPr>
            <w:r w:rsidRPr="003F28C8">
              <w:rPr>
                <w:rFonts w:ascii="Times New Roman" w:hAnsi="Times New Roman" w:cs="Times New Roman"/>
              </w:rPr>
              <w:t>Edusign (compte test)</w:t>
            </w:r>
          </w:p>
        </w:tc>
        <w:tc>
          <w:tcPr>
            <w:tcW w:w="0" w:type="auto"/>
            <w:tcBorders>
              <w:bottom w:val="nil"/>
            </w:tcBorders>
            <w:hideMark/>
          </w:tcPr>
          <w:p w14:paraId="59D39AE3" w14:textId="74952F35" w:rsidR="003F28C8" w:rsidRPr="003F28C8" w:rsidRDefault="003F28C8" w:rsidP="003F28C8">
            <w:pPr>
              <w:spacing w:line="278" w:lineRule="auto"/>
              <w:ind w:left="360"/>
              <w:rPr>
                <w:rFonts w:ascii="Times New Roman" w:hAnsi="Times New Roman" w:cs="Times New Roman"/>
              </w:rPr>
            </w:pPr>
            <w:r w:rsidRPr="003F28C8">
              <w:rPr>
                <w:rFonts w:ascii="Times New Roman" w:hAnsi="Times New Roman" w:cs="Times New Roman"/>
              </w:rPr>
              <w:t xml:space="preserve">Utilisation en mode test </w:t>
            </w:r>
          </w:p>
        </w:tc>
        <w:tc>
          <w:tcPr>
            <w:tcW w:w="0" w:type="auto"/>
            <w:tcBorders>
              <w:bottom w:val="nil"/>
            </w:tcBorders>
            <w:hideMark/>
          </w:tcPr>
          <w:p w14:paraId="25E9D95F" w14:textId="77777777" w:rsidR="003F28C8" w:rsidRPr="003F28C8" w:rsidRDefault="003F28C8" w:rsidP="000B4803">
            <w:pPr>
              <w:spacing w:line="278" w:lineRule="auto"/>
              <w:ind w:left="360"/>
              <w:jc w:val="center"/>
              <w:rPr>
                <w:rFonts w:ascii="Times New Roman" w:hAnsi="Times New Roman" w:cs="Times New Roman"/>
              </w:rPr>
            </w:pPr>
            <w:r w:rsidRPr="003F28C8">
              <w:rPr>
                <w:rFonts w:ascii="Times New Roman" w:hAnsi="Times New Roman" w:cs="Times New Roman"/>
              </w:rPr>
              <w:t>0 €</w:t>
            </w:r>
          </w:p>
        </w:tc>
      </w:tr>
      <w:tr w:rsidR="007771A6" w:rsidRPr="003F28C8" w14:paraId="2B2A681E" w14:textId="77777777" w:rsidTr="00BD24A5">
        <w:trPr>
          <w:trHeight w:val="297"/>
        </w:trPr>
        <w:tc>
          <w:tcPr>
            <w:tcW w:w="3216" w:type="dxa"/>
            <w:tcBorders>
              <w:top w:val="nil"/>
            </w:tcBorders>
          </w:tcPr>
          <w:p w14:paraId="556C6D41" w14:textId="044351FC" w:rsidR="007771A6" w:rsidRPr="003F28C8" w:rsidRDefault="007771A6" w:rsidP="003F28C8">
            <w:pPr>
              <w:ind w:left="360"/>
              <w:jc w:val="both"/>
              <w:rPr>
                <w:rFonts w:ascii="Times New Roman" w:hAnsi="Times New Roman" w:cs="Times New Roman"/>
              </w:rPr>
            </w:pPr>
          </w:p>
        </w:tc>
        <w:tc>
          <w:tcPr>
            <w:tcW w:w="0" w:type="auto"/>
            <w:tcBorders>
              <w:top w:val="nil"/>
            </w:tcBorders>
          </w:tcPr>
          <w:p w14:paraId="3BA840CA" w14:textId="77777777" w:rsidR="007771A6" w:rsidRPr="003F28C8" w:rsidRDefault="007771A6" w:rsidP="003F28C8">
            <w:pPr>
              <w:ind w:left="360"/>
              <w:rPr>
                <w:rFonts w:ascii="Times New Roman" w:hAnsi="Times New Roman" w:cs="Times New Roman"/>
              </w:rPr>
            </w:pPr>
          </w:p>
        </w:tc>
        <w:tc>
          <w:tcPr>
            <w:tcW w:w="0" w:type="auto"/>
            <w:tcBorders>
              <w:top w:val="nil"/>
            </w:tcBorders>
          </w:tcPr>
          <w:p w14:paraId="40CA479F" w14:textId="77777777" w:rsidR="007771A6" w:rsidRPr="003F28C8" w:rsidRDefault="007771A6" w:rsidP="000B4803">
            <w:pPr>
              <w:ind w:left="360"/>
              <w:jc w:val="center"/>
              <w:rPr>
                <w:rFonts w:ascii="Times New Roman" w:hAnsi="Times New Roman" w:cs="Times New Roman"/>
              </w:rPr>
            </w:pPr>
          </w:p>
        </w:tc>
      </w:tr>
      <w:tr w:rsidR="003F28C8" w:rsidRPr="003F28C8" w14:paraId="4724B4E5" w14:textId="77777777" w:rsidTr="002638F6">
        <w:trPr>
          <w:trHeight w:val="55"/>
        </w:trPr>
        <w:tc>
          <w:tcPr>
            <w:tcW w:w="9508" w:type="dxa"/>
            <w:gridSpan w:val="3"/>
            <w:tcBorders>
              <w:left w:val="nil"/>
              <w:bottom w:val="nil"/>
              <w:right w:val="nil"/>
            </w:tcBorders>
          </w:tcPr>
          <w:p w14:paraId="49CC8C07" w14:textId="40F08C84" w:rsidR="002638F6" w:rsidRPr="003F28C8" w:rsidRDefault="002638F6" w:rsidP="003F28C8">
            <w:pPr>
              <w:jc w:val="both"/>
              <w:rPr>
                <w:rFonts w:ascii="Times New Roman" w:hAnsi="Times New Roman" w:cs="Times New Roman"/>
                <w:b/>
                <w:bCs/>
              </w:rPr>
            </w:pPr>
          </w:p>
        </w:tc>
      </w:tr>
    </w:tbl>
    <w:p w14:paraId="7408139C" w14:textId="77777777" w:rsidR="007771A6" w:rsidRDefault="007771A6" w:rsidP="00522B95">
      <w:pPr>
        <w:spacing w:after="0"/>
        <w:jc w:val="both"/>
        <w:rPr>
          <w:rFonts w:ascii="Times New Roman" w:hAnsi="Times New Roman" w:cs="Times New Roman"/>
          <w:b/>
          <w:bCs/>
          <w:color w:val="196B24" w:themeColor="accent3"/>
          <w:sz w:val="28"/>
          <w:szCs w:val="28"/>
        </w:rPr>
      </w:pPr>
    </w:p>
    <w:p w14:paraId="17C193A1" w14:textId="77777777" w:rsidR="007771A6" w:rsidRDefault="007771A6" w:rsidP="00522B95">
      <w:pPr>
        <w:spacing w:after="0"/>
        <w:jc w:val="both"/>
        <w:rPr>
          <w:rFonts w:ascii="Times New Roman" w:hAnsi="Times New Roman" w:cs="Times New Roman"/>
          <w:b/>
          <w:bCs/>
          <w:color w:val="196B24" w:themeColor="accent3"/>
          <w:sz w:val="28"/>
          <w:szCs w:val="28"/>
        </w:rPr>
      </w:pPr>
    </w:p>
    <w:p w14:paraId="2E4511F0" w14:textId="77777777" w:rsidR="007771A6" w:rsidRDefault="007771A6" w:rsidP="00522B95">
      <w:pPr>
        <w:spacing w:after="0"/>
        <w:jc w:val="both"/>
        <w:rPr>
          <w:rFonts w:ascii="Times New Roman" w:hAnsi="Times New Roman" w:cs="Times New Roman"/>
          <w:b/>
          <w:bCs/>
          <w:color w:val="196B24" w:themeColor="accent3"/>
          <w:sz w:val="28"/>
          <w:szCs w:val="28"/>
        </w:rPr>
      </w:pPr>
    </w:p>
    <w:p w14:paraId="36BD5C16" w14:textId="77777777" w:rsidR="007771A6" w:rsidRDefault="007771A6" w:rsidP="00522B95">
      <w:pPr>
        <w:spacing w:after="0"/>
        <w:jc w:val="both"/>
        <w:rPr>
          <w:rFonts w:ascii="Times New Roman" w:hAnsi="Times New Roman" w:cs="Times New Roman"/>
          <w:b/>
          <w:bCs/>
          <w:color w:val="196B24" w:themeColor="accent3"/>
          <w:sz w:val="28"/>
          <w:szCs w:val="28"/>
        </w:rPr>
      </w:pPr>
    </w:p>
    <w:p w14:paraId="3DA65224" w14:textId="77777777" w:rsidR="007771A6" w:rsidRDefault="007771A6" w:rsidP="00522B95">
      <w:pPr>
        <w:spacing w:after="0"/>
        <w:jc w:val="both"/>
        <w:rPr>
          <w:rFonts w:ascii="Times New Roman" w:hAnsi="Times New Roman" w:cs="Times New Roman"/>
          <w:b/>
          <w:bCs/>
          <w:color w:val="196B24" w:themeColor="accent3"/>
          <w:sz w:val="28"/>
          <w:szCs w:val="28"/>
        </w:rPr>
      </w:pPr>
    </w:p>
    <w:p w14:paraId="347A292E" w14:textId="19827A9B" w:rsidR="002638F6" w:rsidRPr="00522B95" w:rsidRDefault="002638F6" w:rsidP="00522B95">
      <w:pPr>
        <w:spacing w:after="0"/>
        <w:jc w:val="both"/>
        <w:rPr>
          <w:rFonts w:ascii="Times New Roman" w:hAnsi="Times New Roman" w:cs="Times New Roman"/>
          <w:b/>
          <w:bCs/>
          <w:color w:val="196B24" w:themeColor="accent3"/>
          <w:sz w:val="28"/>
          <w:szCs w:val="28"/>
        </w:rPr>
      </w:pPr>
      <w:r w:rsidRPr="00522B95">
        <w:rPr>
          <w:rFonts w:ascii="Times New Roman" w:hAnsi="Times New Roman" w:cs="Times New Roman"/>
          <w:b/>
          <w:bCs/>
          <w:color w:val="196B24" w:themeColor="accent3"/>
          <w:sz w:val="28"/>
          <w:szCs w:val="28"/>
        </w:rPr>
        <w:lastRenderedPageBreak/>
        <w:t xml:space="preserve">2-Coût estimé pour le déploiement à l’échelle d’un campus </w:t>
      </w:r>
    </w:p>
    <w:p w14:paraId="50A7C7E6" w14:textId="77777777" w:rsidR="002638F6" w:rsidRDefault="002638F6" w:rsidP="003F28C8">
      <w:pPr>
        <w:pStyle w:val="Paragraphedeliste"/>
        <w:spacing w:after="0"/>
        <w:jc w:val="both"/>
        <w:rPr>
          <w:rFonts w:ascii="Times New Roman" w:hAnsi="Times New Roman" w:cs="Times New Roman"/>
          <w:b/>
          <w:bCs/>
        </w:rPr>
      </w:pPr>
    </w:p>
    <w:tbl>
      <w:tblPr>
        <w:tblStyle w:val="Grilledutableau"/>
        <w:tblW w:w="8642" w:type="dxa"/>
        <w:tblLook w:val="04A0" w:firstRow="1" w:lastRow="0" w:firstColumn="1" w:lastColumn="0" w:noHBand="0" w:noVBand="1"/>
      </w:tblPr>
      <w:tblGrid>
        <w:gridCol w:w="2170"/>
        <w:gridCol w:w="4473"/>
        <w:gridCol w:w="1999"/>
      </w:tblGrid>
      <w:tr w:rsidR="002638F6" w:rsidRPr="002638F6" w14:paraId="68499647" w14:textId="77777777" w:rsidTr="00613912">
        <w:trPr>
          <w:trHeight w:val="253"/>
        </w:trPr>
        <w:tc>
          <w:tcPr>
            <w:tcW w:w="0" w:type="auto"/>
            <w:hideMark/>
          </w:tcPr>
          <w:p w14:paraId="0425D0C1" w14:textId="77777777" w:rsidR="002638F6" w:rsidRPr="002638F6" w:rsidRDefault="002638F6">
            <w:pPr>
              <w:jc w:val="center"/>
              <w:rPr>
                <w:rFonts w:ascii="Times New Roman" w:eastAsia="Times New Roman" w:hAnsi="Times New Roman" w:cs="Times New Roman"/>
                <w:b/>
                <w:bCs/>
                <w:kern w:val="0"/>
                <w:lang w:eastAsia="fr-FR"/>
                <w14:ligatures w14:val="none"/>
              </w:rPr>
            </w:pPr>
            <w:r w:rsidRPr="002638F6">
              <w:rPr>
                <w:rFonts w:ascii="Times New Roman" w:eastAsia="Times New Roman" w:hAnsi="Times New Roman" w:cs="Times New Roman"/>
                <w:b/>
                <w:bCs/>
                <w:kern w:val="0"/>
                <w:lang w:eastAsia="fr-FR"/>
                <w14:ligatures w14:val="none"/>
              </w:rPr>
              <w:t>Poste</w:t>
            </w:r>
          </w:p>
        </w:tc>
        <w:tc>
          <w:tcPr>
            <w:tcW w:w="0" w:type="auto"/>
            <w:hideMark/>
          </w:tcPr>
          <w:p w14:paraId="39C6373B" w14:textId="77777777" w:rsidR="002638F6" w:rsidRPr="002638F6" w:rsidRDefault="002638F6">
            <w:pPr>
              <w:jc w:val="center"/>
              <w:rPr>
                <w:rFonts w:ascii="Times New Roman" w:eastAsia="Times New Roman" w:hAnsi="Times New Roman" w:cs="Times New Roman"/>
                <w:b/>
                <w:bCs/>
                <w:kern w:val="0"/>
                <w:lang w:eastAsia="fr-FR"/>
                <w14:ligatures w14:val="none"/>
              </w:rPr>
            </w:pPr>
            <w:r w:rsidRPr="002638F6">
              <w:rPr>
                <w:rFonts w:ascii="Times New Roman" w:eastAsia="Times New Roman" w:hAnsi="Times New Roman" w:cs="Times New Roman"/>
                <w:b/>
                <w:bCs/>
                <w:kern w:val="0"/>
                <w:lang w:eastAsia="fr-FR"/>
                <w14:ligatures w14:val="none"/>
              </w:rPr>
              <w:t>Détail</w:t>
            </w:r>
          </w:p>
        </w:tc>
        <w:tc>
          <w:tcPr>
            <w:tcW w:w="1999" w:type="dxa"/>
            <w:hideMark/>
          </w:tcPr>
          <w:p w14:paraId="0441B857" w14:textId="77777777" w:rsidR="002638F6" w:rsidRPr="002638F6" w:rsidRDefault="002638F6">
            <w:pPr>
              <w:jc w:val="center"/>
              <w:rPr>
                <w:rFonts w:ascii="Times New Roman" w:eastAsia="Times New Roman" w:hAnsi="Times New Roman" w:cs="Times New Roman"/>
                <w:b/>
                <w:bCs/>
                <w:kern w:val="0"/>
                <w:lang w:eastAsia="fr-FR"/>
                <w14:ligatures w14:val="none"/>
              </w:rPr>
            </w:pPr>
            <w:r w:rsidRPr="002638F6">
              <w:rPr>
                <w:rFonts w:ascii="Times New Roman" w:eastAsia="Times New Roman" w:hAnsi="Times New Roman" w:cs="Times New Roman"/>
                <w:b/>
                <w:bCs/>
                <w:kern w:val="0"/>
                <w:lang w:eastAsia="fr-FR"/>
                <w14:ligatures w14:val="none"/>
              </w:rPr>
              <w:t>Coût estimé</w:t>
            </w:r>
          </w:p>
        </w:tc>
      </w:tr>
      <w:tr w:rsidR="001D4C99" w:rsidRPr="001D4C99" w14:paraId="6E8FEDBE" w14:textId="77777777" w:rsidTr="00613912">
        <w:trPr>
          <w:trHeight w:val="297"/>
        </w:trPr>
        <w:tc>
          <w:tcPr>
            <w:tcW w:w="0" w:type="auto"/>
            <w:tcBorders>
              <w:right w:val="single" w:sz="2" w:space="0" w:color="auto"/>
            </w:tcBorders>
            <w:hideMark/>
          </w:tcPr>
          <w:p w14:paraId="6A17163B" w14:textId="5D220BA7" w:rsidR="002638F6" w:rsidRPr="00D8616F" w:rsidRDefault="002638F6">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 xml:space="preserve"> Cartes NFC (x500)</w:t>
            </w:r>
          </w:p>
        </w:tc>
        <w:tc>
          <w:tcPr>
            <w:tcW w:w="0" w:type="auto"/>
            <w:tcBorders>
              <w:left w:val="single" w:sz="2" w:space="0" w:color="auto"/>
              <w:right w:val="single" w:sz="2" w:space="0" w:color="auto"/>
            </w:tcBorders>
            <w:hideMark/>
          </w:tcPr>
          <w:p w14:paraId="12BCB99E" w14:textId="77777777" w:rsidR="002638F6" w:rsidRPr="00D8616F" w:rsidRDefault="002638F6">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1 carte par étudiant/prof (~0,80€/carte)</w:t>
            </w:r>
          </w:p>
        </w:tc>
        <w:tc>
          <w:tcPr>
            <w:tcW w:w="1999" w:type="dxa"/>
            <w:tcBorders>
              <w:left w:val="single" w:sz="2" w:space="0" w:color="auto"/>
            </w:tcBorders>
            <w:hideMark/>
          </w:tcPr>
          <w:p w14:paraId="6D299041" w14:textId="77777777" w:rsidR="002638F6" w:rsidRPr="00D8616F" w:rsidRDefault="002638F6">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~400 €</w:t>
            </w:r>
          </w:p>
        </w:tc>
      </w:tr>
      <w:tr w:rsidR="00F035D2" w:rsidRPr="001D4C99" w14:paraId="0D98F040" w14:textId="77777777" w:rsidTr="00613912">
        <w:trPr>
          <w:trHeight w:val="297"/>
        </w:trPr>
        <w:tc>
          <w:tcPr>
            <w:tcW w:w="0" w:type="auto"/>
            <w:tcBorders>
              <w:right w:val="single" w:sz="2" w:space="0" w:color="auto"/>
            </w:tcBorders>
          </w:tcPr>
          <w:p w14:paraId="00B08BF0" w14:textId="64D2211F" w:rsidR="00F035D2" w:rsidRPr="00D8616F" w:rsidRDefault="00F035D2" w:rsidP="00F035D2">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Lecteur NFC</w:t>
            </w:r>
          </w:p>
        </w:tc>
        <w:tc>
          <w:tcPr>
            <w:tcW w:w="0" w:type="auto"/>
            <w:tcBorders>
              <w:left w:val="single" w:sz="2" w:space="0" w:color="auto"/>
              <w:right w:val="single" w:sz="2" w:space="0" w:color="auto"/>
            </w:tcBorders>
          </w:tcPr>
          <w:p w14:paraId="0FF530EF" w14:textId="3C191A0F" w:rsidR="00F035D2" w:rsidRPr="00D8616F" w:rsidRDefault="00613912" w:rsidP="00F035D2">
            <w:pPr>
              <w:rPr>
                <w:rFonts w:ascii="Times New Roman" w:eastAsia="Times New Roman" w:hAnsi="Times New Roman" w:cs="Times New Roman"/>
                <w:kern w:val="0"/>
                <w:lang w:eastAsia="fr-FR"/>
                <w14:ligatures w14:val="none"/>
              </w:rPr>
            </w:pPr>
            <w:r w:rsidRPr="00613912">
              <w:rPr>
                <w:rFonts w:ascii="Times New Roman" w:eastAsia="Times New Roman" w:hAnsi="Times New Roman" w:cs="Times New Roman"/>
                <w:kern w:val="0"/>
                <w:lang w:eastAsia="fr-FR"/>
                <w14:ligatures w14:val="none"/>
              </w:rPr>
              <w:t>Lecteurs fixes placés à l'entrée et à la sortie (150–200 €/unité)</w:t>
            </w:r>
          </w:p>
        </w:tc>
        <w:tc>
          <w:tcPr>
            <w:tcW w:w="1999" w:type="dxa"/>
            <w:tcBorders>
              <w:lef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981"/>
            </w:tblGrid>
            <w:tr w:rsidR="00F035D2" w:rsidRPr="00BF3DBF" w14:paraId="04BA69E2" w14:textId="77777777" w:rsidTr="00613912">
              <w:trPr>
                <w:tblCellSpacing w:w="15" w:type="dxa"/>
              </w:trPr>
              <w:tc>
                <w:tcPr>
                  <w:tcW w:w="1409" w:type="dxa"/>
                  <w:gridSpan w:val="2"/>
                  <w:vAlign w:val="center"/>
                  <w:hideMark/>
                </w:tcPr>
                <w:p w14:paraId="0A734F6B" w14:textId="0E4A541F" w:rsidR="00F035D2" w:rsidRPr="00BF3DBF" w:rsidRDefault="00613912" w:rsidP="00F035D2">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300€ à 400</w:t>
                  </w:r>
                  <w:r w:rsidR="00F035D2" w:rsidRPr="00BF3DBF">
                    <w:rPr>
                      <w:rFonts w:ascii="Times New Roman" w:eastAsia="Times New Roman" w:hAnsi="Times New Roman" w:cs="Times New Roman"/>
                      <w:kern w:val="0"/>
                      <w:lang w:eastAsia="fr-FR"/>
                      <w14:ligatures w14:val="none"/>
                    </w:rPr>
                    <w:t xml:space="preserve"> € </w:t>
                  </w:r>
                </w:p>
              </w:tc>
            </w:tr>
            <w:tr w:rsidR="00F035D2" w:rsidRPr="00BF3DBF" w14:paraId="1076B8E3" w14:textId="77777777" w:rsidTr="00613912">
              <w:trPr>
                <w:gridAfter w:val="1"/>
                <w:wAfter w:w="936" w:type="dxa"/>
                <w:tblCellSpacing w:w="15" w:type="dxa"/>
              </w:trPr>
              <w:tc>
                <w:tcPr>
                  <w:tcW w:w="443" w:type="dxa"/>
                  <w:vAlign w:val="center"/>
                  <w:hideMark/>
                </w:tcPr>
                <w:p w14:paraId="7E7CAFF1" w14:textId="77777777" w:rsidR="00F035D2" w:rsidRPr="00BF3DBF" w:rsidRDefault="00F035D2" w:rsidP="00F035D2">
                  <w:pPr>
                    <w:spacing w:after="0" w:line="240" w:lineRule="auto"/>
                    <w:rPr>
                      <w:rFonts w:ascii="Times New Roman" w:eastAsia="Times New Roman" w:hAnsi="Times New Roman" w:cs="Times New Roman"/>
                      <w:kern w:val="0"/>
                      <w:lang w:eastAsia="fr-FR"/>
                      <w14:ligatures w14:val="none"/>
                    </w:rPr>
                  </w:pPr>
                </w:p>
              </w:tc>
            </w:tr>
          </w:tbl>
          <w:p w14:paraId="4C6303E3" w14:textId="60B074F3" w:rsidR="00F035D2" w:rsidRPr="00D8616F" w:rsidRDefault="00F035D2" w:rsidP="00F035D2">
            <w:pPr>
              <w:rPr>
                <w:rFonts w:ascii="Times New Roman" w:eastAsia="Times New Roman" w:hAnsi="Times New Roman" w:cs="Times New Roman"/>
                <w:kern w:val="0"/>
                <w:lang w:eastAsia="fr-FR"/>
                <w14:ligatures w14:val="none"/>
              </w:rPr>
            </w:pPr>
          </w:p>
        </w:tc>
      </w:tr>
      <w:tr w:rsidR="00F035D2" w:rsidRPr="001D4C99" w14:paraId="397FAD9B" w14:textId="77777777" w:rsidTr="00613912">
        <w:trPr>
          <w:trHeight w:val="297"/>
        </w:trPr>
        <w:tc>
          <w:tcPr>
            <w:tcW w:w="0" w:type="auto"/>
            <w:tcBorders>
              <w:righ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tblGrid>
            <w:tr w:rsidR="00F035D2" w:rsidRPr="00F035D2" w14:paraId="688A44E5" w14:textId="77777777" w:rsidTr="00F035D2">
              <w:trPr>
                <w:tblCellSpacing w:w="15" w:type="dxa"/>
              </w:trPr>
              <w:tc>
                <w:tcPr>
                  <w:tcW w:w="0" w:type="auto"/>
                  <w:vAlign w:val="center"/>
                  <w:hideMark/>
                </w:tcPr>
                <w:p w14:paraId="36E41F1C" w14:textId="77777777" w:rsidR="00F035D2" w:rsidRPr="00F035D2" w:rsidRDefault="00F035D2" w:rsidP="00F035D2">
                  <w:pPr>
                    <w:spacing w:after="0" w:line="240" w:lineRule="auto"/>
                    <w:rPr>
                      <w:rFonts w:ascii="Times New Roman" w:eastAsia="Times New Roman" w:hAnsi="Times New Roman" w:cs="Times New Roman"/>
                      <w:kern w:val="0"/>
                      <w:lang w:eastAsia="fr-FR"/>
                      <w14:ligatures w14:val="none"/>
                    </w:rPr>
                  </w:pPr>
                  <w:r w:rsidRPr="00F035D2">
                    <w:rPr>
                      <w:rFonts w:ascii="Times New Roman" w:eastAsia="Times New Roman" w:hAnsi="Times New Roman" w:cs="Times New Roman"/>
                      <w:kern w:val="0"/>
                      <w:lang w:eastAsia="fr-FR"/>
                      <w14:ligatures w14:val="none"/>
                    </w:rPr>
                    <w:t>Portique (x1)</w:t>
                  </w:r>
                </w:p>
              </w:tc>
            </w:tr>
          </w:tbl>
          <w:p w14:paraId="1B81E939" w14:textId="77777777" w:rsidR="00F035D2" w:rsidRPr="00F035D2" w:rsidRDefault="00F035D2" w:rsidP="00F035D2">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35D2" w:rsidRPr="00F035D2" w14:paraId="74D5D348" w14:textId="77777777" w:rsidTr="00F035D2">
              <w:trPr>
                <w:tblCellSpacing w:w="15" w:type="dxa"/>
              </w:trPr>
              <w:tc>
                <w:tcPr>
                  <w:tcW w:w="0" w:type="auto"/>
                  <w:vAlign w:val="center"/>
                  <w:hideMark/>
                </w:tcPr>
                <w:p w14:paraId="61DCF5FD" w14:textId="77777777" w:rsidR="00F035D2" w:rsidRPr="00F035D2" w:rsidRDefault="00F035D2" w:rsidP="00F035D2">
                  <w:pPr>
                    <w:spacing w:after="0" w:line="240" w:lineRule="auto"/>
                    <w:rPr>
                      <w:rFonts w:ascii="Times New Roman" w:eastAsia="Times New Roman" w:hAnsi="Times New Roman" w:cs="Times New Roman"/>
                      <w:kern w:val="0"/>
                      <w:lang w:eastAsia="fr-FR"/>
                      <w14:ligatures w14:val="none"/>
                    </w:rPr>
                  </w:pPr>
                </w:p>
              </w:tc>
            </w:tr>
          </w:tbl>
          <w:p w14:paraId="2EC5A018" w14:textId="77777777" w:rsidR="00F035D2" w:rsidRPr="00D8616F" w:rsidRDefault="00F035D2" w:rsidP="00F035D2">
            <w:pPr>
              <w:rPr>
                <w:rFonts w:ascii="Times New Roman" w:eastAsia="Times New Roman" w:hAnsi="Times New Roman" w:cs="Times New Roman"/>
                <w:kern w:val="0"/>
                <w:lang w:eastAsia="fr-FR"/>
                <w14:ligatures w14:val="none"/>
              </w:rPr>
            </w:pPr>
          </w:p>
        </w:tc>
        <w:tc>
          <w:tcPr>
            <w:tcW w:w="0" w:type="auto"/>
            <w:tcBorders>
              <w:left w:val="single" w:sz="2" w:space="0" w:color="auto"/>
              <w:right w:val="single" w:sz="2" w:space="0" w:color="auto"/>
            </w:tcBorders>
          </w:tcPr>
          <w:p w14:paraId="6E9B7209" w14:textId="34F2B018" w:rsidR="00F035D2" w:rsidRPr="00D8616F" w:rsidRDefault="00F035D2" w:rsidP="00F035D2">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Un seul portique central pour gérer l’entrée/sortie (modèle simple)</w:t>
            </w:r>
          </w:p>
        </w:tc>
        <w:tc>
          <w:tcPr>
            <w:tcW w:w="1999" w:type="dxa"/>
            <w:tcBorders>
              <w:lef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tblGrid>
            <w:tr w:rsidR="00F035D2" w:rsidRPr="00F035D2" w14:paraId="007A833C" w14:textId="77777777" w:rsidTr="00F035D2">
              <w:trPr>
                <w:tblCellSpacing w:w="15" w:type="dxa"/>
              </w:trPr>
              <w:tc>
                <w:tcPr>
                  <w:tcW w:w="0" w:type="auto"/>
                  <w:vAlign w:val="center"/>
                  <w:hideMark/>
                </w:tcPr>
                <w:p w14:paraId="49594360" w14:textId="77777777" w:rsidR="00F035D2" w:rsidRPr="00F035D2" w:rsidRDefault="00F035D2" w:rsidP="00F035D2">
                  <w:pPr>
                    <w:spacing w:after="0" w:line="240" w:lineRule="auto"/>
                    <w:rPr>
                      <w:rFonts w:ascii="Times New Roman" w:eastAsia="Times New Roman" w:hAnsi="Times New Roman" w:cs="Times New Roman"/>
                      <w:kern w:val="0"/>
                      <w:lang w:eastAsia="fr-FR"/>
                      <w14:ligatures w14:val="none"/>
                    </w:rPr>
                  </w:pPr>
                  <w:r w:rsidRPr="00F035D2">
                    <w:rPr>
                      <w:rFonts w:ascii="Times New Roman" w:eastAsia="Times New Roman" w:hAnsi="Times New Roman" w:cs="Times New Roman"/>
                      <w:kern w:val="0"/>
                      <w:lang w:eastAsia="fr-FR"/>
                      <w14:ligatures w14:val="none"/>
                    </w:rPr>
                    <w:t>~500 € à 700 €</w:t>
                  </w:r>
                </w:p>
              </w:tc>
            </w:tr>
          </w:tbl>
          <w:p w14:paraId="7709419A" w14:textId="77777777" w:rsidR="00F035D2" w:rsidRPr="00F035D2" w:rsidRDefault="00F035D2" w:rsidP="00F035D2">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35D2" w:rsidRPr="00F035D2" w14:paraId="1A39352F" w14:textId="77777777" w:rsidTr="00F035D2">
              <w:trPr>
                <w:tblCellSpacing w:w="15" w:type="dxa"/>
              </w:trPr>
              <w:tc>
                <w:tcPr>
                  <w:tcW w:w="0" w:type="auto"/>
                  <w:vAlign w:val="center"/>
                  <w:hideMark/>
                </w:tcPr>
                <w:p w14:paraId="3926A29D" w14:textId="77777777" w:rsidR="00F035D2" w:rsidRPr="00F035D2" w:rsidRDefault="00F035D2" w:rsidP="00F035D2">
                  <w:pPr>
                    <w:spacing w:after="0" w:line="240" w:lineRule="auto"/>
                    <w:rPr>
                      <w:rFonts w:ascii="Times New Roman" w:eastAsia="Times New Roman" w:hAnsi="Times New Roman" w:cs="Times New Roman"/>
                      <w:kern w:val="0"/>
                      <w:lang w:eastAsia="fr-FR"/>
                      <w14:ligatures w14:val="none"/>
                    </w:rPr>
                  </w:pPr>
                </w:p>
              </w:tc>
            </w:tr>
          </w:tbl>
          <w:p w14:paraId="5C72C1BF" w14:textId="77777777" w:rsidR="00F035D2" w:rsidRPr="00D8616F" w:rsidRDefault="00F035D2" w:rsidP="00F035D2">
            <w:pPr>
              <w:rPr>
                <w:rFonts w:ascii="Times New Roman" w:eastAsia="Times New Roman" w:hAnsi="Times New Roman" w:cs="Times New Roman"/>
                <w:kern w:val="0"/>
                <w:lang w:eastAsia="fr-FR"/>
                <w14:ligatures w14:val="none"/>
              </w:rPr>
            </w:pPr>
          </w:p>
        </w:tc>
      </w:tr>
      <w:tr w:rsidR="00F035D2" w:rsidRPr="001D4C99" w14:paraId="1B2D43DB" w14:textId="77777777" w:rsidTr="00613912">
        <w:trPr>
          <w:trHeight w:val="297"/>
        </w:trPr>
        <w:tc>
          <w:tcPr>
            <w:tcW w:w="0" w:type="auto"/>
            <w:tcBorders>
              <w:right w:val="single" w:sz="2" w:space="0" w:color="auto"/>
            </w:tcBorders>
          </w:tcPr>
          <w:p w14:paraId="33243251" w14:textId="45B168D3" w:rsidR="00F035D2" w:rsidRPr="00D8616F" w:rsidRDefault="00F035D2" w:rsidP="00F035D2">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Hébergement API &amp; base</w:t>
            </w:r>
          </w:p>
        </w:tc>
        <w:tc>
          <w:tcPr>
            <w:tcW w:w="0" w:type="auto"/>
            <w:tcBorders>
              <w:left w:val="single" w:sz="2" w:space="0" w:color="auto"/>
              <w:righ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7"/>
            </w:tblGrid>
            <w:tr w:rsidR="00F035D2" w:rsidRPr="00F035D2" w14:paraId="62C377B1" w14:textId="77777777" w:rsidTr="00F035D2">
              <w:trPr>
                <w:tblCellSpacing w:w="15" w:type="dxa"/>
              </w:trPr>
              <w:tc>
                <w:tcPr>
                  <w:tcW w:w="0" w:type="auto"/>
                  <w:vAlign w:val="center"/>
                  <w:hideMark/>
                </w:tcPr>
                <w:p w14:paraId="759EA8ED" w14:textId="77777777" w:rsidR="00F035D2" w:rsidRPr="00F035D2" w:rsidRDefault="00F035D2" w:rsidP="00F035D2">
                  <w:pPr>
                    <w:spacing w:after="0" w:line="240" w:lineRule="auto"/>
                    <w:rPr>
                      <w:rFonts w:ascii="Times New Roman" w:eastAsia="Times New Roman" w:hAnsi="Times New Roman" w:cs="Times New Roman"/>
                      <w:kern w:val="0"/>
                      <w:lang w:eastAsia="fr-FR"/>
                      <w14:ligatures w14:val="none"/>
                    </w:rPr>
                  </w:pPr>
                  <w:r w:rsidRPr="00F035D2">
                    <w:rPr>
                      <w:rFonts w:ascii="Times New Roman" w:eastAsia="Times New Roman" w:hAnsi="Times New Roman" w:cs="Times New Roman"/>
                      <w:kern w:val="0"/>
                      <w:lang w:eastAsia="fr-FR"/>
                      <w14:ligatures w14:val="none"/>
                    </w:rPr>
                    <w:t>VPS ou serveur cloud (hébergement annuel)</w:t>
                  </w:r>
                </w:p>
              </w:tc>
            </w:tr>
          </w:tbl>
          <w:p w14:paraId="7FD3BB35" w14:textId="77777777" w:rsidR="00F035D2" w:rsidRPr="00F035D2" w:rsidRDefault="00F035D2" w:rsidP="00F035D2">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35D2" w:rsidRPr="00F035D2" w14:paraId="3E17F97E" w14:textId="77777777" w:rsidTr="00F035D2">
              <w:trPr>
                <w:tblCellSpacing w:w="15" w:type="dxa"/>
              </w:trPr>
              <w:tc>
                <w:tcPr>
                  <w:tcW w:w="0" w:type="auto"/>
                  <w:vAlign w:val="center"/>
                  <w:hideMark/>
                </w:tcPr>
                <w:p w14:paraId="78C1CE65" w14:textId="77777777" w:rsidR="00F035D2" w:rsidRPr="00F035D2" w:rsidRDefault="00F035D2" w:rsidP="00F035D2">
                  <w:pPr>
                    <w:spacing w:after="0" w:line="240" w:lineRule="auto"/>
                    <w:rPr>
                      <w:rFonts w:ascii="Times New Roman" w:eastAsia="Times New Roman" w:hAnsi="Times New Roman" w:cs="Times New Roman"/>
                      <w:kern w:val="0"/>
                      <w:lang w:eastAsia="fr-FR"/>
                      <w14:ligatures w14:val="none"/>
                    </w:rPr>
                  </w:pPr>
                </w:p>
              </w:tc>
            </w:tr>
          </w:tbl>
          <w:p w14:paraId="0EAB1A88" w14:textId="77777777" w:rsidR="00F035D2" w:rsidRPr="00D8616F" w:rsidRDefault="00F035D2" w:rsidP="00F035D2">
            <w:pPr>
              <w:rPr>
                <w:rFonts w:ascii="Times New Roman" w:eastAsia="Times New Roman" w:hAnsi="Times New Roman" w:cs="Times New Roman"/>
                <w:kern w:val="0"/>
                <w:lang w:eastAsia="fr-FR"/>
                <w14:ligatures w14:val="none"/>
              </w:rPr>
            </w:pPr>
          </w:p>
        </w:tc>
        <w:tc>
          <w:tcPr>
            <w:tcW w:w="1999" w:type="dxa"/>
            <w:tcBorders>
              <w:left w:val="single" w:sz="2" w:space="0" w:color="auto"/>
            </w:tcBorders>
          </w:tcPr>
          <w:p w14:paraId="5525835C" w14:textId="3D3D0388" w:rsidR="00F035D2" w:rsidRPr="00D8616F" w:rsidRDefault="00D8616F" w:rsidP="00F035D2">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~120 €/an</w:t>
            </w:r>
          </w:p>
        </w:tc>
      </w:tr>
      <w:tr w:rsidR="00F035D2" w:rsidRPr="001D4C99" w14:paraId="7169345F" w14:textId="77777777" w:rsidTr="00613912">
        <w:trPr>
          <w:trHeight w:val="297"/>
        </w:trPr>
        <w:tc>
          <w:tcPr>
            <w:tcW w:w="0" w:type="auto"/>
            <w:tcBorders>
              <w:righ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D8616F" w:rsidRPr="00D8616F" w14:paraId="113A0332" w14:textId="77777777" w:rsidTr="00D8616F">
              <w:trPr>
                <w:tblCellSpacing w:w="15" w:type="dxa"/>
              </w:trPr>
              <w:tc>
                <w:tcPr>
                  <w:tcW w:w="0" w:type="auto"/>
                  <w:vAlign w:val="center"/>
                  <w:hideMark/>
                </w:tcPr>
                <w:p w14:paraId="29C1F753"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Connexion Edusign</w:t>
                  </w:r>
                </w:p>
              </w:tc>
            </w:tr>
          </w:tbl>
          <w:p w14:paraId="7999590C" w14:textId="77777777" w:rsidR="00D8616F" w:rsidRPr="00D8616F" w:rsidRDefault="00D8616F" w:rsidP="00D8616F">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16F" w:rsidRPr="00D8616F" w14:paraId="36683FC5" w14:textId="77777777" w:rsidTr="00D8616F">
              <w:trPr>
                <w:tblCellSpacing w:w="15" w:type="dxa"/>
              </w:trPr>
              <w:tc>
                <w:tcPr>
                  <w:tcW w:w="0" w:type="auto"/>
                  <w:vAlign w:val="center"/>
                  <w:hideMark/>
                </w:tcPr>
                <w:p w14:paraId="0AFA10EE"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p>
              </w:tc>
            </w:tr>
          </w:tbl>
          <w:p w14:paraId="04FD83A2" w14:textId="77777777" w:rsidR="00F035D2" w:rsidRPr="00D8616F" w:rsidRDefault="00F035D2" w:rsidP="00F035D2">
            <w:pPr>
              <w:rPr>
                <w:rFonts w:ascii="Times New Roman" w:eastAsia="Times New Roman" w:hAnsi="Times New Roman" w:cs="Times New Roman"/>
                <w:kern w:val="0"/>
                <w:lang w:eastAsia="fr-FR"/>
                <w14:ligatures w14:val="none"/>
              </w:rPr>
            </w:pPr>
          </w:p>
        </w:tc>
        <w:tc>
          <w:tcPr>
            <w:tcW w:w="0" w:type="auto"/>
            <w:tcBorders>
              <w:left w:val="single" w:sz="2" w:space="0" w:color="auto"/>
              <w:righ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7"/>
            </w:tblGrid>
            <w:tr w:rsidR="00D8616F" w:rsidRPr="00D8616F" w14:paraId="11567DB2" w14:textId="77777777" w:rsidTr="00D8616F">
              <w:trPr>
                <w:tblCellSpacing w:w="15" w:type="dxa"/>
              </w:trPr>
              <w:tc>
                <w:tcPr>
                  <w:tcW w:w="0" w:type="auto"/>
                  <w:vAlign w:val="center"/>
                  <w:hideMark/>
                </w:tcPr>
                <w:p w14:paraId="2CF36AD7"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Via abonnement de l’établissement (accès API)</w:t>
                  </w:r>
                </w:p>
              </w:tc>
            </w:tr>
          </w:tbl>
          <w:p w14:paraId="3E20C2FF" w14:textId="77777777" w:rsidR="00D8616F" w:rsidRPr="00D8616F" w:rsidRDefault="00D8616F" w:rsidP="00D8616F">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16F" w:rsidRPr="00D8616F" w14:paraId="4560231B" w14:textId="77777777" w:rsidTr="00D8616F">
              <w:trPr>
                <w:tblCellSpacing w:w="15" w:type="dxa"/>
              </w:trPr>
              <w:tc>
                <w:tcPr>
                  <w:tcW w:w="0" w:type="auto"/>
                  <w:vAlign w:val="center"/>
                  <w:hideMark/>
                </w:tcPr>
                <w:p w14:paraId="09E5865C"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p>
              </w:tc>
            </w:tr>
          </w:tbl>
          <w:p w14:paraId="0CAF8D10" w14:textId="77777777" w:rsidR="00F035D2" w:rsidRPr="00D8616F" w:rsidRDefault="00F035D2" w:rsidP="00F035D2">
            <w:pPr>
              <w:rPr>
                <w:rFonts w:ascii="Times New Roman" w:eastAsia="Times New Roman" w:hAnsi="Times New Roman" w:cs="Times New Roman"/>
                <w:kern w:val="0"/>
                <w:lang w:eastAsia="fr-FR"/>
                <w14:ligatures w14:val="none"/>
              </w:rPr>
            </w:pPr>
          </w:p>
        </w:tc>
        <w:tc>
          <w:tcPr>
            <w:tcW w:w="1999" w:type="dxa"/>
            <w:tcBorders>
              <w:lef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D8616F" w:rsidRPr="00D8616F" w14:paraId="2C87440A" w14:textId="77777777" w:rsidTr="00D8616F">
              <w:trPr>
                <w:tblCellSpacing w:w="15" w:type="dxa"/>
              </w:trPr>
              <w:tc>
                <w:tcPr>
                  <w:tcW w:w="0" w:type="auto"/>
                  <w:vAlign w:val="center"/>
                  <w:hideMark/>
                </w:tcPr>
                <w:p w14:paraId="3AE98B06"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Offert</w:t>
                  </w:r>
                </w:p>
              </w:tc>
            </w:tr>
          </w:tbl>
          <w:p w14:paraId="5C4A0BD2" w14:textId="77777777" w:rsidR="00D8616F" w:rsidRPr="00D8616F" w:rsidRDefault="00D8616F" w:rsidP="00D8616F">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16F" w:rsidRPr="00D8616F" w14:paraId="68255C48" w14:textId="77777777" w:rsidTr="00D8616F">
              <w:trPr>
                <w:tblCellSpacing w:w="15" w:type="dxa"/>
              </w:trPr>
              <w:tc>
                <w:tcPr>
                  <w:tcW w:w="0" w:type="auto"/>
                  <w:vAlign w:val="center"/>
                  <w:hideMark/>
                </w:tcPr>
                <w:p w14:paraId="1FB46F7A"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p>
              </w:tc>
            </w:tr>
          </w:tbl>
          <w:p w14:paraId="45C3538D" w14:textId="77777777" w:rsidR="00F035D2" w:rsidRPr="00D8616F" w:rsidRDefault="00F035D2" w:rsidP="00F035D2">
            <w:pPr>
              <w:rPr>
                <w:rFonts w:ascii="Times New Roman" w:eastAsia="Times New Roman" w:hAnsi="Times New Roman" w:cs="Times New Roman"/>
                <w:kern w:val="0"/>
                <w:lang w:eastAsia="fr-FR"/>
                <w14:ligatures w14:val="none"/>
              </w:rPr>
            </w:pPr>
          </w:p>
        </w:tc>
      </w:tr>
      <w:tr w:rsidR="00D8616F" w:rsidRPr="001D4C99" w14:paraId="47A3734B" w14:textId="77777777" w:rsidTr="00613912">
        <w:trPr>
          <w:trHeight w:val="297"/>
        </w:trPr>
        <w:tc>
          <w:tcPr>
            <w:tcW w:w="0" w:type="auto"/>
            <w:tcBorders>
              <w:righ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D8616F" w:rsidRPr="00D8616F" w14:paraId="39A6EF17" w14:textId="77777777" w:rsidTr="00D8616F">
              <w:trPr>
                <w:tblCellSpacing w:w="15" w:type="dxa"/>
              </w:trPr>
              <w:tc>
                <w:tcPr>
                  <w:tcW w:w="0" w:type="auto"/>
                  <w:vAlign w:val="center"/>
                  <w:hideMark/>
                </w:tcPr>
                <w:p w14:paraId="10C03B13"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Interface admin web</w:t>
                  </w:r>
                </w:p>
              </w:tc>
            </w:tr>
          </w:tbl>
          <w:p w14:paraId="542F1F1E" w14:textId="77777777" w:rsidR="00D8616F" w:rsidRPr="00D8616F" w:rsidRDefault="00D8616F" w:rsidP="00D8616F">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16F" w:rsidRPr="00D8616F" w14:paraId="0AE38B3F" w14:textId="77777777" w:rsidTr="00D8616F">
              <w:trPr>
                <w:tblCellSpacing w:w="15" w:type="dxa"/>
              </w:trPr>
              <w:tc>
                <w:tcPr>
                  <w:tcW w:w="0" w:type="auto"/>
                  <w:vAlign w:val="center"/>
                  <w:hideMark/>
                </w:tcPr>
                <w:p w14:paraId="2EC9B2F7" w14:textId="77777777" w:rsidR="00D8616F" w:rsidRPr="00D8616F" w:rsidRDefault="00D8616F" w:rsidP="00D8616F">
                  <w:pPr>
                    <w:spacing w:after="0" w:line="240" w:lineRule="auto"/>
                    <w:rPr>
                      <w:rFonts w:ascii="Times New Roman" w:eastAsia="Times New Roman" w:hAnsi="Times New Roman" w:cs="Times New Roman"/>
                      <w:kern w:val="0"/>
                      <w:lang w:eastAsia="fr-FR"/>
                      <w14:ligatures w14:val="none"/>
                    </w:rPr>
                  </w:pPr>
                </w:p>
              </w:tc>
            </w:tr>
          </w:tbl>
          <w:p w14:paraId="07942E93" w14:textId="77777777" w:rsidR="00D8616F" w:rsidRPr="00D8616F" w:rsidRDefault="00D8616F" w:rsidP="00D8616F">
            <w:pPr>
              <w:rPr>
                <w:rFonts w:ascii="Times New Roman" w:eastAsia="Times New Roman" w:hAnsi="Times New Roman" w:cs="Times New Roman"/>
                <w:kern w:val="0"/>
                <w:lang w:eastAsia="fr-FR"/>
                <w14:ligatures w14:val="none"/>
              </w:rPr>
            </w:pPr>
          </w:p>
        </w:tc>
        <w:tc>
          <w:tcPr>
            <w:tcW w:w="0" w:type="auto"/>
            <w:tcBorders>
              <w:left w:val="single" w:sz="2" w:space="0" w:color="auto"/>
              <w:right w:val="single" w:sz="2" w:space="0" w:color="auto"/>
            </w:tcBorders>
          </w:tcPr>
          <w:p w14:paraId="5ACB66C3" w14:textId="690A5F4C" w:rsidR="00D8616F" w:rsidRPr="00D8616F" w:rsidRDefault="00D8616F" w:rsidP="00D8616F">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Développement open-source / réalisé en interne</w:t>
            </w:r>
          </w:p>
        </w:tc>
        <w:tc>
          <w:tcPr>
            <w:tcW w:w="1999" w:type="dxa"/>
            <w:tcBorders>
              <w:left w:val="single" w:sz="2" w:space="0" w:color="auto"/>
            </w:tcBorders>
          </w:tcPr>
          <w:p w14:paraId="48322ADE" w14:textId="701A5D74" w:rsidR="00D8616F" w:rsidRPr="00D8616F" w:rsidRDefault="00D8616F" w:rsidP="00D8616F">
            <w:pPr>
              <w:rPr>
                <w:rFonts w:ascii="Times New Roman" w:eastAsia="Times New Roman" w:hAnsi="Times New Roman" w:cs="Times New Roman"/>
                <w:kern w:val="0"/>
                <w:lang w:eastAsia="fr-FR"/>
                <w14:ligatures w14:val="none"/>
              </w:rPr>
            </w:pPr>
            <w:r w:rsidRPr="00D8616F">
              <w:rPr>
                <w:rFonts w:ascii="Times New Roman" w:eastAsia="Times New Roman" w:hAnsi="Times New Roman" w:cs="Times New Roman"/>
                <w:kern w:val="0"/>
                <w:lang w:eastAsia="fr-FR"/>
                <w14:ligatures w14:val="none"/>
              </w:rPr>
              <w:t>0 €</w:t>
            </w:r>
          </w:p>
        </w:tc>
      </w:tr>
      <w:tr w:rsidR="00D8616F" w:rsidRPr="001D4C99" w14:paraId="5614AE9F" w14:textId="77777777" w:rsidTr="00613912">
        <w:trPr>
          <w:trHeight w:val="297"/>
        </w:trPr>
        <w:tc>
          <w:tcPr>
            <w:tcW w:w="0" w:type="auto"/>
            <w:tcBorders>
              <w:right w:val="single" w:sz="2" w:space="0" w:color="auto"/>
            </w:tcBorders>
          </w:tcPr>
          <w:p w14:paraId="0BBED6C9" w14:textId="5854C352" w:rsidR="00D8616F" w:rsidRPr="00D8616F" w:rsidRDefault="00D8616F" w:rsidP="00D8616F">
            <w:pPr>
              <w:rPr>
                <w:rFonts w:ascii="Times New Roman" w:eastAsia="Times New Roman" w:hAnsi="Times New Roman" w:cs="Times New Roman"/>
                <w:kern w:val="0"/>
                <w:lang w:eastAsia="fr-FR"/>
                <w14:ligatures w14:val="none"/>
              </w:rPr>
            </w:pPr>
            <w:r w:rsidRPr="00D8616F">
              <w:rPr>
                <w:rFonts w:ascii="Times New Roman" w:hAnsi="Times New Roman" w:cs="Times New Roman"/>
              </w:rPr>
              <w:t>Maintenance</w:t>
            </w:r>
          </w:p>
        </w:tc>
        <w:tc>
          <w:tcPr>
            <w:tcW w:w="0" w:type="auto"/>
            <w:tcBorders>
              <w:left w:val="single" w:sz="2" w:space="0" w:color="auto"/>
              <w:right w:val="single" w:sz="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16F" w:rsidRPr="00D8616F" w14:paraId="59110F85" w14:textId="77777777" w:rsidTr="00D8616F">
              <w:trPr>
                <w:tblCellSpacing w:w="15" w:type="dxa"/>
              </w:trPr>
              <w:tc>
                <w:tcPr>
                  <w:tcW w:w="0" w:type="auto"/>
                  <w:vAlign w:val="center"/>
                  <w:hideMark/>
                </w:tcPr>
                <w:p w14:paraId="65787443" w14:textId="77777777" w:rsidR="00D8616F" w:rsidRPr="00D8616F" w:rsidRDefault="00D8616F" w:rsidP="00D8616F">
                  <w:pPr>
                    <w:spacing w:after="0" w:line="240" w:lineRule="auto"/>
                    <w:rPr>
                      <w:rFonts w:ascii="Times New Roman" w:hAnsi="Times New Roman" w:cs="Times New Roman"/>
                    </w:rPr>
                  </w:pPr>
                </w:p>
              </w:tc>
            </w:tr>
          </w:tbl>
          <w:p w14:paraId="7E8D51B5" w14:textId="77777777" w:rsidR="00D8616F" w:rsidRPr="00D8616F" w:rsidRDefault="00D8616F" w:rsidP="00D8616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7"/>
            </w:tblGrid>
            <w:tr w:rsidR="00D8616F" w:rsidRPr="00D8616F" w14:paraId="0B070873" w14:textId="77777777" w:rsidTr="000F2F6C">
              <w:trPr>
                <w:trHeight w:val="431"/>
                <w:tblCellSpacing w:w="15" w:type="dxa"/>
              </w:trPr>
              <w:tc>
                <w:tcPr>
                  <w:tcW w:w="0" w:type="auto"/>
                  <w:tcBorders>
                    <w:top w:val="nil"/>
                  </w:tcBorders>
                  <w:vAlign w:val="center"/>
                  <w:hideMark/>
                </w:tcPr>
                <w:p w14:paraId="0E847848" w14:textId="33488007" w:rsidR="00D8616F" w:rsidRPr="00D8616F" w:rsidRDefault="00D8616F" w:rsidP="00D8616F">
                  <w:pPr>
                    <w:spacing w:after="0" w:line="240" w:lineRule="auto"/>
                    <w:rPr>
                      <w:rFonts w:ascii="Times New Roman" w:hAnsi="Times New Roman" w:cs="Times New Roman"/>
                    </w:rPr>
                  </w:pPr>
                  <w:r w:rsidRPr="00D8616F">
                    <w:rPr>
                      <w:rFonts w:ascii="Times New Roman" w:hAnsi="Times New Roman" w:cs="Times New Roman"/>
                    </w:rPr>
                    <w:t xml:space="preserve">Suivi </w:t>
                  </w:r>
                  <w:proofErr w:type="gramStart"/>
                  <w:r w:rsidRPr="00D8616F">
                    <w:rPr>
                      <w:rFonts w:ascii="Times New Roman" w:hAnsi="Times New Roman" w:cs="Times New Roman"/>
                    </w:rPr>
                    <w:t>technique annuel</w:t>
                  </w:r>
                  <w:proofErr w:type="gramEnd"/>
                  <w:r w:rsidRPr="00D8616F">
                    <w:rPr>
                      <w:rFonts w:ascii="Times New Roman" w:hAnsi="Times New Roman" w:cs="Times New Roman"/>
                    </w:rPr>
                    <w:t xml:space="preserve"> par l’équipe IT ou prestataire</w:t>
                  </w:r>
                </w:p>
              </w:tc>
            </w:tr>
          </w:tbl>
          <w:p w14:paraId="334296A4" w14:textId="491FD698" w:rsidR="00D8616F" w:rsidRPr="00D8616F" w:rsidRDefault="00D8616F" w:rsidP="00D8616F">
            <w:pPr>
              <w:rPr>
                <w:rFonts w:ascii="Times New Roman" w:eastAsia="Times New Roman" w:hAnsi="Times New Roman" w:cs="Times New Roman"/>
                <w:kern w:val="0"/>
                <w:lang w:eastAsia="fr-FR"/>
                <w14:ligatures w14:val="none"/>
              </w:rPr>
            </w:pPr>
          </w:p>
        </w:tc>
        <w:tc>
          <w:tcPr>
            <w:tcW w:w="1999" w:type="dxa"/>
            <w:tcBorders>
              <w:left w:val="single" w:sz="2" w:space="0" w:color="auto"/>
            </w:tcBorders>
          </w:tcPr>
          <w:p w14:paraId="1C99DF35" w14:textId="2F25ED63" w:rsidR="00D8616F" w:rsidRPr="00D8616F" w:rsidRDefault="00D8616F" w:rsidP="00D8616F">
            <w:pPr>
              <w:rPr>
                <w:rFonts w:ascii="Times New Roman" w:hAnsi="Times New Roman" w:cs="Times New Roman"/>
              </w:rPr>
            </w:pPr>
            <w:r w:rsidRPr="00D8616F">
              <w:rPr>
                <w:rFonts w:ascii="Times New Roman" w:hAnsi="Times New Roman" w:cs="Times New Roman"/>
              </w:rPr>
              <w:t>Variable selon organisation</w:t>
            </w:r>
          </w:p>
        </w:tc>
      </w:tr>
      <w:tr w:rsidR="00F035D2" w:rsidRPr="001D4C99" w14:paraId="70C9557D" w14:textId="77777777" w:rsidTr="00613912">
        <w:trPr>
          <w:trHeight w:val="258"/>
        </w:trPr>
        <w:tc>
          <w:tcPr>
            <w:tcW w:w="8642" w:type="dxa"/>
            <w:gridSpan w:val="3"/>
            <w:tcBorders>
              <w:left w:val="nil"/>
              <w:bottom w:val="nil"/>
              <w:right w:val="nil"/>
            </w:tcBorders>
          </w:tcPr>
          <w:p w14:paraId="23BEFBA9" w14:textId="77777777" w:rsidR="00F035D2" w:rsidRPr="00900DA7" w:rsidRDefault="00F035D2" w:rsidP="00F035D2">
            <w:pPr>
              <w:rPr>
                <w:rFonts w:ascii="Times New Roman" w:eastAsia="Times New Roman" w:hAnsi="Times New Roman" w:cs="Times New Roman"/>
                <w:kern w:val="0"/>
                <w:lang w:eastAsia="fr-FR"/>
                <w14:ligatures w14:val="none"/>
              </w:rPr>
            </w:pPr>
          </w:p>
        </w:tc>
      </w:tr>
    </w:tbl>
    <w:p w14:paraId="2B6606F6" w14:textId="136FE652" w:rsidR="002638F6" w:rsidRPr="001D4C99" w:rsidRDefault="002638F6" w:rsidP="003F28C8">
      <w:pPr>
        <w:pStyle w:val="Paragraphedeliste"/>
        <w:spacing w:after="0"/>
        <w:jc w:val="both"/>
        <w:rPr>
          <w:rFonts w:ascii="Times New Roman" w:hAnsi="Times New Roman" w:cs="Times New Roman"/>
          <w:b/>
          <w:bCs/>
          <w:color w:val="EE0000"/>
        </w:rPr>
      </w:pPr>
    </w:p>
    <w:p w14:paraId="04B1DEDF" w14:textId="77777777" w:rsidR="00613912" w:rsidRPr="00613912" w:rsidRDefault="00613912" w:rsidP="00613912">
      <w:pPr>
        <w:pStyle w:val="Paragraphedeliste"/>
        <w:spacing w:after="0"/>
        <w:ind w:left="0"/>
        <w:jc w:val="both"/>
        <w:rPr>
          <w:rFonts w:ascii="Times New Roman" w:hAnsi="Times New Roman" w:cs="Times New Roman"/>
        </w:rPr>
      </w:pPr>
      <w:r w:rsidRPr="00613912">
        <w:rPr>
          <w:rFonts w:ascii="Times New Roman" w:hAnsi="Times New Roman" w:cs="Times New Roman"/>
        </w:rPr>
        <w:t>Le budget total estimé pour la mise en place du système NFC à l’échelle du campus s’élève à environ 1 300 à 1 600 €, pour un effectif de 500 utilisateurs (étudiants, enseignants et personnel administratif).</w:t>
      </w:r>
    </w:p>
    <w:p w14:paraId="36BFCDDB" w14:textId="77777777" w:rsidR="00613912" w:rsidRPr="00613912" w:rsidRDefault="00613912" w:rsidP="00613912">
      <w:pPr>
        <w:pStyle w:val="Paragraphedeliste"/>
        <w:spacing w:after="0"/>
        <w:ind w:left="0"/>
        <w:jc w:val="both"/>
        <w:rPr>
          <w:rFonts w:ascii="Times New Roman" w:hAnsi="Times New Roman" w:cs="Times New Roman"/>
        </w:rPr>
      </w:pPr>
      <w:r w:rsidRPr="00613912">
        <w:rPr>
          <w:rFonts w:ascii="Times New Roman" w:hAnsi="Times New Roman" w:cs="Times New Roman"/>
        </w:rPr>
        <w:t>Les principales charges concernent :</w:t>
      </w:r>
    </w:p>
    <w:p w14:paraId="774910EA" w14:textId="77777777" w:rsidR="00613912" w:rsidRPr="00613912" w:rsidRDefault="00613912" w:rsidP="00613912">
      <w:pPr>
        <w:pStyle w:val="Paragraphedeliste"/>
        <w:numPr>
          <w:ilvl w:val="0"/>
          <w:numId w:val="20"/>
        </w:numPr>
        <w:spacing w:after="0"/>
        <w:jc w:val="both"/>
        <w:rPr>
          <w:rFonts w:ascii="Times New Roman" w:hAnsi="Times New Roman" w:cs="Times New Roman"/>
        </w:rPr>
      </w:pPr>
      <w:r w:rsidRPr="00613912">
        <w:rPr>
          <w:rFonts w:ascii="Times New Roman" w:hAnsi="Times New Roman" w:cs="Times New Roman"/>
          <w:b/>
          <w:bCs/>
        </w:rPr>
        <w:t>L’achat de cartes NFC</w:t>
      </w:r>
      <w:r w:rsidRPr="00613912">
        <w:rPr>
          <w:rFonts w:ascii="Times New Roman" w:hAnsi="Times New Roman" w:cs="Times New Roman"/>
        </w:rPr>
        <w:t xml:space="preserve"> individuelles (environ 0,80 €/carte), soit un coût global de 400 € ;</w:t>
      </w:r>
    </w:p>
    <w:p w14:paraId="491AD05A" w14:textId="77777777" w:rsidR="00613912" w:rsidRPr="00613912" w:rsidRDefault="00613912" w:rsidP="00613912">
      <w:pPr>
        <w:pStyle w:val="Paragraphedeliste"/>
        <w:numPr>
          <w:ilvl w:val="0"/>
          <w:numId w:val="20"/>
        </w:numPr>
        <w:spacing w:after="0"/>
        <w:jc w:val="both"/>
        <w:rPr>
          <w:rFonts w:ascii="Times New Roman" w:hAnsi="Times New Roman" w:cs="Times New Roman"/>
        </w:rPr>
      </w:pPr>
      <w:r w:rsidRPr="00613912">
        <w:rPr>
          <w:rFonts w:ascii="Times New Roman" w:hAnsi="Times New Roman" w:cs="Times New Roman"/>
          <w:b/>
          <w:bCs/>
        </w:rPr>
        <w:t>L’installation de lecteurs NFC fixes</w:t>
      </w:r>
      <w:r w:rsidRPr="00613912">
        <w:rPr>
          <w:rFonts w:ascii="Times New Roman" w:hAnsi="Times New Roman" w:cs="Times New Roman"/>
        </w:rPr>
        <w:t xml:space="preserve"> aux points stratégiques d’entrée/sortie (1 à 2 lecteurs), estimés à 150–300 € l’unité ;</w:t>
      </w:r>
    </w:p>
    <w:p w14:paraId="24B7E38A" w14:textId="77777777" w:rsidR="00613912" w:rsidRPr="00613912" w:rsidRDefault="00613912" w:rsidP="00613912">
      <w:pPr>
        <w:pStyle w:val="Paragraphedeliste"/>
        <w:numPr>
          <w:ilvl w:val="0"/>
          <w:numId w:val="20"/>
        </w:numPr>
        <w:spacing w:after="0"/>
        <w:jc w:val="both"/>
        <w:rPr>
          <w:rFonts w:ascii="Times New Roman" w:hAnsi="Times New Roman" w:cs="Times New Roman"/>
        </w:rPr>
      </w:pPr>
      <w:r w:rsidRPr="00613912">
        <w:rPr>
          <w:rFonts w:ascii="Times New Roman" w:hAnsi="Times New Roman" w:cs="Times New Roman"/>
          <w:b/>
          <w:bCs/>
        </w:rPr>
        <w:t>L’ajout d’un portique d’entrée</w:t>
      </w:r>
      <w:r w:rsidRPr="00613912">
        <w:rPr>
          <w:rFonts w:ascii="Times New Roman" w:hAnsi="Times New Roman" w:cs="Times New Roman"/>
        </w:rPr>
        <w:t>, pour structurer le passage et éviter l’encombrement, avec un coût estimé entre 600 et 800 € selon le modèle ;</w:t>
      </w:r>
    </w:p>
    <w:p w14:paraId="3DA0EC9D" w14:textId="77777777" w:rsidR="00613912" w:rsidRPr="00613912" w:rsidRDefault="00613912" w:rsidP="00613912">
      <w:pPr>
        <w:pStyle w:val="Paragraphedeliste"/>
        <w:numPr>
          <w:ilvl w:val="0"/>
          <w:numId w:val="20"/>
        </w:numPr>
        <w:spacing w:after="0"/>
        <w:jc w:val="both"/>
        <w:rPr>
          <w:rFonts w:ascii="Times New Roman" w:hAnsi="Times New Roman" w:cs="Times New Roman"/>
        </w:rPr>
      </w:pPr>
      <w:r w:rsidRPr="00613912">
        <w:rPr>
          <w:rFonts w:ascii="Times New Roman" w:hAnsi="Times New Roman" w:cs="Times New Roman"/>
          <w:b/>
          <w:bCs/>
        </w:rPr>
        <w:t>L’hébergement cloud</w:t>
      </w:r>
      <w:r w:rsidRPr="00613912">
        <w:rPr>
          <w:rFonts w:ascii="Times New Roman" w:hAnsi="Times New Roman" w:cs="Times New Roman"/>
        </w:rPr>
        <w:t xml:space="preserve"> de l’API et de la base de données pour le suivi des présences, estimé à 120 €/an.</w:t>
      </w:r>
    </w:p>
    <w:p w14:paraId="61A227D0" w14:textId="77777777" w:rsidR="00613912" w:rsidRDefault="00613912" w:rsidP="00613912">
      <w:pPr>
        <w:pStyle w:val="Paragraphedeliste"/>
        <w:spacing w:after="0"/>
        <w:ind w:left="0"/>
        <w:jc w:val="both"/>
        <w:rPr>
          <w:rFonts w:ascii="Times New Roman" w:hAnsi="Times New Roman" w:cs="Times New Roman"/>
        </w:rPr>
      </w:pPr>
      <w:r w:rsidRPr="00613912">
        <w:rPr>
          <w:rFonts w:ascii="Times New Roman" w:hAnsi="Times New Roman" w:cs="Times New Roman"/>
        </w:rPr>
        <w:t xml:space="preserve">D’autres postes (développement web, connexion à </w:t>
      </w:r>
      <w:proofErr w:type="spellStart"/>
      <w:r w:rsidRPr="00613912">
        <w:rPr>
          <w:rFonts w:ascii="Times New Roman" w:hAnsi="Times New Roman" w:cs="Times New Roman"/>
        </w:rPr>
        <w:t>Edusign</w:t>
      </w:r>
      <w:proofErr w:type="spellEnd"/>
      <w:r w:rsidRPr="00613912">
        <w:rPr>
          <w:rFonts w:ascii="Times New Roman" w:hAnsi="Times New Roman" w:cs="Times New Roman"/>
        </w:rPr>
        <w:t>) sont couverts par des outils gratuits ou existants au sein de l’établissement, ce qui permet de minimiser les coûts techniques.</w:t>
      </w:r>
    </w:p>
    <w:p w14:paraId="1ED8C872" w14:textId="77777777" w:rsidR="00613912" w:rsidRPr="00613912" w:rsidRDefault="00613912" w:rsidP="00613912">
      <w:pPr>
        <w:pStyle w:val="Paragraphedeliste"/>
        <w:spacing w:after="0"/>
        <w:ind w:left="0"/>
        <w:jc w:val="both"/>
        <w:rPr>
          <w:rFonts w:ascii="Times New Roman" w:hAnsi="Times New Roman" w:cs="Times New Roman"/>
        </w:rPr>
      </w:pPr>
    </w:p>
    <w:p w14:paraId="24DE3C2B" w14:textId="77777777" w:rsidR="00613912" w:rsidRPr="00613912" w:rsidRDefault="00613912" w:rsidP="00613912">
      <w:pPr>
        <w:pStyle w:val="Paragraphedeliste"/>
        <w:spacing w:after="0"/>
        <w:ind w:left="0"/>
        <w:jc w:val="both"/>
        <w:rPr>
          <w:rFonts w:ascii="Times New Roman" w:hAnsi="Times New Roman" w:cs="Times New Roman"/>
        </w:rPr>
      </w:pPr>
      <w:r w:rsidRPr="00613912">
        <w:rPr>
          <w:rFonts w:ascii="Times New Roman" w:hAnsi="Times New Roman" w:cs="Times New Roman"/>
        </w:rPr>
        <w:t xml:space="preserve">En résumé, cette solution repose sur des équipements simples, réutilisables et durables, avec un excellent </w:t>
      </w:r>
      <w:r w:rsidRPr="00613912">
        <w:rPr>
          <w:rFonts w:ascii="Times New Roman" w:hAnsi="Times New Roman" w:cs="Times New Roman"/>
          <w:b/>
          <w:bCs/>
        </w:rPr>
        <w:t>rapport coût/efficacité</w:t>
      </w:r>
      <w:r w:rsidRPr="00613912">
        <w:rPr>
          <w:rFonts w:ascii="Times New Roman" w:hAnsi="Times New Roman" w:cs="Times New Roman"/>
        </w:rPr>
        <w:t xml:space="preserve">, tout en offrant un </w:t>
      </w:r>
      <w:r w:rsidRPr="00613912">
        <w:rPr>
          <w:rFonts w:ascii="Times New Roman" w:hAnsi="Times New Roman" w:cs="Times New Roman"/>
          <w:b/>
          <w:bCs/>
        </w:rPr>
        <w:t>gain organisationnel fort</w:t>
      </w:r>
      <w:r w:rsidRPr="00613912">
        <w:rPr>
          <w:rFonts w:ascii="Times New Roman" w:hAnsi="Times New Roman" w:cs="Times New Roman"/>
        </w:rPr>
        <w:t xml:space="preserve"> pour l’école : automatisation des présences, fiabilité, gain de temps, et meilleure sécurisation des flux aux entrées.</w:t>
      </w:r>
    </w:p>
    <w:p w14:paraId="182A5492" w14:textId="77777777" w:rsidR="00BF3DBF" w:rsidRPr="00BF3DBF" w:rsidRDefault="00BF3DBF" w:rsidP="00BF3DBF">
      <w:pPr>
        <w:pStyle w:val="Paragraphedeliste"/>
        <w:spacing w:after="0"/>
        <w:ind w:left="1440"/>
        <w:jc w:val="both"/>
        <w:rPr>
          <w:rFonts w:ascii="Times New Roman" w:hAnsi="Times New Roman" w:cs="Times New Roman"/>
        </w:rPr>
      </w:pPr>
    </w:p>
    <w:p w14:paraId="25D219CE" w14:textId="71AAA1B7" w:rsidR="00102CA0" w:rsidRDefault="00102CA0" w:rsidP="003F28C8">
      <w:pPr>
        <w:pStyle w:val="Paragraphedeliste"/>
        <w:spacing w:after="0"/>
        <w:jc w:val="both"/>
        <w:rPr>
          <w:rFonts w:ascii="Times New Roman" w:hAnsi="Times New Roman" w:cs="Times New Roman"/>
          <w:b/>
          <w:bCs/>
        </w:rPr>
      </w:pPr>
    </w:p>
    <w:p w14:paraId="5DD27DE2" w14:textId="77777777" w:rsidR="00613912" w:rsidRDefault="00613912" w:rsidP="003F28C8">
      <w:pPr>
        <w:pStyle w:val="Paragraphedeliste"/>
        <w:spacing w:after="0"/>
        <w:jc w:val="both"/>
        <w:rPr>
          <w:rFonts w:ascii="Times New Roman" w:hAnsi="Times New Roman" w:cs="Times New Roman"/>
          <w:b/>
          <w:bCs/>
        </w:rPr>
      </w:pPr>
    </w:p>
    <w:p w14:paraId="42C5D6D6" w14:textId="77777777" w:rsidR="00613912" w:rsidRDefault="00613912" w:rsidP="003F28C8">
      <w:pPr>
        <w:pStyle w:val="Paragraphedeliste"/>
        <w:spacing w:after="0"/>
        <w:jc w:val="both"/>
        <w:rPr>
          <w:rFonts w:ascii="Times New Roman" w:hAnsi="Times New Roman" w:cs="Times New Roman"/>
          <w:b/>
          <w:bCs/>
        </w:rPr>
      </w:pPr>
    </w:p>
    <w:p w14:paraId="4C8F8074" w14:textId="77777777" w:rsidR="00613912" w:rsidRDefault="00613912" w:rsidP="003F28C8">
      <w:pPr>
        <w:pStyle w:val="Paragraphedeliste"/>
        <w:spacing w:after="0"/>
        <w:jc w:val="both"/>
        <w:rPr>
          <w:rFonts w:ascii="Times New Roman" w:hAnsi="Times New Roman" w:cs="Times New Roman"/>
          <w:b/>
          <w:bCs/>
        </w:rPr>
      </w:pPr>
    </w:p>
    <w:p w14:paraId="026003BC" w14:textId="77777777" w:rsidR="00613912" w:rsidRDefault="00613912" w:rsidP="003F28C8">
      <w:pPr>
        <w:pStyle w:val="Paragraphedeliste"/>
        <w:spacing w:after="0"/>
        <w:jc w:val="both"/>
        <w:rPr>
          <w:rFonts w:ascii="Times New Roman" w:hAnsi="Times New Roman" w:cs="Times New Roman"/>
          <w:b/>
          <w:bCs/>
        </w:rPr>
      </w:pPr>
    </w:p>
    <w:p w14:paraId="08604878" w14:textId="77777777" w:rsidR="00613912" w:rsidRDefault="00613912" w:rsidP="003F28C8">
      <w:pPr>
        <w:pStyle w:val="Paragraphedeliste"/>
        <w:spacing w:after="0"/>
        <w:jc w:val="both"/>
        <w:rPr>
          <w:rFonts w:ascii="Times New Roman" w:hAnsi="Times New Roman" w:cs="Times New Roman"/>
          <w:b/>
          <w:bCs/>
        </w:rPr>
      </w:pPr>
    </w:p>
    <w:p w14:paraId="622693C6" w14:textId="77777777" w:rsidR="00613912" w:rsidRDefault="00613912" w:rsidP="003F28C8">
      <w:pPr>
        <w:pStyle w:val="Paragraphedeliste"/>
        <w:spacing w:after="0"/>
        <w:jc w:val="both"/>
        <w:rPr>
          <w:rFonts w:ascii="Times New Roman" w:hAnsi="Times New Roman" w:cs="Times New Roman"/>
          <w:b/>
          <w:bCs/>
        </w:rPr>
      </w:pPr>
    </w:p>
    <w:p w14:paraId="01928E96" w14:textId="77777777" w:rsidR="00613912" w:rsidRPr="00704E1F" w:rsidRDefault="00613912" w:rsidP="003F28C8">
      <w:pPr>
        <w:pStyle w:val="Paragraphedeliste"/>
        <w:spacing w:after="0"/>
        <w:jc w:val="both"/>
        <w:rPr>
          <w:rFonts w:ascii="Times New Roman" w:hAnsi="Times New Roman" w:cs="Times New Roman"/>
          <w:b/>
          <w:bCs/>
        </w:rPr>
      </w:pPr>
    </w:p>
    <w:p w14:paraId="1ADC969C" w14:textId="77777777" w:rsidR="007F55C4" w:rsidRDefault="007F55C4" w:rsidP="003F28C8">
      <w:pPr>
        <w:pStyle w:val="Paragraphedeliste"/>
        <w:spacing w:after="0"/>
        <w:jc w:val="both"/>
        <w:rPr>
          <w:rFonts w:ascii="Times New Roman" w:hAnsi="Times New Roman" w:cs="Times New Roman"/>
          <w:b/>
          <w:bCs/>
          <w:color w:val="EE0000"/>
        </w:rPr>
      </w:pPr>
    </w:p>
    <w:p w14:paraId="315FC796" w14:textId="779B8F1A" w:rsidR="007F55C4" w:rsidRPr="00522B95" w:rsidRDefault="007F55C4" w:rsidP="00522B95">
      <w:pPr>
        <w:spacing w:after="0"/>
        <w:jc w:val="both"/>
        <w:rPr>
          <w:rFonts w:ascii="Times New Roman" w:hAnsi="Times New Roman" w:cs="Times New Roman"/>
          <w:b/>
          <w:bCs/>
          <w:color w:val="196B24" w:themeColor="accent3"/>
          <w:sz w:val="28"/>
          <w:szCs w:val="28"/>
        </w:rPr>
      </w:pPr>
      <w:r w:rsidRPr="00522B95">
        <w:rPr>
          <w:rFonts w:ascii="Times New Roman" w:hAnsi="Times New Roman" w:cs="Times New Roman"/>
          <w:b/>
          <w:bCs/>
          <w:color w:val="196B24" w:themeColor="accent3"/>
          <w:sz w:val="28"/>
          <w:szCs w:val="28"/>
        </w:rPr>
        <w:lastRenderedPageBreak/>
        <w:t>3-Financement possible / partenaires</w:t>
      </w:r>
    </w:p>
    <w:p w14:paraId="664669A3" w14:textId="77777777" w:rsidR="007F55C4" w:rsidRPr="001D4C99" w:rsidRDefault="007F55C4" w:rsidP="007F55C4">
      <w:pPr>
        <w:tabs>
          <w:tab w:val="left" w:pos="6447"/>
        </w:tabs>
        <w:spacing w:after="0"/>
        <w:jc w:val="both"/>
        <w:rPr>
          <w:rFonts w:ascii="Times New Roman" w:hAnsi="Times New Roman" w:cs="Times New Roman"/>
          <w:b/>
          <w:bCs/>
          <w:color w:val="EE0000"/>
        </w:rPr>
      </w:pPr>
    </w:p>
    <w:tbl>
      <w:tblPr>
        <w:tblStyle w:val="Grilledutableau"/>
        <w:tblW w:w="0" w:type="auto"/>
        <w:tblLook w:val="04A0" w:firstRow="1" w:lastRow="0" w:firstColumn="1" w:lastColumn="0" w:noHBand="0" w:noVBand="1"/>
      </w:tblPr>
      <w:tblGrid>
        <w:gridCol w:w="4531"/>
        <w:gridCol w:w="4531"/>
      </w:tblGrid>
      <w:tr w:rsidR="001D4C99" w:rsidRPr="001D4C99" w14:paraId="67FFC221" w14:textId="77777777">
        <w:tc>
          <w:tcPr>
            <w:tcW w:w="4531" w:type="dxa"/>
          </w:tcPr>
          <w:p w14:paraId="532AB9D1" w14:textId="1287DCA7" w:rsidR="007F55C4" w:rsidRPr="00900DA7" w:rsidRDefault="007F55C4" w:rsidP="007F55C4">
            <w:pPr>
              <w:tabs>
                <w:tab w:val="left" w:pos="6447"/>
              </w:tabs>
              <w:jc w:val="both"/>
              <w:rPr>
                <w:rFonts w:ascii="Times New Roman" w:hAnsi="Times New Roman" w:cs="Times New Roman"/>
                <w:b/>
                <w:bCs/>
              </w:rPr>
            </w:pPr>
            <w:r w:rsidRPr="00900DA7">
              <w:rPr>
                <w:rFonts w:ascii="Times New Roman" w:hAnsi="Times New Roman" w:cs="Times New Roman"/>
                <w:b/>
                <w:bCs/>
              </w:rPr>
              <w:t>Source</w:t>
            </w:r>
          </w:p>
        </w:tc>
        <w:tc>
          <w:tcPr>
            <w:tcW w:w="4531" w:type="dxa"/>
          </w:tcPr>
          <w:p w14:paraId="2927694F" w14:textId="22EB8F09" w:rsidR="007F55C4" w:rsidRPr="00900DA7" w:rsidRDefault="007F55C4" w:rsidP="007F55C4">
            <w:pPr>
              <w:tabs>
                <w:tab w:val="left" w:pos="6447"/>
              </w:tabs>
              <w:jc w:val="both"/>
              <w:rPr>
                <w:rFonts w:ascii="Times New Roman" w:hAnsi="Times New Roman" w:cs="Times New Roman"/>
                <w:b/>
                <w:bCs/>
              </w:rPr>
            </w:pPr>
            <w:r w:rsidRPr="00900DA7">
              <w:rPr>
                <w:rFonts w:ascii="Times New Roman" w:hAnsi="Times New Roman" w:cs="Times New Roman"/>
                <w:b/>
                <w:bCs/>
              </w:rPr>
              <w:t xml:space="preserve">Contribution attendue </w:t>
            </w:r>
          </w:p>
        </w:tc>
      </w:tr>
      <w:tr w:rsidR="001D4C99" w:rsidRPr="001D4C99" w14:paraId="5F8912C7" w14:textId="77777777">
        <w:tc>
          <w:tcPr>
            <w:tcW w:w="4531" w:type="dxa"/>
          </w:tcPr>
          <w:p w14:paraId="59C7624C" w14:textId="6E0D346E" w:rsidR="007F55C4" w:rsidRPr="00112E98" w:rsidRDefault="007F55C4" w:rsidP="007F55C4">
            <w:pPr>
              <w:tabs>
                <w:tab w:val="left" w:pos="6447"/>
              </w:tabs>
              <w:rPr>
                <w:rFonts w:ascii="Times New Roman" w:hAnsi="Times New Roman" w:cs="Times New Roman"/>
                <w:b/>
                <w:bCs/>
              </w:rPr>
            </w:pPr>
            <w:r w:rsidRPr="00112E98">
              <w:rPr>
                <w:rFonts w:ascii="Times New Roman" w:hAnsi="Times New Roman" w:cs="Times New Roman"/>
              </w:rPr>
              <w:t>École / université</w:t>
            </w:r>
          </w:p>
        </w:tc>
        <w:tc>
          <w:tcPr>
            <w:tcW w:w="4531" w:type="dxa"/>
            <w:vAlign w:val="center"/>
          </w:tcPr>
          <w:p w14:paraId="5112F68B" w14:textId="5B2F2AD6" w:rsidR="007F55C4" w:rsidRPr="00112E98" w:rsidRDefault="007F55C4" w:rsidP="00900DA7">
            <w:pPr>
              <w:tabs>
                <w:tab w:val="left" w:pos="6447"/>
              </w:tabs>
              <w:rPr>
                <w:rFonts w:ascii="Times New Roman" w:hAnsi="Times New Roman" w:cs="Times New Roman"/>
                <w:b/>
                <w:bCs/>
              </w:rPr>
            </w:pPr>
            <w:r w:rsidRPr="00112E98">
              <w:rPr>
                <w:rFonts w:ascii="Times New Roman" w:hAnsi="Times New Roman" w:cs="Times New Roman"/>
              </w:rPr>
              <w:t>Prêt matériel, budget innovation pédagogique</w:t>
            </w:r>
            <w:r w:rsidR="009673CD" w:rsidRPr="00112E98">
              <w:rPr>
                <w:rFonts w:ascii="Times New Roman" w:hAnsi="Times New Roman" w:cs="Times New Roman"/>
              </w:rPr>
              <w:t xml:space="preserve"> (ERIC)</w:t>
            </w:r>
          </w:p>
        </w:tc>
      </w:tr>
      <w:tr w:rsidR="001D4C99" w:rsidRPr="001D4C99" w14:paraId="14029AB9" w14:textId="77777777">
        <w:tc>
          <w:tcPr>
            <w:tcW w:w="4531" w:type="dxa"/>
          </w:tcPr>
          <w:p w14:paraId="28A245CB" w14:textId="0A2B9B70" w:rsidR="007F55C4" w:rsidRPr="00112E98" w:rsidRDefault="007F55C4" w:rsidP="007F55C4">
            <w:pPr>
              <w:tabs>
                <w:tab w:val="left" w:pos="6447"/>
              </w:tabs>
              <w:rPr>
                <w:rFonts w:ascii="Times New Roman" w:hAnsi="Times New Roman" w:cs="Times New Roman"/>
                <w:b/>
                <w:bCs/>
              </w:rPr>
            </w:pPr>
            <w:r w:rsidRPr="00112E98">
              <w:rPr>
                <w:rFonts w:ascii="Times New Roman" w:hAnsi="Times New Roman" w:cs="Times New Roman"/>
              </w:rPr>
              <w:t>Edusign</w:t>
            </w:r>
          </w:p>
        </w:tc>
        <w:tc>
          <w:tcPr>
            <w:tcW w:w="4531" w:type="dxa"/>
            <w:vAlign w:val="center"/>
          </w:tcPr>
          <w:p w14:paraId="745C4CFE" w14:textId="3B971CF6" w:rsidR="007F55C4" w:rsidRPr="00112E98" w:rsidRDefault="007F55C4" w:rsidP="007F55C4">
            <w:pPr>
              <w:tabs>
                <w:tab w:val="left" w:pos="6447"/>
              </w:tabs>
              <w:jc w:val="both"/>
              <w:rPr>
                <w:rFonts w:ascii="Times New Roman" w:hAnsi="Times New Roman" w:cs="Times New Roman"/>
                <w:b/>
                <w:bCs/>
              </w:rPr>
            </w:pPr>
            <w:r w:rsidRPr="00112E98">
              <w:rPr>
                <w:rFonts w:ascii="Times New Roman" w:hAnsi="Times New Roman" w:cs="Times New Roman"/>
              </w:rPr>
              <w:t>Mise à disposition gratuite en test / réduction éducative</w:t>
            </w:r>
          </w:p>
        </w:tc>
      </w:tr>
      <w:tr w:rsidR="001D4C99" w:rsidRPr="001D4C99" w14:paraId="006E7DB6" w14:textId="77777777">
        <w:tc>
          <w:tcPr>
            <w:tcW w:w="4531" w:type="dxa"/>
            <w:vAlign w:val="center"/>
          </w:tcPr>
          <w:p w14:paraId="42F654CB" w14:textId="19583112" w:rsidR="007F55C4" w:rsidRPr="00112E98" w:rsidRDefault="007F55C4" w:rsidP="007F55C4">
            <w:pPr>
              <w:tabs>
                <w:tab w:val="left" w:pos="6447"/>
              </w:tabs>
              <w:rPr>
                <w:rFonts w:ascii="Times New Roman" w:hAnsi="Times New Roman" w:cs="Times New Roman"/>
                <w:b/>
                <w:bCs/>
              </w:rPr>
            </w:pPr>
            <w:r w:rsidRPr="00112E98">
              <w:rPr>
                <w:rFonts w:ascii="Times New Roman" w:hAnsi="Times New Roman" w:cs="Times New Roman"/>
              </w:rPr>
              <w:t>Fonds innovation / hackathon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2"/>
            </w:tblGrid>
            <w:tr w:rsidR="001D4C99" w:rsidRPr="00112E98" w14:paraId="6C653CA1" w14:textId="77777777">
              <w:trPr>
                <w:tblCellSpacing w:w="15" w:type="dxa"/>
              </w:trPr>
              <w:tc>
                <w:tcPr>
                  <w:tcW w:w="0" w:type="auto"/>
                  <w:vAlign w:val="center"/>
                  <w:hideMark/>
                </w:tcPr>
                <w:p w14:paraId="5D499EFD" w14:textId="14A55139" w:rsidR="007F55C4" w:rsidRPr="00112E98" w:rsidRDefault="007F55C4" w:rsidP="007F55C4">
                  <w:pPr>
                    <w:spacing w:after="0"/>
                    <w:jc w:val="both"/>
                    <w:rPr>
                      <w:rFonts w:ascii="Times New Roman" w:hAnsi="Times New Roman" w:cs="Times New Roman"/>
                    </w:rPr>
                  </w:pPr>
                  <w:r w:rsidRPr="00112E98">
                    <w:rPr>
                      <w:rFonts w:ascii="Times New Roman" w:hAnsi="Times New Roman" w:cs="Times New Roman"/>
                    </w:rPr>
                    <w:t>Achat de badges, hébergement</w:t>
                  </w:r>
                </w:p>
              </w:tc>
            </w:tr>
          </w:tbl>
          <w:p w14:paraId="7F1FC250" w14:textId="77777777" w:rsidR="007F55C4" w:rsidRPr="00112E98" w:rsidRDefault="007F55C4" w:rsidP="007F55C4">
            <w:pPr>
              <w:tabs>
                <w:tab w:val="left" w:pos="6447"/>
              </w:tabs>
              <w:jc w:val="both"/>
              <w:rPr>
                <w:rFonts w:ascii="Times New Roman" w:hAnsi="Times New Roman" w:cs="Times New Roman"/>
                <w:b/>
                <w:bCs/>
              </w:rPr>
            </w:pPr>
          </w:p>
        </w:tc>
      </w:tr>
      <w:tr w:rsidR="001D4C99" w:rsidRPr="001D4C99" w14:paraId="7978D533" w14:textId="77777777">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4"/>
            </w:tblGrid>
            <w:tr w:rsidR="001D4C99" w:rsidRPr="00112E98" w14:paraId="40F0038E" w14:textId="77777777">
              <w:trPr>
                <w:tblCellSpacing w:w="15" w:type="dxa"/>
              </w:trPr>
              <w:tc>
                <w:tcPr>
                  <w:tcW w:w="0" w:type="auto"/>
                  <w:vAlign w:val="center"/>
                  <w:hideMark/>
                </w:tcPr>
                <w:p w14:paraId="28ABF2C8" w14:textId="77777777" w:rsidR="007F55C4" w:rsidRPr="00112E98" w:rsidRDefault="007F55C4" w:rsidP="007F55C4">
                  <w:pPr>
                    <w:spacing w:after="0"/>
                    <w:rPr>
                      <w:rFonts w:ascii="Times New Roman" w:hAnsi="Times New Roman" w:cs="Times New Roman"/>
                    </w:rPr>
                  </w:pPr>
                  <w:r w:rsidRPr="00112E98">
                    <w:rPr>
                      <w:rFonts w:ascii="Times New Roman" w:hAnsi="Times New Roman" w:cs="Times New Roman"/>
                    </w:rPr>
                    <w:t>Partenaires tech (Google, AWS, OVH...)</w:t>
                  </w:r>
                </w:p>
              </w:tc>
            </w:tr>
          </w:tbl>
          <w:p w14:paraId="160DEF4D" w14:textId="77777777" w:rsidR="007F55C4" w:rsidRPr="00112E98" w:rsidRDefault="007F55C4" w:rsidP="007F55C4">
            <w:pPr>
              <w:tabs>
                <w:tab w:val="left" w:pos="6447"/>
              </w:tabs>
              <w:rPr>
                <w:rFonts w:ascii="Times New Roman" w:hAnsi="Times New Roman" w:cs="Times New Roman"/>
                <w:b/>
                <w:bCs/>
              </w:rPr>
            </w:pPr>
          </w:p>
        </w:tc>
        <w:tc>
          <w:tcPr>
            <w:tcW w:w="4531" w:type="dxa"/>
          </w:tcPr>
          <w:p w14:paraId="2FA21E80" w14:textId="409ADC48" w:rsidR="007F55C4" w:rsidRPr="00112E98" w:rsidRDefault="007F55C4" w:rsidP="007F55C4">
            <w:pPr>
              <w:tabs>
                <w:tab w:val="left" w:pos="6447"/>
              </w:tabs>
              <w:jc w:val="both"/>
              <w:rPr>
                <w:rFonts w:ascii="Times New Roman" w:hAnsi="Times New Roman" w:cs="Times New Roman"/>
                <w:b/>
                <w:bCs/>
              </w:rPr>
            </w:pPr>
            <w:r w:rsidRPr="00112E98">
              <w:rPr>
                <w:rFonts w:ascii="Times New Roman" w:hAnsi="Times New Roman" w:cs="Times New Roman"/>
              </w:rPr>
              <w:t xml:space="preserve">Crédits </w:t>
            </w:r>
            <w:r w:rsidR="009673CD" w:rsidRPr="00112E98">
              <w:rPr>
                <w:rFonts w:ascii="Times New Roman" w:hAnsi="Times New Roman" w:cs="Times New Roman"/>
              </w:rPr>
              <w:t>WS (</w:t>
            </w:r>
            <w:proofErr w:type="spellStart"/>
            <w:r w:rsidR="009673CD" w:rsidRPr="00112E98">
              <w:rPr>
                <w:rFonts w:ascii="Times New Roman" w:hAnsi="Times New Roman" w:cs="Times New Roman"/>
              </w:rPr>
              <w:t>amazon</w:t>
            </w:r>
            <w:proofErr w:type="spellEnd"/>
            <w:r w:rsidR="009673CD" w:rsidRPr="00112E98">
              <w:rPr>
                <w:rFonts w:ascii="Times New Roman" w:hAnsi="Times New Roman" w:cs="Times New Roman"/>
              </w:rPr>
              <w:t>)</w:t>
            </w:r>
          </w:p>
        </w:tc>
      </w:tr>
    </w:tbl>
    <w:p w14:paraId="229D47FB" w14:textId="77777777" w:rsidR="007F55C4" w:rsidRDefault="007F55C4" w:rsidP="007F55C4">
      <w:pPr>
        <w:tabs>
          <w:tab w:val="left" w:pos="6447"/>
        </w:tabs>
        <w:spacing w:after="0"/>
        <w:jc w:val="both"/>
        <w:rPr>
          <w:rFonts w:ascii="Times New Roman" w:hAnsi="Times New Roman" w:cs="Times New Roman"/>
          <w:b/>
          <w:bCs/>
        </w:rPr>
      </w:pPr>
    </w:p>
    <w:p w14:paraId="0682DACB" w14:textId="30FB2B06" w:rsidR="007F55C4" w:rsidRPr="00D8616F" w:rsidRDefault="007F55C4" w:rsidP="007F55C4">
      <w:pPr>
        <w:tabs>
          <w:tab w:val="left" w:pos="6447"/>
        </w:tabs>
        <w:spacing w:after="0"/>
        <w:jc w:val="both"/>
        <w:rPr>
          <w:rFonts w:ascii="Times New Roman" w:hAnsi="Times New Roman" w:cs="Times New Roman"/>
        </w:rPr>
      </w:pPr>
      <w:r w:rsidRPr="00D8616F">
        <w:rPr>
          <w:rFonts w:ascii="Times New Roman" w:hAnsi="Times New Roman" w:cs="Times New Roman"/>
        </w:rPr>
        <w:t xml:space="preserve">Pour notre prototype, nous utilisons donc des cartes NFC physiques très peu coûteuses, mais notre solution resterait compatible à long terme avec une carte virtuelle NFC si elle venait </w:t>
      </w:r>
      <w:r w:rsidR="00F035D2" w:rsidRPr="00D8616F">
        <w:rPr>
          <w:rFonts w:ascii="Times New Roman" w:hAnsi="Times New Roman" w:cs="Times New Roman"/>
        </w:rPr>
        <w:t>à</w:t>
      </w:r>
      <w:r w:rsidRPr="00D8616F">
        <w:rPr>
          <w:rFonts w:ascii="Times New Roman" w:hAnsi="Times New Roman" w:cs="Times New Roman"/>
        </w:rPr>
        <w:t xml:space="preserve"> être mise en place.</w:t>
      </w:r>
    </w:p>
    <w:p w14:paraId="6BBDC78A" w14:textId="77777777" w:rsidR="002C2BFF" w:rsidRDefault="002C2BFF" w:rsidP="007F55C4">
      <w:pPr>
        <w:tabs>
          <w:tab w:val="left" w:pos="6447"/>
        </w:tabs>
        <w:spacing w:after="0"/>
        <w:jc w:val="both"/>
        <w:rPr>
          <w:rFonts w:ascii="Times New Roman" w:hAnsi="Times New Roman" w:cs="Times New Roman"/>
          <w:b/>
          <w:bCs/>
        </w:rPr>
      </w:pPr>
    </w:p>
    <w:p w14:paraId="5D708D8B" w14:textId="04E011C8" w:rsidR="0028438A" w:rsidRDefault="0028438A" w:rsidP="0028438A">
      <w:pPr>
        <w:pStyle w:val="Paragraphedeliste"/>
        <w:numPr>
          <w:ilvl w:val="0"/>
          <w:numId w:val="4"/>
        </w:numPr>
        <w:spacing w:after="0"/>
        <w:jc w:val="both"/>
        <w:rPr>
          <w:rFonts w:ascii="Times New Roman" w:hAnsi="Times New Roman" w:cs="Times New Roman"/>
          <w:b/>
          <w:bCs/>
          <w:color w:val="7030A0"/>
          <w:sz w:val="28"/>
          <w:szCs w:val="28"/>
        </w:rPr>
      </w:pPr>
      <w:r w:rsidRPr="0028438A">
        <w:rPr>
          <w:rFonts w:ascii="Times New Roman" w:hAnsi="Times New Roman" w:cs="Times New Roman"/>
          <w:b/>
          <w:bCs/>
          <w:color w:val="7030A0"/>
          <w:sz w:val="28"/>
          <w:szCs w:val="28"/>
        </w:rPr>
        <w:t xml:space="preserve">Analyse choix d’investissement </w:t>
      </w:r>
    </w:p>
    <w:p w14:paraId="3D69CC79" w14:textId="7F0371F2" w:rsidR="0028438A" w:rsidRDefault="0028438A" w:rsidP="0028438A">
      <w:pPr>
        <w:spacing w:after="0"/>
        <w:jc w:val="both"/>
        <w:rPr>
          <w:rFonts w:ascii="Times New Roman" w:hAnsi="Times New Roman" w:cs="Times New Roman"/>
          <w:b/>
          <w:bCs/>
          <w:color w:val="7030A0"/>
          <w:sz w:val="28"/>
          <w:szCs w:val="28"/>
        </w:rPr>
      </w:pPr>
    </w:p>
    <w:p w14:paraId="5E41284E" w14:textId="3197328E" w:rsidR="002C2BFF" w:rsidRPr="00522B95" w:rsidRDefault="002C2BFF" w:rsidP="002C2BFF">
      <w:pPr>
        <w:pStyle w:val="Paragraphedeliste"/>
        <w:numPr>
          <w:ilvl w:val="0"/>
          <w:numId w:val="11"/>
        </w:numPr>
        <w:spacing w:after="0" w:line="360" w:lineRule="auto"/>
        <w:jc w:val="both"/>
        <w:rPr>
          <w:rFonts w:ascii="Times New Roman" w:hAnsi="Times New Roman" w:cs="Times New Roman"/>
          <w:b/>
          <w:bCs/>
          <w:color w:val="196B24" w:themeColor="accent3"/>
          <w:sz w:val="28"/>
          <w:szCs w:val="28"/>
        </w:rPr>
      </w:pPr>
      <w:r w:rsidRPr="00522B95">
        <w:rPr>
          <w:rFonts w:ascii="Times New Roman" w:hAnsi="Times New Roman" w:cs="Times New Roman"/>
          <w:b/>
          <w:bCs/>
          <w:color w:val="196B24" w:themeColor="accent3"/>
          <w:sz w:val="28"/>
          <w:szCs w:val="28"/>
        </w:rPr>
        <w:t xml:space="preserve">Objectifs du projet </w:t>
      </w:r>
    </w:p>
    <w:p w14:paraId="471C4EA0" w14:textId="77777777" w:rsidR="002C2BFF" w:rsidRPr="002C2BFF" w:rsidRDefault="002C2BFF" w:rsidP="002C2BFF">
      <w:pPr>
        <w:spacing w:after="0"/>
        <w:jc w:val="both"/>
        <w:rPr>
          <w:rFonts w:ascii="Times New Roman" w:hAnsi="Times New Roman" w:cs="Times New Roman"/>
        </w:rPr>
      </w:pPr>
      <w:r w:rsidRPr="002C2BFF">
        <w:rPr>
          <w:rFonts w:ascii="Times New Roman" w:hAnsi="Times New Roman" w:cs="Times New Roman"/>
        </w:rPr>
        <w:t>Le choix d’investir dans un système de pointage automatisé par badge NFC avec synchronisation Edusign repose sur la volonté d’améliorer la sécurité, la fiabilité et la traçabilité des présences à ESTIAM, tout en réduisant la charge administrative.</w:t>
      </w:r>
    </w:p>
    <w:p w14:paraId="24011C7B" w14:textId="77777777" w:rsidR="002C2BFF" w:rsidRDefault="002C2BFF" w:rsidP="002C2BFF">
      <w:pPr>
        <w:spacing w:after="0"/>
        <w:jc w:val="both"/>
        <w:rPr>
          <w:rFonts w:ascii="Times New Roman" w:hAnsi="Times New Roman" w:cs="Times New Roman"/>
        </w:rPr>
      </w:pPr>
      <w:r w:rsidRPr="002C2BFF">
        <w:rPr>
          <w:rFonts w:ascii="Times New Roman" w:hAnsi="Times New Roman" w:cs="Times New Roman"/>
        </w:rPr>
        <w:t>Ce système permet également de renforcer l'intégrité des examens, en assurant une validation d’identité à l’entrée des salles.</w:t>
      </w:r>
    </w:p>
    <w:p w14:paraId="3BEDC73F" w14:textId="77777777" w:rsidR="002C2BFF" w:rsidRDefault="002C2BFF" w:rsidP="002C2BFF">
      <w:pPr>
        <w:spacing w:after="0"/>
        <w:jc w:val="both"/>
        <w:rPr>
          <w:rFonts w:ascii="Times New Roman" w:hAnsi="Times New Roman" w:cs="Times New Roman"/>
        </w:rPr>
      </w:pPr>
    </w:p>
    <w:p w14:paraId="52334541" w14:textId="77D37E29" w:rsidR="002C2BFF" w:rsidRPr="00522B95" w:rsidRDefault="002C2BFF" w:rsidP="00522B95">
      <w:pPr>
        <w:pStyle w:val="Paragraphedeliste"/>
        <w:numPr>
          <w:ilvl w:val="0"/>
          <w:numId w:val="11"/>
        </w:numPr>
        <w:spacing w:after="0" w:line="360" w:lineRule="auto"/>
        <w:jc w:val="both"/>
        <w:rPr>
          <w:rFonts w:ascii="Times New Roman" w:hAnsi="Times New Roman" w:cs="Times New Roman"/>
          <w:b/>
          <w:bCs/>
          <w:color w:val="196B24" w:themeColor="accent3"/>
          <w:sz w:val="28"/>
          <w:szCs w:val="28"/>
        </w:rPr>
      </w:pPr>
      <w:r w:rsidRPr="00522B95">
        <w:rPr>
          <w:rFonts w:ascii="Times New Roman" w:hAnsi="Times New Roman" w:cs="Times New Roman"/>
          <w:b/>
          <w:bCs/>
          <w:color w:val="196B24" w:themeColor="accent3"/>
          <w:sz w:val="28"/>
          <w:szCs w:val="28"/>
        </w:rPr>
        <w:t>Raisons stratégiques de ce choix</w:t>
      </w:r>
    </w:p>
    <w:p w14:paraId="7A70A8AD" w14:textId="77777777" w:rsidR="002C2BFF" w:rsidRPr="002C2BFF" w:rsidRDefault="002C2BFF" w:rsidP="002C2BFF">
      <w:pPr>
        <w:pStyle w:val="Paragraphedeliste"/>
        <w:numPr>
          <w:ilvl w:val="0"/>
          <w:numId w:val="14"/>
        </w:numPr>
        <w:spacing w:after="0"/>
        <w:ind w:left="426"/>
        <w:jc w:val="both"/>
        <w:rPr>
          <w:rFonts w:ascii="Times New Roman" w:hAnsi="Times New Roman" w:cs="Times New Roman"/>
          <w:b/>
          <w:bCs/>
        </w:rPr>
      </w:pPr>
      <w:r w:rsidRPr="002C2BFF">
        <w:rPr>
          <w:rFonts w:ascii="Times New Roman" w:hAnsi="Times New Roman" w:cs="Times New Roman"/>
          <w:b/>
          <w:bCs/>
        </w:rPr>
        <w:t>Sécurisation des présences</w:t>
      </w:r>
    </w:p>
    <w:p w14:paraId="4F03F978" w14:textId="77777777" w:rsidR="002C2BFF" w:rsidRP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Le système NFC empêche les pointages frauduleux (ex. : pointage par un camarade).</w:t>
      </w:r>
    </w:p>
    <w:p w14:paraId="66865DE9" w14:textId="77777777" w:rsid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Chaque badge est unique et associé nominativement à un étudiant ou à un membre du personnel.</w:t>
      </w:r>
    </w:p>
    <w:p w14:paraId="3164E3BF" w14:textId="77777777" w:rsidR="00F035D2" w:rsidRPr="002C2BFF" w:rsidRDefault="00F035D2" w:rsidP="00F035D2">
      <w:pPr>
        <w:pStyle w:val="Paragraphedeliste"/>
        <w:spacing w:after="0"/>
        <w:ind w:left="709"/>
        <w:jc w:val="both"/>
        <w:rPr>
          <w:rFonts w:ascii="Times New Roman" w:hAnsi="Times New Roman" w:cs="Times New Roman"/>
        </w:rPr>
      </w:pPr>
    </w:p>
    <w:p w14:paraId="4BCDB45F" w14:textId="77777777" w:rsidR="002C2BFF" w:rsidRPr="002C2BFF" w:rsidRDefault="002C2BFF" w:rsidP="002C2BFF">
      <w:pPr>
        <w:pStyle w:val="Paragraphedeliste"/>
        <w:numPr>
          <w:ilvl w:val="0"/>
          <w:numId w:val="14"/>
        </w:numPr>
        <w:spacing w:after="0"/>
        <w:ind w:left="426"/>
        <w:jc w:val="both"/>
        <w:rPr>
          <w:rFonts w:ascii="Times New Roman" w:hAnsi="Times New Roman" w:cs="Times New Roman"/>
          <w:b/>
          <w:bCs/>
        </w:rPr>
      </w:pPr>
      <w:r w:rsidRPr="002C2BFF">
        <w:rPr>
          <w:rFonts w:ascii="Times New Roman" w:hAnsi="Times New Roman" w:cs="Times New Roman"/>
          <w:b/>
          <w:bCs/>
        </w:rPr>
        <w:t>Fiabilité et automatisation</w:t>
      </w:r>
    </w:p>
    <w:p w14:paraId="2D8D7C9A" w14:textId="77777777" w:rsidR="002C2BFF" w:rsidRP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Le pointage est horodaté et automatisé, limitant les erreurs humaines.</w:t>
      </w:r>
    </w:p>
    <w:p w14:paraId="27F1DC7D" w14:textId="77777777" w:rsid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La synchronisation automatique avec Edusign garantit une continuité avec les processus existants.</w:t>
      </w:r>
    </w:p>
    <w:p w14:paraId="3E603B7B" w14:textId="77777777" w:rsidR="00F035D2" w:rsidRPr="002C2BFF" w:rsidRDefault="00F035D2" w:rsidP="00F035D2">
      <w:pPr>
        <w:pStyle w:val="Paragraphedeliste"/>
        <w:spacing w:after="0"/>
        <w:ind w:left="709"/>
        <w:jc w:val="both"/>
        <w:rPr>
          <w:rFonts w:ascii="Times New Roman" w:hAnsi="Times New Roman" w:cs="Times New Roman"/>
        </w:rPr>
      </w:pPr>
    </w:p>
    <w:p w14:paraId="04A47843" w14:textId="77777777" w:rsidR="002C2BFF" w:rsidRPr="002C2BFF" w:rsidRDefault="002C2BFF" w:rsidP="002C2BFF">
      <w:pPr>
        <w:pStyle w:val="Paragraphedeliste"/>
        <w:numPr>
          <w:ilvl w:val="0"/>
          <w:numId w:val="14"/>
        </w:numPr>
        <w:spacing w:after="0"/>
        <w:ind w:left="426"/>
        <w:jc w:val="both"/>
        <w:rPr>
          <w:rFonts w:ascii="Times New Roman" w:hAnsi="Times New Roman" w:cs="Times New Roman"/>
          <w:b/>
          <w:bCs/>
        </w:rPr>
      </w:pPr>
      <w:r w:rsidRPr="002C2BFF">
        <w:rPr>
          <w:rFonts w:ascii="Times New Roman" w:hAnsi="Times New Roman" w:cs="Times New Roman"/>
          <w:b/>
          <w:bCs/>
        </w:rPr>
        <w:t>Optimisation des ressources</w:t>
      </w:r>
    </w:p>
    <w:p w14:paraId="34A65571" w14:textId="77777777" w:rsidR="002C2BFF" w:rsidRP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Réduction du temps passé à faire l’appel ou à gérer les feuilles de présence manuelles.</w:t>
      </w:r>
    </w:p>
    <w:p w14:paraId="6C28A53E" w14:textId="77777777" w:rsid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Gain de temps pour les enseignants et le service administratif.</w:t>
      </w:r>
    </w:p>
    <w:p w14:paraId="234B8CDD" w14:textId="77777777" w:rsidR="00F035D2" w:rsidRPr="002C2BFF" w:rsidRDefault="00F035D2" w:rsidP="00F035D2">
      <w:pPr>
        <w:pStyle w:val="Paragraphedeliste"/>
        <w:spacing w:after="0"/>
        <w:ind w:left="709"/>
        <w:jc w:val="both"/>
        <w:rPr>
          <w:rFonts w:ascii="Times New Roman" w:hAnsi="Times New Roman" w:cs="Times New Roman"/>
        </w:rPr>
      </w:pPr>
    </w:p>
    <w:p w14:paraId="6E582984" w14:textId="77777777" w:rsidR="002C2BFF" w:rsidRPr="002C2BFF" w:rsidRDefault="002C2BFF" w:rsidP="002C2BFF">
      <w:pPr>
        <w:pStyle w:val="Paragraphedeliste"/>
        <w:numPr>
          <w:ilvl w:val="0"/>
          <w:numId w:val="14"/>
        </w:numPr>
        <w:spacing w:after="0"/>
        <w:ind w:left="426"/>
        <w:jc w:val="both"/>
        <w:rPr>
          <w:rFonts w:ascii="Times New Roman" w:hAnsi="Times New Roman" w:cs="Times New Roman"/>
          <w:b/>
          <w:bCs/>
        </w:rPr>
      </w:pPr>
      <w:r w:rsidRPr="002C2BFF">
        <w:rPr>
          <w:rFonts w:ascii="Times New Roman" w:hAnsi="Times New Roman" w:cs="Times New Roman"/>
          <w:b/>
          <w:bCs/>
        </w:rPr>
        <w:t>Renforcement de la transparence</w:t>
      </w:r>
    </w:p>
    <w:p w14:paraId="473D9FAB" w14:textId="77777777" w:rsidR="002C2BFF" w:rsidRP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Suivi précis du temps de présence par étudiant.</w:t>
      </w:r>
    </w:p>
    <w:p w14:paraId="2223408F" w14:textId="77777777" w:rsid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Historique accessible en cas de contestation ou d’audit.</w:t>
      </w:r>
    </w:p>
    <w:p w14:paraId="3BA99F2C" w14:textId="77777777" w:rsidR="00F035D2" w:rsidRDefault="00F035D2" w:rsidP="00F035D2">
      <w:pPr>
        <w:pStyle w:val="Paragraphedeliste"/>
        <w:spacing w:after="0"/>
        <w:ind w:left="709"/>
        <w:jc w:val="both"/>
        <w:rPr>
          <w:rFonts w:ascii="Times New Roman" w:hAnsi="Times New Roman" w:cs="Times New Roman"/>
        </w:rPr>
      </w:pPr>
    </w:p>
    <w:p w14:paraId="480C428B" w14:textId="77777777" w:rsidR="00D8616F" w:rsidRDefault="00D8616F" w:rsidP="00F035D2">
      <w:pPr>
        <w:pStyle w:val="Paragraphedeliste"/>
        <w:spacing w:after="0"/>
        <w:ind w:left="709"/>
        <w:jc w:val="both"/>
        <w:rPr>
          <w:rFonts w:ascii="Times New Roman" w:hAnsi="Times New Roman" w:cs="Times New Roman"/>
        </w:rPr>
      </w:pPr>
    </w:p>
    <w:p w14:paraId="527DFD2C" w14:textId="77777777" w:rsidR="00D8616F" w:rsidRDefault="00D8616F" w:rsidP="00F035D2">
      <w:pPr>
        <w:pStyle w:val="Paragraphedeliste"/>
        <w:spacing w:after="0"/>
        <w:ind w:left="709"/>
        <w:jc w:val="both"/>
        <w:rPr>
          <w:rFonts w:ascii="Times New Roman" w:hAnsi="Times New Roman" w:cs="Times New Roman"/>
        </w:rPr>
      </w:pPr>
    </w:p>
    <w:p w14:paraId="1146CA7E" w14:textId="77777777" w:rsidR="00613912" w:rsidRDefault="00613912" w:rsidP="00F035D2">
      <w:pPr>
        <w:pStyle w:val="Paragraphedeliste"/>
        <w:spacing w:after="0"/>
        <w:ind w:left="709"/>
        <w:jc w:val="both"/>
        <w:rPr>
          <w:rFonts w:ascii="Times New Roman" w:hAnsi="Times New Roman" w:cs="Times New Roman"/>
        </w:rPr>
      </w:pPr>
    </w:p>
    <w:p w14:paraId="65D08BA7" w14:textId="77777777" w:rsidR="000F2F6C" w:rsidRPr="002C2BFF" w:rsidRDefault="000F2F6C" w:rsidP="00F035D2">
      <w:pPr>
        <w:pStyle w:val="Paragraphedeliste"/>
        <w:spacing w:after="0"/>
        <w:ind w:left="709"/>
        <w:jc w:val="both"/>
        <w:rPr>
          <w:rFonts w:ascii="Times New Roman" w:hAnsi="Times New Roman" w:cs="Times New Roman"/>
        </w:rPr>
      </w:pPr>
    </w:p>
    <w:p w14:paraId="3D7074D5" w14:textId="77777777" w:rsidR="002C2BFF" w:rsidRPr="002C2BFF" w:rsidRDefault="002C2BFF" w:rsidP="002C2BFF">
      <w:pPr>
        <w:pStyle w:val="Paragraphedeliste"/>
        <w:numPr>
          <w:ilvl w:val="0"/>
          <w:numId w:val="14"/>
        </w:numPr>
        <w:spacing w:after="0"/>
        <w:ind w:left="426"/>
        <w:jc w:val="both"/>
        <w:rPr>
          <w:rFonts w:ascii="Times New Roman" w:hAnsi="Times New Roman" w:cs="Times New Roman"/>
          <w:b/>
          <w:bCs/>
        </w:rPr>
      </w:pPr>
      <w:r w:rsidRPr="002C2BFF">
        <w:rPr>
          <w:rFonts w:ascii="Times New Roman" w:hAnsi="Times New Roman" w:cs="Times New Roman"/>
          <w:b/>
          <w:bCs/>
        </w:rPr>
        <w:lastRenderedPageBreak/>
        <w:t>Gestion des examens</w:t>
      </w:r>
    </w:p>
    <w:p w14:paraId="1E3EE2C7" w14:textId="77777777" w:rsidR="002C2BFF" w:rsidRP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Lors des examens, l’authentification par badge NFC permet de vérifier rapidement l’identité du candidat à l’entrée.</w:t>
      </w:r>
    </w:p>
    <w:p w14:paraId="5AD2A883" w14:textId="77777777" w:rsidR="00F035D2" w:rsidRPr="00F035D2" w:rsidRDefault="002C2BFF" w:rsidP="00EE21AA">
      <w:pPr>
        <w:pStyle w:val="Paragraphedeliste"/>
        <w:numPr>
          <w:ilvl w:val="0"/>
          <w:numId w:val="14"/>
        </w:numPr>
        <w:spacing w:after="0"/>
        <w:ind w:left="426"/>
        <w:jc w:val="both"/>
        <w:rPr>
          <w:rFonts w:ascii="Times New Roman" w:hAnsi="Times New Roman" w:cs="Times New Roman"/>
          <w:b/>
          <w:bCs/>
        </w:rPr>
      </w:pPr>
      <w:r w:rsidRPr="00F035D2">
        <w:rPr>
          <w:rFonts w:ascii="Times New Roman" w:hAnsi="Times New Roman" w:cs="Times New Roman"/>
        </w:rPr>
        <w:t>Cela garantit un environnement d’évaluation plus rigoureux.</w:t>
      </w:r>
    </w:p>
    <w:p w14:paraId="14886F40" w14:textId="44145376" w:rsidR="002C2BFF" w:rsidRPr="00F035D2" w:rsidRDefault="002C2BFF" w:rsidP="00EE21AA">
      <w:pPr>
        <w:pStyle w:val="Paragraphedeliste"/>
        <w:numPr>
          <w:ilvl w:val="0"/>
          <w:numId w:val="14"/>
        </w:numPr>
        <w:spacing w:after="0"/>
        <w:ind w:left="426"/>
        <w:jc w:val="both"/>
        <w:rPr>
          <w:rFonts w:ascii="Times New Roman" w:hAnsi="Times New Roman" w:cs="Times New Roman"/>
          <w:b/>
          <w:bCs/>
        </w:rPr>
      </w:pPr>
      <w:r w:rsidRPr="00F035D2">
        <w:rPr>
          <w:rFonts w:ascii="Times New Roman" w:hAnsi="Times New Roman" w:cs="Times New Roman"/>
          <w:b/>
          <w:bCs/>
        </w:rPr>
        <w:t>Adaptabilité du système</w:t>
      </w:r>
    </w:p>
    <w:p w14:paraId="51209855" w14:textId="77777777" w:rsidR="002C2BFF" w:rsidRP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Le choix d’une solution développée ou pilotée en interne permet de faire évoluer le système selon les besoins futurs (ex. : extension aux accès aux salles, à la bibliothèque, etc.).</w:t>
      </w:r>
    </w:p>
    <w:p w14:paraId="6A80C38D" w14:textId="77777777" w:rsidR="002C2BFF" w:rsidRPr="002C2BFF" w:rsidRDefault="002C2BFF" w:rsidP="002C2BFF">
      <w:pPr>
        <w:pStyle w:val="Paragraphedeliste"/>
        <w:numPr>
          <w:ilvl w:val="0"/>
          <w:numId w:val="14"/>
        </w:numPr>
        <w:spacing w:after="0"/>
        <w:ind w:left="426"/>
        <w:jc w:val="both"/>
        <w:rPr>
          <w:rFonts w:ascii="Times New Roman" w:hAnsi="Times New Roman" w:cs="Times New Roman"/>
          <w:b/>
          <w:bCs/>
        </w:rPr>
      </w:pPr>
      <w:r w:rsidRPr="002C2BFF">
        <w:rPr>
          <w:rFonts w:ascii="Times New Roman" w:hAnsi="Times New Roman" w:cs="Times New Roman"/>
          <w:b/>
          <w:bCs/>
        </w:rPr>
        <w:t>Conformité RGPD</w:t>
      </w:r>
    </w:p>
    <w:p w14:paraId="68DAEDC8" w14:textId="77777777" w:rsidR="002C2BFF" w:rsidRPr="002C2BFF" w:rsidRDefault="002C2BFF" w:rsidP="002C2BFF">
      <w:pPr>
        <w:pStyle w:val="Paragraphedeliste"/>
        <w:numPr>
          <w:ilvl w:val="1"/>
          <w:numId w:val="15"/>
        </w:numPr>
        <w:spacing w:after="0"/>
        <w:ind w:left="709" w:hanging="283"/>
        <w:jc w:val="both"/>
        <w:rPr>
          <w:rFonts w:ascii="Times New Roman" w:hAnsi="Times New Roman" w:cs="Times New Roman"/>
        </w:rPr>
      </w:pPr>
      <w:r w:rsidRPr="002C2BFF">
        <w:rPr>
          <w:rFonts w:ascii="Times New Roman" w:hAnsi="Times New Roman" w:cs="Times New Roman"/>
        </w:rPr>
        <w:t>Les données collectées sont limitées, sécurisées, et utilisées à des fins légitimes (présence, gestion des examens).</w:t>
      </w:r>
    </w:p>
    <w:p w14:paraId="754BC0AD" w14:textId="77777777" w:rsidR="0028438A" w:rsidRDefault="0028438A" w:rsidP="0028438A">
      <w:pPr>
        <w:spacing w:after="0"/>
        <w:jc w:val="both"/>
        <w:rPr>
          <w:rFonts w:ascii="Times New Roman" w:hAnsi="Times New Roman" w:cs="Times New Roman"/>
          <w:b/>
          <w:bCs/>
          <w:color w:val="7030A0"/>
          <w:sz w:val="28"/>
          <w:szCs w:val="28"/>
        </w:rPr>
      </w:pPr>
    </w:p>
    <w:p w14:paraId="08C95248" w14:textId="77777777" w:rsidR="001D4C99" w:rsidRPr="001D4C99" w:rsidRDefault="001D4C99" w:rsidP="001D4C99">
      <w:pPr>
        <w:spacing w:after="0"/>
        <w:jc w:val="both"/>
        <w:rPr>
          <w:rFonts w:ascii="Times New Roman" w:hAnsi="Times New Roman" w:cs="Times New Roman"/>
        </w:rPr>
      </w:pPr>
      <w:r w:rsidRPr="001D4C99">
        <w:rPr>
          <w:rFonts w:ascii="Times New Roman" w:hAnsi="Times New Roman" w:cs="Times New Roman"/>
        </w:rPr>
        <w:t>Ce choix d’investissement est aligné avec les objectifs pédagogiques, organisationnels et technologiques de l’école. Il représente une démarche proactive d’amélioration continue, au service de la qualité de l’enseignement et de la rigueur académique.</w:t>
      </w:r>
    </w:p>
    <w:p w14:paraId="2E663760" w14:textId="77777777" w:rsidR="001D4C99" w:rsidRPr="001D4C99" w:rsidRDefault="001D4C99" w:rsidP="001D4C99">
      <w:pPr>
        <w:spacing w:after="0"/>
        <w:jc w:val="both"/>
        <w:rPr>
          <w:rFonts w:ascii="Times New Roman" w:hAnsi="Times New Roman" w:cs="Times New Roman"/>
        </w:rPr>
      </w:pPr>
      <w:r w:rsidRPr="001D4C99">
        <w:rPr>
          <w:rFonts w:ascii="Times New Roman" w:hAnsi="Times New Roman" w:cs="Times New Roman"/>
        </w:rPr>
        <w:t>Il s’inscrit dans une logique de modernisation des outils internes, tout en renforçant la confiance entre l’école, les étudiants et les enseignants.</w:t>
      </w:r>
    </w:p>
    <w:p w14:paraId="5D4AE392" w14:textId="77777777" w:rsidR="001D4C99" w:rsidRPr="0028438A" w:rsidRDefault="001D4C99" w:rsidP="0028438A">
      <w:pPr>
        <w:spacing w:after="0"/>
        <w:jc w:val="both"/>
        <w:rPr>
          <w:rFonts w:ascii="Times New Roman" w:hAnsi="Times New Roman" w:cs="Times New Roman"/>
          <w:b/>
          <w:bCs/>
          <w:color w:val="7030A0"/>
          <w:sz w:val="28"/>
          <w:szCs w:val="28"/>
        </w:rPr>
      </w:pPr>
    </w:p>
    <w:sectPr w:rsidR="001D4C99" w:rsidRPr="0028438A" w:rsidSect="00112E98">
      <w:headerReference w:type="default" r:id="rId7"/>
      <w:pgSz w:w="11906" w:h="16838"/>
      <w:pgMar w:top="1417" w:right="1417" w:bottom="142"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77267" w14:textId="77777777" w:rsidR="00B437DE" w:rsidRDefault="00B437DE" w:rsidP="007C13D1">
      <w:pPr>
        <w:spacing w:after="0" w:line="240" w:lineRule="auto"/>
      </w:pPr>
      <w:r>
        <w:separator/>
      </w:r>
    </w:p>
  </w:endnote>
  <w:endnote w:type="continuationSeparator" w:id="0">
    <w:p w14:paraId="7FCE3513" w14:textId="77777777" w:rsidR="00B437DE" w:rsidRDefault="00B437DE" w:rsidP="007C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7917C" w14:textId="77777777" w:rsidR="00B437DE" w:rsidRDefault="00B437DE" w:rsidP="007C13D1">
      <w:pPr>
        <w:spacing w:after="0" w:line="240" w:lineRule="auto"/>
      </w:pPr>
      <w:r>
        <w:separator/>
      </w:r>
    </w:p>
  </w:footnote>
  <w:footnote w:type="continuationSeparator" w:id="0">
    <w:p w14:paraId="13102BCF" w14:textId="77777777" w:rsidR="00B437DE" w:rsidRDefault="00B437DE" w:rsidP="007C1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F7ED4" w14:textId="77777777" w:rsidR="002638F6" w:rsidRDefault="002638F6" w:rsidP="002638F6">
    <w:pPr>
      <w:pStyle w:val="En-tte"/>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5AA3"/>
    <w:multiLevelType w:val="hybridMultilevel"/>
    <w:tmpl w:val="ED42B0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D162A7"/>
    <w:multiLevelType w:val="hybridMultilevel"/>
    <w:tmpl w:val="8860503E"/>
    <w:lvl w:ilvl="0" w:tplc="D75212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984BBB"/>
    <w:multiLevelType w:val="multilevel"/>
    <w:tmpl w:val="F1AA9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60898"/>
    <w:multiLevelType w:val="hybridMultilevel"/>
    <w:tmpl w:val="ABF2E0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160250"/>
    <w:multiLevelType w:val="multilevel"/>
    <w:tmpl w:val="BEE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526C2"/>
    <w:multiLevelType w:val="hybridMultilevel"/>
    <w:tmpl w:val="5A4EF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9E0BA1"/>
    <w:multiLevelType w:val="hybridMultilevel"/>
    <w:tmpl w:val="30BAA55A"/>
    <w:lvl w:ilvl="0" w:tplc="FFFFFFFF">
      <w:start w:val="1"/>
      <w:numFmt w:val="bullet"/>
      <w:lvlText w:val=""/>
      <w:lvlJc w:val="left"/>
      <w:pPr>
        <w:ind w:left="720" w:hanging="360"/>
      </w:pPr>
      <w:rPr>
        <w:rFonts w:ascii="Symbol" w:hAnsi="Symbol" w:hint="default"/>
      </w:rPr>
    </w:lvl>
    <w:lvl w:ilvl="1" w:tplc="79B216E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F8231B"/>
    <w:multiLevelType w:val="hybridMultilevel"/>
    <w:tmpl w:val="07CC62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CA43FC"/>
    <w:multiLevelType w:val="hybridMultilevel"/>
    <w:tmpl w:val="A44808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A0EC2"/>
    <w:multiLevelType w:val="hybridMultilevel"/>
    <w:tmpl w:val="D5B066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0011DF"/>
    <w:multiLevelType w:val="hybridMultilevel"/>
    <w:tmpl w:val="B3D6B936"/>
    <w:lvl w:ilvl="0" w:tplc="040C0005">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1" w15:restartNumberingAfterBreak="0">
    <w:nsid w:val="39703BE9"/>
    <w:multiLevelType w:val="hybridMultilevel"/>
    <w:tmpl w:val="8F36A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BD15D8"/>
    <w:multiLevelType w:val="hybridMultilevel"/>
    <w:tmpl w:val="3138B3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F56CB5"/>
    <w:multiLevelType w:val="hybridMultilevel"/>
    <w:tmpl w:val="A1361C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3533D7"/>
    <w:multiLevelType w:val="multilevel"/>
    <w:tmpl w:val="EDA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62012"/>
    <w:multiLevelType w:val="hybridMultilevel"/>
    <w:tmpl w:val="FFBC99C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3505F2A"/>
    <w:multiLevelType w:val="hybridMultilevel"/>
    <w:tmpl w:val="389631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EA23E4"/>
    <w:multiLevelType w:val="multilevel"/>
    <w:tmpl w:val="41D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76D54"/>
    <w:multiLevelType w:val="hybridMultilevel"/>
    <w:tmpl w:val="16AC4304"/>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7D75794"/>
    <w:multiLevelType w:val="hybridMultilevel"/>
    <w:tmpl w:val="14F2C662"/>
    <w:lvl w:ilvl="0" w:tplc="040C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0858174">
    <w:abstractNumId w:val="5"/>
  </w:num>
  <w:num w:numId="2" w16cid:durableId="228423619">
    <w:abstractNumId w:val="11"/>
  </w:num>
  <w:num w:numId="3" w16cid:durableId="639311277">
    <w:abstractNumId w:val="10"/>
  </w:num>
  <w:num w:numId="4" w16cid:durableId="1062871883">
    <w:abstractNumId w:val="12"/>
  </w:num>
  <w:num w:numId="5" w16cid:durableId="530609353">
    <w:abstractNumId w:val="3"/>
  </w:num>
  <w:num w:numId="6" w16cid:durableId="1717075677">
    <w:abstractNumId w:val="15"/>
  </w:num>
  <w:num w:numId="7" w16cid:durableId="332682119">
    <w:abstractNumId w:val="8"/>
  </w:num>
  <w:num w:numId="8" w16cid:durableId="4291939">
    <w:abstractNumId w:val="4"/>
  </w:num>
  <w:num w:numId="9" w16cid:durableId="1234045581">
    <w:abstractNumId w:val="1"/>
  </w:num>
  <w:num w:numId="10" w16cid:durableId="71314833">
    <w:abstractNumId w:val="13"/>
  </w:num>
  <w:num w:numId="11" w16cid:durableId="443304164">
    <w:abstractNumId w:val="0"/>
  </w:num>
  <w:num w:numId="12" w16cid:durableId="1827625117">
    <w:abstractNumId w:val="17"/>
  </w:num>
  <w:num w:numId="13" w16cid:durableId="1804040041">
    <w:abstractNumId w:val="16"/>
  </w:num>
  <w:num w:numId="14" w16cid:durableId="336421925">
    <w:abstractNumId w:val="7"/>
  </w:num>
  <w:num w:numId="15" w16cid:durableId="1620450255">
    <w:abstractNumId w:val="6"/>
  </w:num>
  <w:num w:numId="16" w16cid:durableId="494105293">
    <w:abstractNumId w:val="2"/>
  </w:num>
  <w:num w:numId="17" w16cid:durableId="1787039875">
    <w:abstractNumId w:val="9"/>
  </w:num>
  <w:num w:numId="18" w16cid:durableId="187914329">
    <w:abstractNumId w:val="18"/>
  </w:num>
  <w:num w:numId="19" w16cid:durableId="449712275">
    <w:abstractNumId w:val="19"/>
  </w:num>
  <w:num w:numId="20" w16cid:durableId="14821943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14"/>
    <w:rsid w:val="00013CB2"/>
    <w:rsid w:val="00052AAF"/>
    <w:rsid w:val="00070A3B"/>
    <w:rsid w:val="000B4803"/>
    <w:rsid w:val="000F2F6C"/>
    <w:rsid w:val="00102CA0"/>
    <w:rsid w:val="00112E98"/>
    <w:rsid w:val="001D4C99"/>
    <w:rsid w:val="001E417A"/>
    <w:rsid w:val="001F2C37"/>
    <w:rsid w:val="00213FB1"/>
    <w:rsid w:val="002577CD"/>
    <w:rsid w:val="002638F6"/>
    <w:rsid w:val="0028438A"/>
    <w:rsid w:val="002C2BFF"/>
    <w:rsid w:val="00365B6E"/>
    <w:rsid w:val="00366453"/>
    <w:rsid w:val="003F28C8"/>
    <w:rsid w:val="004430E3"/>
    <w:rsid w:val="00483651"/>
    <w:rsid w:val="004C3D29"/>
    <w:rsid w:val="0051114A"/>
    <w:rsid w:val="00522B95"/>
    <w:rsid w:val="005977AC"/>
    <w:rsid w:val="00613912"/>
    <w:rsid w:val="006747EF"/>
    <w:rsid w:val="006C08B2"/>
    <w:rsid w:val="006C2FE7"/>
    <w:rsid w:val="00704E1F"/>
    <w:rsid w:val="0072191E"/>
    <w:rsid w:val="007771A6"/>
    <w:rsid w:val="007A5786"/>
    <w:rsid w:val="007C13D1"/>
    <w:rsid w:val="007F55C4"/>
    <w:rsid w:val="00883071"/>
    <w:rsid w:val="00900DA7"/>
    <w:rsid w:val="009673CD"/>
    <w:rsid w:val="009C64B6"/>
    <w:rsid w:val="009E2423"/>
    <w:rsid w:val="00A55A15"/>
    <w:rsid w:val="00AB5FBC"/>
    <w:rsid w:val="00AC327B"/>
    <w:rsid w:val="00B43014"/>
    <w:rsid w:val="00B437DE"/>
    <w:rsid w:val="00BD24A5"/>
    <w:rsid w:val="00BF3DBF"/>
    <w:rsid w:val="00D00495"/>
    <w:rsid w:val="00D253A6"/>
    <w:rsid w:val="00D8616F"/>
    <w:rsid w:val="00DD4297"/>
    <w:rsid w:val="00EE1B10"/>
    <w:rsid w:val="00F035D2"/>
    <w:rsid w:val="00F27931"/>
    <w:rsid w:val="00FE10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9211"/>
  <w15:chartTrackingRefBased/>
  <w15:docId w15:val="{773A6F9F-FDE8-41DF-859A-8A8E3A36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3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43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4301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4301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4301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4301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301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301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301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301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4301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4301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4301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4301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4301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4301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4301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43014"/>
    <w:rPr>
      <w:rFonts w:eastAsiaTheme="majorEastAsia" w:cstheme="majorBidi"/>
      <w:color w:val="272727" w:themeColor="text1" w:themeTint="D8"/>
    </w:rPr>
  </w:style>
  <w:style w:type="paragraph" w:styleId="Titre">
    <w:name w:val="Title"/>
    <w:basedOn w:val="Normal"/>
    <w:next w:val="Normal"/>
    <w:link w:val="TitreCar"/>
    <w:uiPriority w:val="10"/>
    <w:qFormat/>
    <w:rsid w:val="00B43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30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301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301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43014"/>
    <w:pPr>
      <w:spacing w:before="160"/>
      <w:jc w:val="center"/>
    </w:pPr>
    <w:rPr>
      <w:i/>
      <w:iCs/>
      <w:color w:val="404040" w:themeColor="text1" w:themeTint="BF"/>
    </w:rPr>
  </w:style>
  <w:style w:type="character" w:customStyle="1" w:styleId="CitationCar">
    <w:name w:val="Citation Car"/>
    <w:basedOn w:val="Policepardfaut"/>
    <w:link w:val="Citation"/>
    <w:uiPriority w:val="29"/>
    <w:rsid w:val="00B43014"/>
    <w:rPr>
      <w:i/>
      <w:iCs/>
      <w:color w:val="404040" w:themeColor="text1" w:themeTint="BF"/>
    </w:rPr>
  </w:style>
  <w:style w:type="paragraph" w:styleId="Paragraphedeliste">
    <w:name w:val="List Paragraph"/>
    <w:basedOn w:val="Normal"/>
    <w:uiPriority w:val="34"/>
    <w:qFormat/>
    <w:rsid w:val="00B43014"/>
    <w:pPr>
      <w:ind w:left="720"/>
      <w:contextualSpacing/>
    </w:pPr>
  </w:style>
  <w:style w:type="character" w:styleId="Accentuationintense">
    <w:name w:val="Intense Emphasis"/>
    <w:basedOn w:val="Policepardfaut"/>
    <w:uiPriority w:val="21"/>
    <w:qFormat/>
    <w:rsid w:val="00B43014"/>
    <w:rPr>
      <w:i/>
      <w:iCs/>
      <w:color w:val="0F4761" w:themeColor="accent1" w:themeShade="BF"/>
    </w:rPr>
  </w:style>
  <w:style w:type="paragraph" w:styleId="Citationintense">
    <w:name w:val="Intense Quote"/>
    <w:basedOn w:val="Normal"/>
    <w:next w:val="Normal"/>
    <w:link w:val="CitationintenseCar"/>
    <w:uiPriority w:val="30"/>
    <w:qFormat/>
    <w:rsid w:val="00B43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43014"/>
    <w:rPr>
      <w:i/>
      <w:iCs/>
      <w:color w:val="0F4761" w:themeColor="accent1" w:themeShade="BF"/>
    </w:rPr>
  </w:style>
  <w:style w:type="character" w:styleId="Rfrenceintense">
    <w:name w:val="Intense Reference"/>
    <w:basedOn w:val="Policepardfaut"/>
    <w:uiPriority w:val="32"/>
    <w:qFormat/>
    <w:rsid w:val="00B43014"/>
    <w:rPr>
      <w:b/>
      <w:bCs/>
      <w:smallCaps/>
      <w:color w:val="0F4761" w:themeColor="accent1" w:themeShade="BF"/>
      <w:spacing w:val="5"/>
    </w:rPr>
  </w:style>
  <w:style w:type="paragraph" w:styleId="NormalWeb">
    <w:name w:val="Normal (Web)"/>
    <w:basedOn w:val="Normal"/>
    <w:uiPriority w:val="99"/>
    <w:semiHidden/>
    <w:unhideWhenUsed/>
    <w:rsid w:val="00B4301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B43014"/>
    <w:rPr>
      <w:b/>
      <w:bCs/>
    </w:rPr>
  </w:style>
  <w:style w:type="paragraph" w:styleId="En-tte">
    <w:name w:val="header"/>
    <w:basedOn w:val="Normal"/>
    <w:link w:val="En-tteCar"/>
    <w:uiPriority w:val="99"/>
    <w:unhideWhenUsed/>
    <w:rsid w:val="007C13D1"/>
    <w:pPr>
      <w:tabs>
        <w:tab w:val="center" w:pos="4536"/>
        <w:tab w:val="right" w:pos="9072"/>
      </w:tabs>
      <w:spacing w:after="0" w:line="240" w:lineRule="auto"/>
    </w:pPr>
  </w:style>
  <w:style w:type="character" w:customStyle="1" w:styleId="En-tteCar">
    <w:name w:val="En-tête Car"/>
    <w:basedOn w:val="Policepardfaut"/>
    <w:link w:val="En-tte"/>
    <w:uiPriority w:val="99"/>
    <w:rsid w:val="007C13D1"/>
  </w:style>
  <w:style w:type="paragraph" w:styleId="Pieddepage">
    <w:name w:val="footer"/>
    <w:basedOn w:val="Normal"/>
    <w:link w:val="PieddepageCar"/>
    <w:uiPriority w:val="99"/>
    <w:unhideWhenUsed/>
    <w:rsid w:val="007C13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13D1"/>
  </w:style>
  <w:style w:type="table" w:styleId="Grilledutableau">
    <w:name w:val="Table Grid"/>
    <w:basedOn w:val="TableauNormal"/>
    <w:uiPriority w:val="39"/>
    <w:rsid w:val="00721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12E98"/>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112E98"/>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8868">
      <w:bodyDiv w:val="1"/>
      <w:marLeft w:val="0"/>
      <w:marRight w:val="0"/>
      <w:marTop w:val="0"/>
      <w:marBottom w:val="0"/>
      <w:divBdr>
        <w:top w:val="none" w:sz="0" w:space="0" w:color="auto"/>
        <w:left w:val="none" w:sz="0" w:space="0" w:color="auto"/>
        <w:bottom w:val="none" w:sz="0" w:space="0" w:color="auto"/>
        <w:right w:val="none" w:sz="0" w:space="0" w:color="auto"/>
      </w:divBdr>
    </w:div>
    <w:div w:id="15235844">
      <w:bodyDiv w:val="1"/>
      <w:marLeft w:val="0"/>
      <w:marRight w:val="0"/>
      <w:marTop w:val="0"/>
      <w:marBottom w:val="0"/>
      <w:divBdr>
        <w:top w:val="none" w:sz="0" w:space="0" w:color="auto"/>
        <w:left w:val="none" w:sz="0" w:space="0" w:color="auto"/>
        <w:bottom w:val="none" w:sz="0" w:space="0" w:color="auto"/>
        <w:right w:val="none" w:sz="0" w:space="0" w:color="auto"/>
      </w:divBdr>
    </w:div>
    <w:div w:id="29191002">
      <w:bodyDiv w:val="1"/>
      <w:marLeft w:val="0"/>
      <w:marRight w:val="0"/>
      <w:marTop w:val="0"/>
      <w:marBottom w:val="0"/>
      <w:divBdr>
        <w:top w:val="none" w:sz="0" w:space="0" w:color="auto"/>
        <w:left w:val="none" w:sz="0" w:space="0" w:color="auto"/>
        <w:bottom w:val="none" w:sz="0" w:space="0" w:color="auto"/>
        <w:right w:val="none" w:sz="0" w:space="0" w:color="auto"/>
      </w:divBdr>
    </w:div>
    <w:div w:id="44722389">
      <w:bodyDiv w:val="1"/>
      <w:marLeft w:val="0"/>
      <w:marRight w:val="0"/>
      <w:marTop w:val="0"/>
      <w:marBottom w:val="0"/>
      <w:divBdr>
        <w:top w:val="none" w:sz="0" w:space="0" w:color="auto"/>
        <w:left w:val="none" w:sz="0" w:space="0" w:color="auto"/>
        <w:bottom w:val="none" w:sz="0" w:space="0" w:color="auto"/>
        <w:right w:val="none" w:sz="0" w:space="0" w:color="auto"/>
      </w:divBdr>
    </w:div>
    <w:div w:id="48379209">
      <w:bodyDiv w:val="1"/>
      <w:marLeft w:val="0"/>
      <w:marRight w:val="0"/>
      <w:marTop w:val="0"/>
      <w:marBottom w:val="0"/>
      <w:divBdr>
        <w:top w:val="none" w:sz="0" w:space="0" w:color="auto"/>
        <w:left w:val="none" w:sz="0" w:space="0" w:color="auto"/>
        <w:bottom w:val="none" w:sz="0" w:space="0" w:color="auto"/>
        <w:right w:val="none" w:sz="0" w:space="0" w:color="auto"/>
      </w:divBdr>
    </w:div>
    <w:div w:id="56128048">
      <w:bodyDiv w:val="1"/>
      <w:marLeft w:val="0"/>
      <w:marRight w:val="0"/>
      <w:marTop w:val="0"/>
      <w:marBottom w:val="0"/>
      <w:divBdr>
        <w:top w:val="none" w:sz="0" w:space="0" w:color="auto"/>
        <w:left w:val="none" w:sz="0" w:space="0" w:color="auto"/>
        <w:bottom w:val="none" w:sz="0" w:space="0" w:color="auto"/>
        <w:right w:val="none" w:sz="0" w:space="0" w:color="auto"/>
      </w:divBdr>
    </w:div>
    <w:div w:id="58675580">
      <w:bodyDiv w:val="1"/>
      <w:marLeft w:val="0"/>
      <w:marRight w:val="0"/>
      <w:marTop w:val="0"/>
      <w:marBottom w:val="0"/>
      <w:divBdr>
        <w:top w:val="none" w:sz="0" w:space="0" w:color="auto"/>
        <w:left w:val="none" w:sz="0" w:space="0" w:color="auto"/>
        <w:bottom w:val="none" w:sz="0" w:space="0" w:color="auto"/>
        <w:right w:val="none" w:sz="0" w:space="0" w:color="auto"/>
      </w:divBdr>
    </w:div>
    <w:div w:id="144246049">
      <w:bodyDiv w:val="1"/>
      <w:marLeft w:val="0"/>
      <w:marRight w:val="0"/>
      <w:marTop w:val="0"/>
      <w:marBottom w:val="0"/>
      <w:divBdr>
        <w:top w:val="none" w:sz="0" w:space="0" w:color="auto"/>
        <w:left w:val="none" w:sz="0" w:space="0" w:color="auto"/>
        <w:bottom w:val="none" w:sz="0" w:space="0" w:color="auto"/>
        <w:right w:val="none" w:sz="0" w:space="0" w:color="auto"/>
      </w:divBdr>
    </w:div>
    <w:div w:id="179901342">
      <w:bodyDiv w:val="1"/>
      <w:marLeft w:val="0"/>
      <w:marRight w:val="0"/>
      <w:marTop w:val="0"/>
      <w:marBottom w:val="0"/>
      <w:divBdr>
        <w:top w:val="none" w:sz="0" w:space="0" w:color="auto"/>
        <w:left w:val="none" w:sz="0" w:space="0" w:color="auto"/>
        <w:bottom w:val="none" w:sz="0" w:space="0" w:color="auto"/>
        <w:right w:val="none" w:sz="0" w:space="0" w:color="auto"/>
      </w:divBdr>
    </w:div>
    <w:div w:id="196164573">
      <w:bodyDiv w:val="1"/>
      <w:marLeft w:val="0"/>
      <w:marRight w:val="0"/>
      <w:marTop w:val="0"/>
      <w:marBottom w:val="0"/>
      <w:divBdr>
        <w:top w:val="none" w:sz="0" w:space="0" w:color="auto"/>
        <w:left w:val="none" w:sz="0" w:space="0" w:color="auto"/>
        <w:bottom w:val="none" w:sz="0" w:space="0" w:color="auto"/>
        <w:right w:val="none" w:sz="0" w:space="0" w:color="auto"/>
      </w:divBdr>
      <w:divsChild>
        <w:div w:id="2062358236">
          <w:marLeft w:val="0"/>
          <w:marRight w:val="0"/>
          <w:marTop w:val="0"/>
          <w:marBottom w:val="0"/>
          <w:divBdr>
            <w:top w:val="none" w:sz="0" w:space="0" w:color="auto"/>
            <w:left w:val="none" w:sz="0" w:space="0" w:color="auto"/>
            <w:bottom w:val="none" w:sz="0" w:space="0" w:color="auto"/>
            <w:right w:val="none" w:sz="0" w:space="0" w:color="auto"/>
          </w:divBdr>
          <w:divsChild>
            <w:div w:id="1795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83">
      <w:bodyDiv w:val="1"/>
      <w:marLeft w:val="0"/>
      <w:marRight w:val="0"/>
      <w:marTop w:val="0"/>
      <w:marBottom w:val="0"/>
      <w:divBdr>
        <w:top w:val="none" w:sz="0" w:space="0" w:color="auto"/>
        <w:left w:val="none" w:sz="0" w:space="0" w:color="auto"/>
        <w:bottom w:val="none" w:sz="0" w:space="0" w:color="auto"/>
        <w:right w:val="none" w:sz="0" w:space="0" w:color="auto"/>
      </w:divBdr>
    </w:div>
    <w:div w:id="359281202">
      <w:bodyDiv w:val="1"/>
      <w:marLeft w:val="0"/>
      <w:marRight w:val="0"/>
      <w:marTop w:val="0"/>
      <w:marBottom w:val="0"/>
      <w:divBdr>
        <w:top w:val="none" w:sz="0" w:space="0" w:color="auto"/>
        <w:left w:val="none" w:sz="0" w:space="0" w:color="auto"/>
        <w:bottom w:val="none" w:sz="0" w:space="0" w:color="auto"/>
        <w:right w:val="none" w:sz="0" w:space="0" w:color="auto"/>
      </w:divBdr>
    </w:div>
    <w:div w:id="371878825">
      <w:bodyDiv w:val="1"/>
      <w:marLeft w:val="0"/>
      <w:marRight w:val="0"/>
      <w:marTop w:val="0"/>
      <w:marBottom w:val="0"/>
      <w:divBdr>
        <w:top w:val="none" w:sz="0" w:space="0" w:color="auto"/>
        <w:left w:val="none" w:sz="0" w:space="0" w:color="auto"/>
        <w:bottom w:val="none" w:sz="0" w:space="0" w:color="auto"/>
        <w:right w:val="none" w:sz="0" w:space="0" w:color="auto"/>
      </w:divBdr>
    </w:div>
    <w:div w:id="408499974">
      <w:bodyDiv w:val="1"/>
      <w:marLeft w:val="0"/>
      <w:marRight w:val="0"/>
      <w:marTop w:val="0"/>
      <w:marBottom w:val="0"/>
      <w:divBdr>
        <w:top w:val="none" w:sz="0" w:space="0" w:color="auto"/>
        <w:left w:val="none" w:sz="0" w:space="0" w:color="auto"/>
        <w:bottom w:val="none" w:sz="0" w:space="0" w:color="auto"/>
        <w:right w:val="none" w:sz="0" w:space="0" w:color="auto"/>
      </w:divBdr>
    </w:div>
    <w:div w:id="410126735">
      <w:bodyDiv w:val="1"/>
      <w:marLeft w:val="0"/>
      <w:marRight w:val="0"/>
      <w:marTop w:val="0"/>
      <w:marBottom w:val="0"/>
      <w:divBdr>
        <w:top w:val="none" w:sz="0" w:space="0" w:color="auto"/>
        <w:left w:val="none" w:sz="0" w:space="0" w:color="auto"/>
        <w:bottom w:val="none" w:sz="0" w:space="0" w:color="auto"/>
        <w:right w:val="none" w:sz="0" w:space="0" w:color="auto"/>
      </w:divBdr>
    </w:div>
    <w:div w:id="420955810">
      <w:bodyDiv w:val="1"/>
      <w:marLeft w:val="0"/>
      <w:marRight w:val="0"/>
      <w:marTop w:val="0"/>
      <w:marBottom w:val="0"/>
      <w:divBdr>
        <w:top w:val="none" w:sz="0" w:space="0" w:color="auto"/>
        <w:left w:val="none" w:sz="0" w:space="0" w:color="auto"/>
        <w:bottom w:val="none" w:sz="0" w:space="0" w:color="auto"/>
        <w:right w:val="none" w:sz="0" w:space="0" w:color="auto"/>
      </w:divBdr>
    </w:div>
    <w:div w:id="429473832">
      <w:bodyDiv w:val="1"/>
      <w:marLeft w:val="0"/>
      <w:marRight w:val="0"/>
      <w:marTop w:val="0"/>
      <w:marBottom w:val="0"/>
      <w:divBdr>
        <w:top w:val="none" w:sz="0" w:space="0" w:color="auto"/>
        <w:left w:val="none" w:sz="0" w:space="0" w:color="auto"/>
        <w:bottom w:val="none" w:sz="0" w:space="0" w:color="auto"/>
        <w:right w:val="none" w:sz="0" w:space="0" w:color="auto"/>
      </w:divBdr>
    </w:div>
    <w:div w:id="437607956">
      <w:bodyDiv w:val="1"/>
      <w:marLeft w:val="0"/>
      <w:marRight w:val="0"/>
      <w:marTop w:val="0"/>
      <w:marBottom w:val="0"/>
      <w:divBdr>
        <w:top w:val="none" w:sz="0" w:space="0" w:color="auto"/>
        <w:left w:val="none" w:sz="0" w:space="0" w:color="auto"/>
        <w:bottom w:val="none" w:sz="0" w:space="0" w:color="auto"/>
        <w:right w:val="none" w:sz="0" w:space="0" w:color="auto"/>
      </w:divBdr>
    </w:div>
    <w:div w:id="503206155">
      <w:bodyDiv w:val="1"/>
      <w:marLeft w:val="0"/>
      <w:marRight w:val="0"/>
      <w:marTop w:val="0"/>
      <w:marBottom w:val="0"/>
      <w:divBdr>
        <w:top w:val="none" w:sz="0" w:space="0" w:color="auto"/>
        <w:left w:val="none" w:sz="0" w:space="0" w:color="auto"/>
        <w:bottom w:val="none" w:sz="0" w:space="0" w:color="auto"/>
        <w:right w:val="none" w:sz="0" w:space="0" w:color="auto"/>
      </w:divBdr>
    </w:div>
    <w:div w:id="519902102">
      <w:bodyDiv w:val="1"/>
      <w:marLeft w:val="0"/>
      <w:marRight w:val="0"/>
      <w:marTop w:val="0"/>
      <w:marBottom w:val="0"/>
      <w:divBdr>
        <w:top w:val="none" w:sz="0" w:space="0" w:color="auto"/>
        <w:left w:val="none" w:sz="0" w:space="0" w:color="auto"/>
        <w:bottom w:val="none" w:sz="0" w:space="0" w:color="auto"/>
        <w:right w:val="none" w:sz="0" w:space="0" w:color="auto"/>
      </w:divBdr>
    </w:div>
    <w:div w:id="538131336">
      <w:bodyDiv w:val="1"/>
      <w:marLeft w:val="0"/>
      <w:marRight w:val="0"/>
      <w:marTop w:val="0"/>
      <w:marBottom w:val="0"/>
      <w:divBdr>
        <w:top w:val="none" w:sz="0" w:space="0" w:color="auto"/>
        <w:left w:val="none" w:sz="0" w:space="0" w:color="auto"/>
        <w:bottom w:val="none" w:sz="0" w:space="0" w:color="auto"/>
        <w:right w:val="none" w:sz="0" w:space="0" w:color="auto"/>
      </w:divBdr>
    </w:div>
    <w:div w:id="584917342">
      <w:bodyDiv w:val="1"/>
      <w:marLeft w:val="0"/>
      <w:marRight w:val="0"/>
      <w:marTop w:val="0"/>
      <w:marBottom w:val="0"/>
      <w:divBdr>
        <w:top w:val="none" w:sz="0" w:space="0" w:color="auto"/>
        <w:left w:val="none" w:sz="0" w:space="0" w:color="auto"/>
        <w:bottom w:val="none" w:sz="0" w:space="0" w:color="auto"/>
        <w:right w:val="none" w:sz="0" w:space="0" w:color="auto"/>
      </w:divBdr>
    </w:div>
    <w:div w:id="590041134">
      <w:bodyDiv w:val="1"/>
      <w:marLeft w:val="0"/>
      <w:marRight w:val="0"/>
      <w:marTop w:val="0"/>
      <w:marBottom w:val="0"/>
      <w:divBdr>
        <w:top w:val="none" w:sz="0" w:space="0" w:color="auto"/>
        <w:left w:val="none" w:sz="0" w:space="0" w:color="auto"/>
        <w:bottom w:val="none" w:sz="0" w:space="0" w:color="auto"/>
        <w:right w:val="none" w:sz="0" w:space="0" w:color="auto"/>
      </w:divBdr>
    </w:div>
    <w:div w:id="617642657">
      <w:bodyDiv w:val="1"/>
      <w:marLeft w:val="0"/>
      <w:marRight w:val="0"/>
      <w:marTop w:val="0"/>
      <w:marBottom w:val="0"/>
      <w:divBdr>
        <w:top w:val="none" w:sz="0" w:space="0" w:color="auto"/>
        <w:left w:val="none" w:sz="0" w:space="0" w:color="auto"/>
        <w:bottom w:val="none" w:sz="0" w:space="0" w:color="auto"/>
        <w:right w:val="none" w:sz="0" w:space="0" w:color="auto"/>
      </w:divBdr>
    </w:div>
    <w:div w:id="621618132">
      <w:bodyDiv w:val="1"/>
      <w:marLeft w:val="0"/>
      <w:marRight w:val="0"/>
      <w:marTop w:val="0"/>
      <w:marBottom w:val="0"/>
      <w:divBdr>
        <w:top w:val="none" w:sz="0" w:space="0" w:color="auto"/>
        <w:left w:val="none" w:sz="0" w:space="0" w:color="auto"/>
        <w:bottom w:val="none" w:sz="0" w:space="0" w:color="auto"/>
        <w:right w:val="none" w:sz="0" w:space="0" w:color="auto"/>
      </w:divBdr>
    </w:div>
    <w:div w:id="634527524">
      <w:bodyDiv w:val="1"/>
      <w:marLeft w:val="0"/>
      <w:marRight w:val="0"/>
      <w:marTop w:val="0"/>
      <w:marBottom w:val="0"/>
      <w:divBdr>
        <w:top w:val="none" w:sz="0" w:space="0" w:color="auto"/>
        <w:left w:val="none" w:sz="0" w:space="0" w:color="auto"/>
        <w:bottom w:val="none" w:sz="0" w:space="0" w:color="auto"/>
        <w:right w:val="none" w:sz="0" w:space="0" w:color="auto"/>
      </w:divBdr>
    </w:div>
    <w:div w:id="634797523">
      <w:bodyDiv w:val="1"/>
      <w:marLeft w:val="0"/>
      <w:marRight w:val="0"/>
      <w:marTop w:val="0"/>
      <w:marBottom w:val="0"/>
      <w:divBdr>
        <w:top w:val="none" w:sz="0" w:space="0" w:color="auto"/>
        <w:left w:val="none" w:sz="0" w:space="0" w:color="auto"/>
        <w:bottom w:val="none" w:sz="0" w:space="0" w:color="auto"/>
        <w:right w:val="none" w:sz="0" w:space="0" w:color="auto"/>
      </w:divBdr>
    </w:div>
    <w:div w:id="686833664">
      <w:bodyDiv w:val="1"/>
      <w:marLeft w:val="0"/>
      <w:marRight w:val="0"/>
      <w:marTop w:val="0"/>
      <w:marBottom w:val="0"/>
      <w:divBdr>
        <w:top w:val="none" w:sz="0" w:space="0" w:color="auto"/>
        <w:left w:val="none" w:sz="0" w:space="0" w:color="auto"/>
        <w:bottom w:val="none" w:sz="0" w:space="0" w:color="auto"/>
        <w:right w:val="none" w:sz="0" w:space="0" w:color="auto"/>
      </w:divBdr>
    </w:div>
    <w:div w:id="703138130">
      <w:bodyDiv w:val="1"/>
      <w:marLeft w:val="0"/>
      <w:marRight w:val="0"/>
      <w:marTop w:val="0"/>
      <w:marBottom w:val="0"/>
      <w:divBdr>
        <w:top w:val="none" w:sz="0" w:space="0" w:color="auto"/>
        <w:left w:val="none" w:sz="0" w:space="0" w:color="auto"/>
        <w:bottom w:val="none" w:sz="0" w:space="0" w:color="auto"/>
        <w:right w:val="none" w:sz="0" w:space="0" w:color="auto"/>
      </w:divBdr>
    </w:div>
    <w:div w:id="717511620">
      <w:bodyDiv w:val="1"/>
      <w:marLeft w:val="0"/>
      <w:marRight w:val="0"/>
      <w:marTop w:val="0"/>
      <w:marBottom w:val="0"/>
      <w:divBdr>
        <w:top w:val="none" w:sz="0" w:space="0" w:color="auto"/>
        <w:left w:val="none" w:sz="0" w:space="0" w:color="auto"/>
        <w:bottom w:val="none" w:sz="0" w:space="0" w:color="auto"/>
        <w:right w:val="none" w:sz="0" w:space="0" w:color="auto"/>
      </w:divBdr>
    </w:div>
    <w:div w:id="746656824">
      <w:bodyDiv w:val="1"/>
      <w:marLeft w:val="0"/>
      <w:marRight w:val="0"/>
      <w:marTop w:val="0"/>
      <w:marBottom w:val="0"/>
      <w:divBdr>
        <w:top w:val="none" w:sz="0" w:space="0" w:color="auto"/>
        <w:left w:val="none" w:sz="0" w:space="0" w:color="auto"/>
        <w:bottom w:val="none" w:sz="0" w:space="0" w:color="auto"/>
        <w:right w:val="none" w:sz="0" w:space="0" w:color="auto"/>
      </w:divBdr>
    </w:div>
    <w:div w:id="747730597">
      <w:bodyDiv w:val="1"/>
      <w:marLeft w:val="0"/>
      <w:marRight w:val="0"/>
      <w:marTop w:val="0"/>
      <w:marBottom w:val="0"/>
      <w:divBdr>
        <w:top w:val="none" w:sz="0" w:space="0" w:color="auto"/>
        <w:left w:val="none" w:sz="0" w:space="0" w:color="auto"/>
        <w:bottom w:val="none" w:sz="0" w:space="0" w:color="auto"/>
        <w:right w:val="none" w:sz="0" w:space="0" w:color="auto"/>
      </w:divBdr>
    </w:div>
    <w:div w:id="752507817">
      <w:bodyDiv w:val="1"/>
      <w:marLeft w:val="0"/>
      <w:marRight w:val="0"/>
      <w:marTop w:val="0"/>
      <w:marBottom w:val="0"/>
      <w:divBdr>
        <w:top w:val="none" w:sz="0" w:space="0" w:color="auto"/>
        <w:left w:val="none" w:sz="0" w:space="0" w:color="auto"/>
        <w:bottom w:val="none" w:sz="0" w:space="0" w:color="auto"/>
        <w:right w:val="none" w:sz="0" w:space="0" w:color="auto"/>
      </w:divBdr>
    </w:div>
    <w:div w:id="811026376">
      <w:bodyDiv w:val="1"/>
      <w:marLeft w:val="0"/>
      <w:marRight w:val="0"/>
      <w:marTop w:val="0"/>
      <w:marBottom w:val="0"/>
      <w:divBdr>
        <w:top w:val="none" w:sz="0" w:space="0" w:color="auto"/>
        <w:left w:val="none" w:sz="0" w:space="0" w:color="auto"/>
        <w:bottom w:val="none" w:sz="0" w:space="0" w:color="auto"/>
        <w:right w:val="none" w:sz="0" w:space="0" w:color="auto"/>
      </w:divBdr>
    </w:div>
    <w:div w:id="912592311">
      <w:bodyDiv w:val="1"/>
      <w:marLeft w:val="0"/>
      <w:marRight w:val="0"/>
      <w:marTop w:val="0"/>
      <w:marBottom w:val="0"/>
      <w:divBdr>
        <w:top w:val="none" w:sz="0" w:space="0" w:color="auto"/>
        <w:left w:val="none" w:sz="0" w:space="0" w:color="auto"/>
        <w:bottom w:val="none" w:sz="0" w:space="0" w:color="auto"/>
        <w:right w:val="none" w:sz="0" w:space="0" w:color="auto"/>
      </w:divBdr>
    </w:div>
    <w:div w:id="974525216">
      <w:bodyDiv w:val="1"/>
      <w:marLeft w:val="0"/>
      <w:marRight w:val="0"/>
      <w:marTop w:val="0"/>
      <w:marBottom w:val="0"/>
      <w:divBdr>
        <w:top w:val="none" w:sz="0" w:space="0" w:color="auto"/>
        <w:left w:val="none" w:sz="0" w:space="0" w:color="auto"/>
        <w:bottom w:val="none" w:sz="0" w:space="0" w:color="auto"/>
        <w:right w:val="none" w:sz="0" w:space="0" w:color="auto"/>
      </w:divBdr>
    </w:div>
    <w:div w:id="980816805">
      <w:bodyDiv w:val="1"/>
      <w:marLeft w:val="0"/>
      <w:marRight w:val="0"/>
      <w:marTop w:val="0"/>
      <w:marBottom w:val="0"/>
      <w:divBdr>
        <w:top w:val="none" w:sz="0" w:space="0" w:color="auto"/>
        <w:left w:val="none" w:sz="0" w:space="0" w:color="auto"/>
        <w:bottom w:val="none" w:sz="0" w:space="0" w:color="auto"/>
        <w:right w:val="none" w:sz="0" w:space="0" w:color="auto"/>
      </w:divBdr>
    </w:div>
    <w:div w:id="1007289699">
      <w:bodyDiv w:val="1"/>
      <w:marLeft w:val="0"/>
      <w:marRight w:val="0"/>
      <w:marTop w:val="0"/>
      <w:marBottom w:val="0"/>
      <w:divBdr>
        <w:top w:val="none" w:sz="0" w:space="0" w:color="auto"/>
        <w:left w:val="none" w:sz="0" w:space="0" w:color="auto"/>
        <w:bottom w:val="none" w:sz="0" w:space="0" w:color="auto"/>
        <w:right w:val="none" w:sz="0" w:space="0" w:color="auto"/>
      </w:divBdr>
    </w:div>
    <w:div w:id="1053965212">
      <w:bodyDiv w:val="1"/>
      <w:marLeft w:val="0"/>
      <w:marRight w:val="0"/>
      <w:marTop w:val="0"/>
      <w:marBottom w:val="0"/>
      <w:divBdr>
        <w:top w:val="none" w:sz="0" w:space="0" w:color="auto"/>
        <w:left w:val="none" w:sz="0" w:space="0" w:color="auto"/>
        <w:bottom w:val="none" w:sz="0" w:space="0" w:color="auto"/>
        <w:right w:val="none" w:sz="0" w:space="0" w:color="auto"/>
      </w:divBdr>
    </w:div>
    <w:div w:id="1058825458">
      <w:bodyDiv w:val="1"/>
      <w:marLeft w:val="0"/>
      <w:marRight w:val="0"/>
      <w:marTop w:val="0"/>
      <w:marBottom w:val="0"/>
      <w:divBdr>
        <w:top w:val="none" w:sz="0" w:space="0" w:color="auto"/>
        <w:left w:val="none" w:sz="0" w:space="0" w:color="auto"/>
        <w:bottom w:val="none" w:sz="0" w:space="0" w:color="auto"/>
        <w:right w:val="none" w:sz="0" w:space="0" w:color="auto"/>
      </w:divBdr>
    </w:div>
    <w:div w:id="1066100218">
      <w:bodyDiv w:val="1"/>
      <w:marLeft w:val="0"/>
      <w:marRight w:val="0"/>
      <w:marTop w:val="0"/>
      <w:marBottom w:val="0"/>
      <w:divBdr>
        <w:top w:val="none" w:sz="0" w:space="0" w:color="auto"/>
        <w:left w:val="none" w:sz="0" w:space="0" w:color="auto"/>
        <w:bottom w:val="none" w:sz="0" w:space="0" w:color="auto"/>
        <w:right w:val="none" w:sz="0" w:space="0" w:color="auto"/>
      </w:divBdr>
    </w:div>
    <w:div w:id="1093819586">
      <w:bodyDiv w:val="1"/>
      <w:marLeft w:val="0"/>
      <w:marRight w:val="0"/>
      <w:marTop w:val="0"/>
      <w:marBottom w:val="0"/>
      <w:divBdr>
        <w:top w:val="none" w:sz="0" w:space="0" w:color="auto"/>
        <w:left w:val="none" w:sz="0" w:space="0" w:color="auto"/>
        <w:bottom w:val="none" w:sz="0" w:space="0" w:color="auto"/>
        <w:right w:val="none" w:sz="0" w:space="0" w:color="auto"/>
      </w:divBdr>
    </w:div>
    <w:div w:id="1171065829">
      <w:bodyDiv w:val="1"/>
      <w:marLeft w:val="0"/>
      <w:marRight w:val="0"/>
      <w:marTop w:val="0"/>
      <w:marBottom w:val="0"/>
      <w:divBdr>
        <w:top w:val="none" w:sz="0" w:space="0" w:color="auto"/>
        <w:left w:val="none" w:sz="0" w:space="0" w:color="auto"/>
        <w:bottom w:val="none" w:sz="0" w:space="0" w:color="auto"/>
        <w:right w:val="none" w:sz="0" w:space="0" w:color="auto"/>
      </w:divBdr>
    </w:div>
    <w:div w:id="1190680573">
      <w:bodyDiv w:val="1"/>
      <w:marLeft w:val="0"/>
      <w:marRight w:val="0"/>
      <w:marTop w:val="0"/>
      <w:marBottom w:val="0"/>
      <w:divBdr>
        <w:top w:val="none" w:sz="0" w:space="0" w:color="auto"/>
        <w:left w:val="none" w:sz="0" w:space="0" w:color="auto"/>
        <w:bottom w:val="none" w:sz="0" w:space="0" w:color="auto"/>
        <w:right w:val="none" w:sz="0" w:space="0" w:color="auto"/>
      </w:divBdr>
      <w:divsChild>
        <w:div w:id="916521255">
          <w:marLeft w:val="0"/>
          <w:marRight w:val="0"/>
          <w:marTop w:val="0"/>
          <w:marBottom w:val="0"/>
          <w:divBdr>
            <w:top w:val="none" w:sz="0" w:space="0" w:color="auto"/>
            <w:left w:val="none" w:sz="0" w:space="0" w:color="auto"/>
            <w:bottom w:val="none" w:sz="0" w:space="0" w:color="auto"/>
            <w:right w:val="none" w:sz="0" w:space="0" w:color="auto"/>
          </w:divBdr>
          <w:divsChild>
            <w:div w:id="15914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819">
      <w:bodyDiv w:val="1"/>
      <w:marLeft w:val="0"/>
      <w:marRight w:val="0"/>
      <w:marTop w:val="0"/>
      <w:marBottom w:val="0"/>
      <w:divBdr>
        <w:top w:val="none" w:sz="0" w:space="0" w:color="auto"/>
        <w:left w:val="none" w:sz="0" w:space="0" w:color="auto"/>
        <w:bottom w:val="none" w:sz="0" w:space="0" w:color="auto"/>
        <w:right w:val="none" w:sz="0" w:space="0" w:color="auto"/>
      </w:divBdr>
    </w:div>
    <w:div w:id="1207912001">
      <w:bodyDiv w:val="1"/>
      <w:marLeft w:val="0"/>
      <w:marRight w:val="0"/>
      <w:marTop w:val="0"/>
      <w:marBottom w:val="0"/>
      <w:divBdr>
        <w:top w:val="none" w:sz="0" w:space="0" w:color="auto"/>
        <w:left w:val="none" w:sz="0" w:space="0" w:color="auto"/>
        <w:bottom w:val="none" w:sz="0" w:space="0" w:color="auto"/>
        <w:right w:val="none" w:sz="0" w:space="0" w:color="auto"/>
      </w:divBdr>
    </w:div>
    <w:div w:id="1210608960">
      <w:bodyDiv w:val="1"/>
      <w:marLeft w:val="0"/>
      <w:marRight w:val="0"/>
      <w:marTop w:val="0"/>
      <w:marBottom w:val="0"/>
      <w:divBdr>
        <w:top w:val="none" w:sz="0" w:space="0" w:color="auto"/>
        <w:left w:val="none" w:sz="0" w:space="0" w:color="auto"/>
        <w:bottom w:val="none" w:sz="0" w:space="0" w:color="auto"/>
        <w:right w:val="none" w:sz="0" w:space="0" w:color="auto"/>
      </w:divBdr>
    </w:div>
    <w:div w:id="1218274040">
      <w:bodyDiv w:val="1"/>
      <w:marLeft w:val="0"/>
      <w:marRight w:val="0"/>
      <w:marTop w:val="0"/>
      <w:marBottom w:val="0"/>
      <w:divBdr>
        <w:top w:val="none" w:sz="0" w:space="0" w:color="auto"/>
        <w:left w:val="none" w:sz="0" w:space="0" w:color="auto"/>
        <w:bottom w:val="none" w:sz="0" w:space="0" w:color="auto"/>
        <w:right w:val="none" w:sz="0" w:space="0" w:color="auto"/>
      </w:divBdr>
      <w:divsChild>
        <w:div w:id="563952976">
          <w:marLeft w:val="0"/>
          <w:marRight w:val="0"/>
          <w:marTop w:val="0"/>
          <w:marBottom w:val="0"/>
          <w:divBdr>
            <w:top w:val="none" w:sz="0" w:space="0" w:color="auto"/>
            <w:left w:val="none" w:sz="0" w:space="0" w:color="auto"/>
            <w:bottom w:val="none" w:sz="0" w:space="0" w:color="auto"/>
            <w:right w:val="none" w:sz="0" w:space="0" w:color="auto"/>
          </w:divBdr>
          <w:divsChild>
            <w:div w:id="1312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781">
      <w:bodyDiv w:val="1"/>
      <w:marLeft w:val="0"/>
      <w:marRight w:val="0"/>
      <w:marTop w:val="0"/>
      <w:marBottom w:val="0"/>
      <w:divBdr>
        <w:top w:val="none" w:sz="0" w:space="0" w:color="auto"/>
        <w:left w:val="none" w:sz="0" w:space="0" w:color="auto"/>
        <w:bottom w:val="none" w:sz="0" w:space="0" w:color="auto"/>
        <w:right w:val="none" w:sz="0" w:space="0" w:color="auto"/>
      </w:divBdr>
    </w:div>
    <w:div w:id="1283925059">
      <w:bodyDiv w:val="1"/>
      <w:marLeft w:val="0"/>
      <w:marRight w:val="0"/>
      <w:marTop w:val="0"/>
      <w:marBottom w:val="0"/>
      <w:divBdr>
        <w:top w:val="none" w:sz="0" w:space="0" w:color="auto"/>
        <w:left w:val="none" w:sz="0" w:space="0" w:color="auto"/>
        <w:bottom w:val="none" w:sz="0" w:space="0" w:color="auto"/>
        <w:right w:val="none" w:sz="0" w:space="0" w:color="auto"/>
      </w:divBdr>
    </w:div>
    <w:div w:id="1294942222">
      <w:bodyDiv w:val="1"/>
      <w:marLeft w:val="0"/>
      <w:marRight w:val="0"/>
      <w:marTop w:val="0"/>
      <w:marBottom w:val="0"/>
      <w:divBdr>
        <w:top w:val="none" w:sz="0" w:space="0" w:color="auto"/>
        <w:left w:val="none" w:sz="0" w:space="0" w:color="auto"/>
        <w:bottom w:val="none" w:sz="0" w:space="0" w:color="auto"/>
        <w:right w:val="none" w:sz="0" w:space="0" w:color="auto"/>
      </w:divBdr>
    </w:div>
    <w:div w:id="1329288271">
      <w:bodyDiv w:val="1"/>
      <w:marLeft w:val="0"/>
      <w:marRight w:val="0"/>
      <w:marTop w:val="0"/>
      <w:marBottom w:val="0"/>
      <w:divBdr>
        <w:top w:val="none" w:sz="0" w:space="0" w:color="auto"/>
        <w:left w:val="none" w:sz="0" w:space="0" w:color="auto"/>
        <w:bottom w:val="none" w:sz="0" w:space="0" w:color="auto"/>
        <w:right w:val="none" w:sz="0" w:space="0" w:color="auto"/>
      </w:divBdr>
    </w:div>
    <w:div w:id="1354649086">
      <w:bodyDiv w:val="1"/>
      <w:marLeft w:val="0"/>
      <w:marRight w:val="0"/>
      <w:marTop w:val="0"/>
      <w:marBottom w:val="0"/>
      <w:divBdr>
        <w:top w:val="none" w:sz="0" w:space="0" w:color="auto"/>
        <w:left w:val="none" w:sz="0" w:space="0" w:color="auto"/>
        <w:bottom w:val="none" w:sz="0" w:space="0" w:color="auto"/>
        <w:right w:val="none" w:sz="0" w:space="0" w:color="auto"/>
      </w:divBdr>
    </w:div>
    <w:div w:id="1367438729">
      <w:bodyDiv w:val="1"/>
      <w:marLeft w:val="0"/>
      <w:marRight w:val="0"/>
      <w:marTop w:val="0"/>
      <w:marBottom w:val="0"/>
      <w:divBdr>
        <w:top w:val="none" w:sz="0" w:space="0" w:color="auto"/>
        <w:left w:val="none" w:sz="0" w:space="0" w:color="auto"/>
        <w:bottom w:val="none" w:sz="0" w:space="0" w:color="auto"/>
        <w:right w:val="none" w:sz="0" w:space="0" w:color="auto"/>
      </w:divBdr>
    </w:div>
    <w:div w:id="1374185158">
      <w:bodyDiv w:val="1"/>
      <w:marLeft w:val="0"/>
      <w:marRight w:val="0"/>
      <w:marTop w:val="0"/>
      <w:marBottom w:val="0"/>
      <w:divBdr>
        <w:top w:val="none" w:sz="0" w:space="0" w:color="auto"/>
        <w:left w:val="none" w:sz="0" w:space="0" w:color="auto"/>
        <w:bottom w:val="none" w:sz="0" w:space="0" w:color="auto"/>
        <w:right w:val="none" w:sz="0" w:space="0" w:color="auto"/>
      </w:divBdr>
    </w:div>
    <w:div w:id="1403523786">
      <w:bodyDiv w:val="1"/>
      <w:marLeft w:val="0"/>
      <w:marRight w:val="0"/>
      <w:marTop w:val="0"/>
      <w:marBottom w:val="0"/>
      <w:divBdr>
        <w:top w:val="none" w:sz="0" w:space="0" w:color="auto"/>
        <w:left w:val="none" w:sz="0" w:space="0" w:color="auto"/>
        <w:bottom w:val="none" w:sz="0" w:space="0" w:color="auto"/>
        <w:right w:val="none" w:sz="0" w:space="0" w:color="auto"/>
      </w:divBdr>
    </w:div>
    <w:div w:id="1449004217">
      <w:bodyDiv w:val="1"/>
      <w:marLeft w:val="0"/>
      <w:marRight w:val="0"/>
      <w:marTop w:val="0"/>
      <w:marBottom w:val="0"/>
      <w:divBdr>
        <w:top w:val="none" w:sz="0" w:space="0" w:color="auto"/>
        <w:left w:val="none" w:sz="0" w:space="0" w:color="auto"/>
        <w:bottom w:val="none" w:sz="0" w:space="0" w:color="auto"/>
        <w:right w:val="none" w:sz="0" w:space="0" w:color="auto"/>
      </w:divBdr>
    </w:div>
    <w:div w:id="1464956718">
      <w:bodyDiv w:val="1"/>
      <w:marLeft w:val="0"/>
      <w:marRight w:val="0"/>
      <w:marTop w:val="0"/>
      <w:marBottom w:val="0"/>
      <w:divBdr>
        <w:top w:val="none" w:sz="0" w:space="0" w:color="auto"/>
        <w:left w:val="none" w:sz="0" w:space="0" w:color="auto"/>
        <w:bottom w:val="none" w:sz="0" w:space="0" w:color="auto"/>
        <w:right w:val="none" w:sz="0" w:space="0" w:color="auto"/>
      </w:divBdr>
    </w:div>
    <w:div w:id="1484197329">
      <w:bodyDiv w:val="1"/>
      <w:marLeft w:val="0"/>
      <w:marRight w:val="0"/>
      <w:marTop w:val="0"/>
      <w:marBottom w:val="0"/>
      <w:divBdr>
        <w:top w:val="none" w:sz="0" w:space="0" w:color="auto"/>
        <w:left w:val="none" w:sz="0" w:space="0" w:color="auto"/>
        <w:bottom w:val="none" w:sz="0" w:space="0" w:color="auto"/>
        <w:right w:val="none" w:sz="0" w:space="0" w:color="auto"/>
      </w:divBdr>
    </w:div>
    <w:div w:id="1496649058">
      <w:bodyDiv w:val="1"/>
      <w:marLeft w:val="0"/>
      <w:marRight w:val="0"/>
      <w:marTop w:val="0"/>
      <w:marBottom w:val="0"/>
      <w:divBdr>
        <w:top w:val="none" w:sz="0" w:space="0" w:color="auto"/>
        <w:left w:val="none" w:sz="0" w:space="0" w:color="auto"/>
        <w:bottom w:val="none" w:sz="0" w:space="0" w:color="auto"/>
        <w:right w:val="none" w:sz="0" w:space="0" w:color="auto"/>
      </w:divBdr>
    </w:div>
    <w:div w:id="1589147365">
      <w:bodyDiv w:val="1"/>
      <w:marLeft w:val="0"/>
      <w:marRight w:val="0"/>
      <w:marTop w:val="0"/>
      <w:marBottom w:val="0"/>
      <w:divBdr>
        <w:top w:val="none" w:sz="0" w:space="0" w:color="auto"/>
        <w:left w:val="none" w:sz="0" w:space="0" w:color="auto"/>
        <w:bottom w:val="none" w:sz="0" w:space="0" w:color="auto"/>
        <w:right w:val="none" w:sz="0" w:space="0" w:color="auto"/>
      </w:divBdr>
    </w:div>
    <w:div w:id="1598520361">
      <w:bodyDiv w:val="1"/>
      <w:marLeft w:val="0"/>
      <w:marRight w:val="0"/>
      <w:marTop w:val="0"/>
      <w:marBottom w:val="0"/>
      <w:divBdr>
        <w:top w:val="none" w:sz="0" w:space="0" w:color="auto"/>
        <w:left w:val="none" w:sz="0" w:space="0" w:color="auto"/>
        <w:bottom w:val="none" w:sz="0" w:space="0" w:color="auto"/>
        <w:right w:val="none" w:sz="0" w:space="0" w:color="auto"/>
      </w:divBdr>
    </w:div>
    <w:div w:id="1627079766">
      <w:bodyDiv w:val="1"/>
      <w:marLeft w:val="0"/>
      <w:marRight w:val="0"/>
      <w:marTop w:val="0"/>
      <w:marBottom w:val="0"/>
      <w:divBdr>
        <w:top w:val="none" w:sz="0" w:space="0" w:color="auto"/>
        <w:left w:val="none" w:sz="0" w:space="0" w:color="auto"/>
        <w:bottom w:val="none" w:sz="0" w:space="0" w:color="auto"/>
        <w:right w:val="none" w:sz="0" w:space="0" w:color="auto"/>
      </w:divBdr>
    </w:div>
    <w:div w:id="1627396055">
      <w:bodyDiv w:val="1"/>
      <w:marLeft w:val="0"/>
      <w:marRight w:val="0"/>
      <w:marTop w:val="0"/>
      <w:marBottom w:val="0"/>
      <w:divBdr>
        <w:top w:val="none" w:sz="0" w:space="0" w:color="auto"/>
        <w:left w:val="none" w:sz="0" w:space="0" w:color="auto"/>
        <w:bottom w:val="none" w:sz="0" w:space="0" w:color="auto"/>
        <w:right w:val="none" w:sz="0" w:space="0" w:color="auto"/>
      </w:divBdr>
    </w:div>
    <w:div w:id="1641963057">
      <w:bodyDiv w:val="1"/>
      <w:marLeft w:val="0"/>
      <w:marRight w:val="0"/>
      <w:marTop w:val="0"/>
      <w:marBottom w:val="0"/>
      <w:divBdr>
        <w:top w:val="none" w:sz="0" w:space="0" w:color="auto"/>
        <w:left w:val="none" w:sz="0" w:space="0" w:color="auto"/>
        <w:bottom w:val="none" w:sz="0" w:space="0" w:color="auto"/>
        <w:right w:val="none" w:sz="0" w:space="0" w:color="auto"/>
      </w:divBdr>
    </w:div>
    <w:div w:id="1694571169">
      <w:bodyDiv w:val="1"/>
      <w:marLeft w:val="0"/>
      <w:marRight w:val="0"/>
      <w:marTop w:val="0"/>
      <w:marBottom w:val="0"/>
      <w:divBdr>
        <w:top w:val="none" w:sz="0" w:space="0" w:color="auto"/>
        <w:left w:val="none" w:sz="0" w:space="0" w:color="auto"/>
        <w:bottom w:val="none" w:sz="0" w:space="0" w:color="auto"/>
        <w:right w:val="none" w:sz="0" w:space="0" w:color="auto"/>
      </w:divBdr>
    </w:div>
    <w:div w:id="1695421449">
      <w:bodyDiv w:val="1"/>
      <w:marLeft w:val="0"/>
      <w:marRight w:val="0"/>
      <w:marTop w:val="0"/>
      <w:marBottom w:val="0"/>
      <w:divBdr>
        <w:top w:val="none" w:sz="0" w:space="0" w:color="auto"/>
        <w:left w:val="none" w:sz="0" w:space="0" w:color="auto"/>
        <w:bottom w:val="none" w:sz="0" w:space="0" w:color="auto"/>
        <w:right w:val="none" w:sz="0" w:space="0" w:color="auto"/>
      </w:divBdr>
    </w:div>
    <w:div w:id="1700206078">
      <w:bodyDiv w:val="1"/>
      <w:marLeft w:val="0"/>
      <w:marRight w:val="0"/>
      <w:marTop w:val="0"/>
      <w:marBottom w:val="0"/>
      <w:divBdr>
        <w:top w:val="none" w:sz="0" w:space="0" w:color="auto"/>
        <w:left w:val="none" w:sz="0" w:space="0" w:color="auto"/>
        <w:bottom w:val="none" w:sz="0" w:space="0" w:color="auto"/>
        <w:right w:val="none" w:sz="0" w:space="0" w:color="auto"/>
      </w:divBdr>
    </w:div>
    <w:div w:id="1701006225">
      <w:bodyDiv w:val="1"/>
      <w:marLeft w:val="0"/>
      <w:marRight w:val="0"/>
      <w:marTop w:val="0"/>
      <w:marBottom w:val="0"/>
      <w:divBdr>
        <w:top w:val="none" w:sz="0" w:space="0" w:color="auto"/>
        <w:left w:val="none" w:sz="0" w:space="0" w:color="auto"/>
        <w:bottom w:val="none" w:sz="0" w:space="0" w:color="auto"/>
        <w:right w:val="none" w:sz="0" w:space="0" w:color="auto"/>
      </w:divBdr>
    </w:div>
    <w:div w:id="1721049101">
      <w:bodyDiv w:val="1"/>
      <w:marLeft w:val="0"/>
      <w:marRight w:val="0"/>
      <w:marTop w:val="0"/>
      <w:marBottom w:val="0"/>
      <w:divBdr>
        <w:top w:val="none" w:sz="0" w:space="0" w:color="auto"/>
        <w:left w:val="none" w:sz="0" w:space="0" w:color="auto"/>
        <w:bottom w:val="none" w:sz="0" w:space="0" w:color="auto"/>
        <w:right w:val="none" w:sz="0" w:space="0" w:color="auto"/>
      </w:divBdr>
      <w:divsChild>
        <w:div w:id="1854146289">
          <w:marLeft w:val="0"/>
          <w:marRight w:val="0"/>
          <w:marTop w:val="0"/>
          <w:marBottom w:val="0"/>
          <w:divBdr>
            <w:top w:val="none" w:sz="0" w:space="0" w:color="auto"/>
            <w:left w:val="none" w:sz="0" w:space="0" w:color="auto"/>
            <w:bottom w:val="none" w:sz="0" w:space="0" w:color="auto"/>
            <w:right w:val="none" w:sz="0" w:space="0" w:color="auto"/>
          </w:divBdr>
        </w:div>
      </w:divsChild>
    </w:div>
    <w:div w:id="1758673632">
      <w:bodyDiv w:val="1"/>
      <w:marLeft w:val="0"/>
      <w:marRight w:val="0"/>
      <w:marTop w:val="0"/>
      <w:marBottom w:val="0"/>
      <w:divBdr>
        <w:top w:val="none" w:sz="0" w:space="0" w:color="auto"/>
        <w:left w:val="none" w:sz="0" w:space="0" w:color="auto"/>
        <w:bottom w:val="none" w:sz="0" w:space="0" w:color="auto"/>
        <w:right w:val="none" w:sz="0" w:space="0" w:color="auto"/>
      </w:divBdr>
    </w:div>
    <w:div w:id="1879585358">
      <w:bodyDiv w:val="1"/>
      <w:marLeft w:val="0"/>
      <w:marRight w:val="0"/>
      <w:marTop w:val="0"/>
      <w:marBottom w:val="0"/>
      <w:divBdr>
        <w:top w:val="none" w:sz="0" w:space="0" w:color="auto"/>
        <w:left w:val="none" w:sz="0" w:space="0" w:color="auto"/>
        <w:bottom w:val="none" w:sz="0" w:space="0" w:color="auto"/>
        <w:right w:val="none" w:sz="0" w:space="0" w:color="auto"/>
      </w:divBdr>
    </w:div>
    <w:div w:id="1899243200">
      <w:bodyDiv w:val="1"/>
      <w:marLeft w:val="0"/>
      <w:marRight w:val="0"/>
      <w:marTop w:val="0"/>
      <w:marBottom w:val="0"/>
      <w:divBdr>
        <w:top w:val="none" w:sz="0" w:space="0" w:color="auto"/>
        <w:left w:val="none" w:sz="0" w:space="0" w:color="auto"/>
        <w:bottom w:val="none" w:sz="0" w:space="0" w:color="auto"/>
        <w:right w:val="none" w:sz="0" w:space="0" w:color="auto"/>
      </w:divBdr>
    </w:div>
    <w:div w:id="1905990188">
      <w:bodyDiv w:val="1"/>
      <w:marLeft w:val="0"/>
      <w:marRight w:val="0"/>
      <w:marTop w:val="0"/>
      <w:marBottom w:val="0"/>
      <w:divBdr>
        <w:top w:val="none" w:sz="0" w:space="0" w:color="auto"/>
        <w:left w:val="none" w:sz="0" w:space="0" w:color="auto"/>
        <w:bottom w:val="none" w:sz="0" w:space="0" w:color="auto"/>
        <w:right w:val="none" w:sz="0" w:space="0" w:color="auto"/>
      </w:divBdr>
    </w:div>
    <w:div w:id="1910845181">
      <w:bodyDiv w:val="1"/>
      <w:marLeft w:val="0"/>
      <w:marRight w:val="0"/>
      <w:marTop w:val="0"/>
      <w:marBottom w:val="0"/>
      <w:divBdr>
        <w:top w:val="none" w:sz="0" w:space="0" w:color="auto"/>
        <w:left w:val="none" w:sz="0" w:space="0" w:color="auto"/>
        <w:bottom w:val="none" w:sz="0" w:space="0" w:color="auto"/>
        <w:right w:val="none" w:sz="0" w:space="0" w:color="auto"/>
      </w:divBdr>
      <w:divsChild>
        <w:div w:id="723404931">
          <w:marLeft w:val="0"/>
          <w:marRight w:val="0"/>
          <w:marTop w:val="0"/>
          <w:marBottom w:val="0"/>
          <w:divBdr>
            <w:top w:val="none" w:sz="0" w:space="0" w:color="auto"/>
            <w:left w:val="none" w:sz="0" w:space="0" w:color="auto"/>
            <w:bottom w:val="none" w:sz="0" w:space="0" w:color="auto"/>
            <w:right w:val="none" w:sz="0" w:space="0" w:color="auto"/>
          </w:divBdr>
          <w:divsChild>
            <w:div w:id="1935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7445">
      <w:bodyDiv w:val="1"/>
      <w:marLeft w:val="0"/>
      <w:marRight w:val="0"/>
      <w:marTop w:val="0"/>
      <w:marBottom w:val="0"/>
      <w:divBdr>
        <w:top w:val="none" w:sz="0" w:space="0" w:color="auto"/>
        <w:left w:val="none" w:sz="0" w:space="0" w:color="auto"/>
        <w:bottom w:val="none" w:sz="0" w:space="0" w:color="auto"/>
        <w:right w:val="none" w:sz="0" w:space="0" w:color="auto"/>
      </w:divBdr>
    </w:div>
    <w:div w:id="1922790808">
      <w:bodyDiv w:val="1"/>
      <w:marLeft w:val="0"/>
      <w:marRight w:val="0"/>
      <w:marTop w:val="0"/>
      <w:marBottom w:val="0"/>
      <w:divBdr>
        <w:top w:val="none" w:sz="0" w:space="0" w:color="auto"/>
        <w:left w:val="none" w:sz="0" w:space="0" w:color="auto"/>
        <w:bottom w:val="none" w:sz="0" w:space="0" w:color="auto"/>
        <w:right w:val="none" w:sz="0" w:space="0" w:color="auto"/>
      </w:divBdr>
    </w:div>
    <w:div w:id="1980917335">
      <w:bodyDiv w:val="1"/>
      <w:marLeft w:val="0"/>
      <w:marRight w:val="0"/>
      <w:marTop w:val="0"/>
      <w:marBottom w:val="0"/>
      <w:divBdr>
        <w:top w:val="none" w:sz="0" w:space="0" w:color="auto"/>
        <w:left w:val="none" w:sz="0" w:space="0" w:color="auto"/>
        <w:bottom w:val="none" w:sz="0" w:space="0" w:color="auto"/>
        <w:right w:val="none" w:sz="0" w:space="0" w:color="auto"/>
      </w:divBdr>
    </w:div>
    <w:div w:id="2024821628">
      <w:bodyDiv w:val="1"/>
      <w:marLeft w:val="0"/>
      <w:marRight w:val="0"/>
      <w:marTop w:val="0"/>
      <w:marBottom w:val="0"/>
      <w:divBdr>
        <w:top w:val="none" w:sz="0" w:space="0" w:color="auto"/>
        <w:left w:val="none" w:sz="0" w:space="0" w:color="auto"/>
        <w:bottom w:val="none" w:sz="0" w:space="0" w:color="auto"/>
        <w:right w:val="none" w:sz="0" w:space="0" w:color="auto"/>
      </w:divBdr>
    </w:div>
    <w:div w:id="2038701516">
      <w:bodyDiv w:val="1"/>
      <w:marLeft w:val="0"/>
      <w:marRight w:val="0"/>
      <w:marTop w:val="0"/>
      <w:marBottom w:val="0"/>
      <w:divBdr>
        <w:top w:val="none" w:sz="0" w:space="0" w:color="auto"/>
        <w:left w:val="none" w:sz="0" w:space="0" w:color="auto"/>
        <w:bottom w:val="none" w:sz="0" w:space="0" w:color="auto"/>
        <w:right w:val="none" w:sz="0" w:space="0" w:color="auto"/>
      </w:divBdr>
    </w:div>
    <w:div w:id="2077970382">
      <w:bodyDiv w:val="1"/>
      <w:marLeft w:val="0"/>
      <w:marRight w:val="0"/>
      <w:marTop w:val="0"/>
      <w:marBottom w:val="0"/>
      <w:divBdr>
        <w:top w:val="none" w:sz="0" w:space="0" w:color="auto"/>
        <w:left w:val="none" w:sz="0" w:space="0" w:color="auto"/>
        <w:bottom w:val="none" w:sz="0" w:space="0" w:color="auto"/>
        <w:right w:val="none" w:sz="0" w:space="0" w:color="auto"/>
      </w:divBdr>
    </w:div>
    <w:div w:id="2080399122">
      <w:bodyDiv w:val="1"/>
      <w:marLeft w:val="0"/>
      <w:marRight w:val="0"/>
      <w:marTop w:val="0"/>
      <w:marBottom w:val="0"/>
      <w:divBdr>
        <w:top w:val="none" w:sz="0" w:space="0" w:color="auto"/>
        <w:left w:val="none" w:sz="0" w:space="0" w:color="auto"/>
        <w:bottom w:val="none" w:sz="0" w:space="0" w:color="auto"/>
        <w:right w:val="none" w:sz="0" w:space="0" w:color="auto"/>
      </w:divBdr>
    </w:div>
    <w:div w:id="2109617225">
      <w:bodyDiv w:val="1"/>
      <w:marLeft w:val="0"/>
      <w:marRight w:val="0"/>
      <w:marTop w:val="0"/>
      <w:marBottom w:val="0"/>
      <w:divBdr>
        <w:top w:val="none" w:sz="0" w:space="0" w:color="auto"/>
        <w:left w:val="none" w:sz="0" w:space="0" w:color="auto"/>
        <w:bottom w:val="none" w:sz="0" w:space="0" w:color="auto"/>
        <w:right w:val="none" w:sz="0" w:space="0" w:color="auto"/>
      </w:divBdr>
    </w:div>
    <w:div w:id="21429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1086</Words>
  <Characters>5979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Cahier des</dc:subject>
  <dc:creator>Office</dc:creator>
  <cp:keywords/>
  <dc:description/>
  <cp:lastModifiedBy>Fadoua LOUZZA</cp:lastModifiedBy>
  <cp:revision>9</cp:revision>
  <dcterms:created xsi:type="dcterms:W3CDTF">2025-07-01T20:54:00Z</dcterms:created>
  <dcterms:modified xsi:type="dcterms:W3CDTF">2025-07-03T09:04:00Z</dcterms:modified>
</cp:coreProperties>
</file>