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023C" w14:textId="097A6DA7" w:rsidR="00051FB0" w:rsidRPr="00051FB0" w:rsidRDefault="00051FB0" w:rsidP="00C80BA7">
      <w:pPr>
        <w:rPr>
          <w:b/>
          <w:bCs/>
          <w:sz w:val="36"/>
          <w:szCs w:val="36"/>
        </w:rPr>
      </w:pPr>
      <w:r w:rsidRPr="00051FB0">
        <w:rPr>
          <w:b/>
          <w:bCs/>
          <w:sz w:val="36"/>
          <w:szCs w:val="36"/>
        </w:rPr>
        <w:t>Trade Inclusive – Architecture and Design</w:t>
      </w:r>
    </w:p>
    <w:p w14:paraId="610059F6" w14:textId="7F2031E2" w:rsidR="00C80BA7" w:rsidRPr="00FA7D7C" w:rsidRDefault="00C80BA7" w:rsidP="00C80BA7">
      <w:pPr>
        <w:rPr>
          <w:sz w:val="36"/>
          <w:szCs w:val="36"/>
        </w:rPr>
      </w:pPr>
      <w:r w:rsidRPr="00FA7D7C">
        <w:rPr>
          <w:sz w:val="36"/>
          <w:szCs w:val="36"/>
        </w:rPr>
        <w:t xml:space="preserve">Sathyanarayanan </w:t>
      </w:r>
      <w:proofErr w:type="spellStart"/>
      <w:r w:rsidRPr="00FA7D7C">
        <w:rPr>
          <w:sz w:val="36"/>
          <w:szCs w:val="36"/>
        </w:rPr>
        <w:t>Krishnasamy</w:t>
      </w:r>
      <w:proofErr w:type="spellEnd"/>
    </w:p>
    <w:p w14:paraId="06D192C1" w14:textId="1E365080" w:rsidR="00C80BA7" w:rsidRPr="00FA7D7C" w:rsidRDefault="00000000" w:rsidP="00C80BA7">
      <w:pPr>
        <w:rPr>
          <w:sz w:val="36"/>
          <w:szCs w:val="36"/>
        </w:rPr>
      </w:pPr>
      <w:hyperlink r:id="rId5" w:history="1">
        <w:r w:rsidR="00C80BA7" w:rsidRPr="00FA7D7C">
          <w:rPr>
            <w:rStyle w:val="Hyperlink"/>
            <w:sz w:val="36"/>
            <w:szCs w:val="36"/>
          </w:rPr>
          <w:t>Krisat3003@gmail.com</w:t>
        </w:r>
      </w:hyperlink>
      <w:r w:rsidR="00051FB0" w:rsidRPr="00FA7D7C">
        <w:rPr>
          <w:sz w:val="36"/>
          <w:szCs w:val="36"/>
        </w:rPr>
        <w:tab/>
      </w:r>
      <w:r w:rsidR="00051FB0" w:rsidRPr="00FA7D7C">
        <w:rPr>
          <w:sz w:val="36"/>
          <w:szCs w:val="36"/>
        </w:rPr>
        <w:tab/>
      </w:r>
      <w:r w:rsidR="00051FB0" w:rsidRPr="00FA7D7C">
        <w:rPr>
          <w:sz w:val="36"/>
          <w:szCs w:val="36"/>
        </w:rPr>
        <w:tab/>
      </w:r>
      <w:r w:rsidR="00051FB0" w:rsidRPr="00FA7D7C">
        <w:rPr>
          <w:sz w:val="36"/>
          <w:szCs w:val="36"/>
        </w:rPr>
        <w:tab/>
      </w:r>
      <w:r w:rsidR="00051FB0" w:rsidRPr="00FA7D7C">
        <w:rPr>
          <w:sz w:val="36"/>
          <w:szCs w:val="36"/>
        </w:rPr>
        <w:tab/>
      </w:r>
      <w:r w:rsidR="00C80BA7" w:rsidRPr="00FA7D7C">
        <w:rPr>
          <w:sz w:val="36"/>
          <w:szCs w:val="36"/>
        </w:rPr>
        <w:t>(978)-387-9464</w:t>
      </w:r>
    </w:p>
    <w:p w14:paraId="3537BA98" w14:textId="77777777" w:rsidR="00051FB0" w:rsidRPr="00FA7D7C" w:rsidRDefault="00051FB0" w:rsidP="00051FB0"/>
    <w:p w14:paraId="71EE6FA8" w14:textId="77777777" w:rsidR="00051FB0" w:rsidRPr="00FA7D7C" w:rsidRDefault="00051FB0" w:rsidP="00051FB0">
      <w:pPr>
        <w:rPr>
          <w:sz w:val="36"/>
          <w:szCs w:val="36"/>
        </w:rPr>
      </w:pPr>
    </w:p>
    <w:p w14:paraId="6D23EE10" w14:textId="1282DA65" w:rsidR="00051FB0" w:rsidRDefault="00051FB0" w:rsidP="00051FB0">
      <w:pPr>
        <w:rPr>
          <w:sz w:val="36"/>
          <w:szCs w:val="36"/>
        </w:rPr>
      </w:pPr>
      <w:r w:rsidRPr="00051FB0">
        <w:rPr>
          <w:sz w:val="36"/>
          <w:szCs w:val="36"/>
        </w:rPr>
        <w:t>The Architecture for Trade</w:t>
      </w:r>
      <w:r>
        <w:rPr>
          <w:sz w:val="36"/>
          <w:szCs w:val="36"/>
        </w:rPr>
        <w:t xml:space="preserve"> </w:t>
      </w:r>
      <w:r w:rsidR="00FA7D7C">
        <w:rPr>
          <w:sz w:val="36"/>
          <w:szCs w:val="36"/>
        </w:rPr>
        <w:t>Sync</w:t>
      </w:r>
      <w:r>
        <w:rPr>
          <w:sz w:val="36"/>
          <w:szCs w:val="36"/>
        </w:rPr>
        <w:t xml:space="preserve">. </w:t>
      </w:r>
    </w:p>
    <w:p w14:paraId="19927EC9" w14:textId="77777777" w:rsidR="00051FB0" w:rsidRDefault="00051FB0" w:rsidP="00051FB0">
      <w:pPr>
        <w:rPr>
          <w:sz w:val="36"/>
          <w:szCs w:val="36"/>
        </w:rPr>
      </w:pPr>
    </w:p>
    <w:p w14:paraId="121E8F3A" w14:textId="3071481B" w:rsidR="00051FB0" w:rsidRDefault="00051FB0" w:rsidP="00051FB0">
      <w:pPr>
        <w:rPr>
          <w:sz w:val="36"/>
          <w:szCs w:val="36"/>
        </w:rPr>
      </w:pPr>
      <w:r>
        <w:rPr>
          <w:sz w:val="36"/>
          <w:szCs w:val="36"/>
        </w:rPr>
        <w:t xml:space="preserve">The Demo app was built in </w:t>
      </w:r>
      <w:r w:rsidR="00FA7D7C">
        <w:rPr>
          <w:sz w:val="36"/>
          <w:szCs w:val="36"/>
        </w:rPr>
        <w:t>react and solidity</w:t>
      </w:r>
      <w:r>
        <w:rPr>
          <w:sz w:val="36"/>
          <w:szCs w:val="36"/>
        </w:rPr>
        <w:t xml:space="preserve">. </w:t>
      </w:r>
    </w:p>
    <w:p w14:paraId="4D23EFB5" w14:textId="77777777" w:rsidR="00051FB0" w:rsidRDefault="00051FB0" w:rsidP="00051FB0">
      <w:pPr>
        <w:rPr>
          <w:sz w:val="36"/>
          <w:szCs w:val="36"/>
        </w:rPr>
      </w:pPr>
    </w:p>
    <w:p w14:paraId="35D2620A" w14:textId="3EB09013" w:rsidR="00051FB0" w:rsidRDefault="00051FB0" w:rsidP="00051FB0">
      <w:pPr>
        <w:rPr>
          <w:sz w:val="36"/>
          <w:szCs w:val="36"/>
        </w:rPr>
      </w:pPr>
      <w:r>
        <w:rPr>
          <w:sz w:val="36"/>
          <w:szCs w:val="36"/>
        </w:rPr>
        <w:t xml:space="preserve">This demo application was focused on. </w:t>
      </w:r>
    </w:p>
    <w:p w14:paraId="133005AC" w14:textId="19E6AA83" w:rsidR="00FA7D7C" w:rsidRDefault="00FA7D7C" w:rsidP="00051FB0">
      <w:pPr>
        <w:rPr>
          <w:sz w:val="36"/>
          <w:szCs w:val="36"/>
        </w:rPr>
      </w:pPr>
      <w:r>
        <w:rPr>
          <w:sz w:val="36"/>
          <w:szCs w:val="36"/>
        </w:rPr>
        <w:t>Underlying content integrity in addition to source of documents</w:t>
      </w:r>
    </w:p>
    <w:p w14:paraId="3A4BD5E0" w14:textId="5D22E111" w:rsidR="00FA7D7C" w:rsidRDefault="00FA7D7C" w:rsidP="00051FB0">
      <w:pPr>
        <w:rPr>
          <w:sz w:val="36"/>
          <w:szCs w:val="36"/>
        </w:rPr>
      </w:pPr>
      <w:r>
        <w:rPr>
          <w:sz w:val="36"/>
          <w:szCs w:val="36"/>
        </w:rPr>
        <w:t xml:space="preserve">Composability of the underlying content and </w:t>
      </w:r>
      <w:proofErr w:type="gramStart"/>
      <w:r>
        <w:rPr>
          <w:sz w:val="36"/>
          <w:szCs w:val="36"/>
        </w:rPr>
        <w:t>their  configurability</w:t>
      </w:r>
      <w:proofErr w:type="gramEnd"/>
    </w:p>
    <w:p w14:paraId="4895D50C" w14:textId="530A85E0" w:rsidR="00051FB0" w:rsidRDefault="00051FB0" w:rsidP="00051FB0">
      <w:pPr>
        <w:rPr>
          <w:sz w:val="36"/>
          <w:szCs w:val="36"/>
        </w:rPr>
      </w:pPr>
    </w:p>
    <w:p w14:paraId="22E1A1D9" w14:textId="77777777" w:rsidR="00051FB0" w:rsidRDefault="00051FB0" w:rsidP="00051FB0">
      <w:pPr>
        <w:rPr>
          <w:sz w:val="36"/>
          <w:szCs w:val="36"/>
        </w:rPr>
      </w:pPr>
    </w:p>
    <w:p w14:paraId="41708D83" w14:textId="77777777" w:rsidR="00051FB0" w:rsidRDefault="00051FB0" w:rsidP="00051FB0">
      <w:pPr>
        <w:rPr>
          <w:sz w:val="36"/>
          <w:szCs w:val="36"/>
        </w:rPr>
      </w:pPr>
    </w:p>
    <w:p w14:paraId="130676D9" w14:textId="07407203" w:rsidR="00051FB0" w:rsidRPr="00051FB0" w:rsidRDefault="00051FB0" w:rsidP="00051FB0">
      <w:pPr>
        <w:rPr>
          <w:sz w:val="36"/>
          <w:szCs w:val="36"/>
        </w:rPr>
      </w:pPr>
      <w:r>
        <w:rPr>
          <w:sz w:val="36"/>
          <w:szCs w:val="36"/>
        </w:rPr>
        <w:t xml:space="preserve">The pre-launch live app is going thru design iterations of the different </w:t>
      </w:r>
    </w:p>
    <w:sectPr w:rsidR="00051FB0" w:rsidRPr="0005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38F"/>
    <w:multiLevelType w:val="hybridMultilevel"/>
    <w:tmpl w:val="89E0FD32"/>
    <w:lvl w:ilvl="0" w:tplc="242E423C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6D104FCB"/>
    <w:multiLevelType w:val="hybridMultilevel"/>
    <w:tmpl w:val="3418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06185"/>
    <w:multiLevelType w:val="hybridMultilevel"/>
    <w:tmpl w:val="E896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6600">
    <w:abstractNumId w:val="2"/>
  </w:num>
  <w:num w:numId="2" w16cid:durableId="1442841226">
    <w:abstractNumId w:val="1"/>
  </w:num>
  <w:num w:numId="3" w16cid:durableId="34891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16"/>
    <w:rsid w:val="00051FB0"/>
    <w:rsid w:val="001D492D"/>
    <w:rsid w:val="003448EE"/>
    <w:rsid w:val="003B5F16"/>
    <w:rsid w:val="00A16438"/>
    <w:rsid w:val="00A3149B"/>
    <w:rsid w:val="00A8394A"/>
    <w:rsid w:val="00AF5559"/>
    <w:rsid w:val="00C80BA7"/>
    <w:rsid w:val="00EF3C21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515"/>
  <w15:chartTrackingRefBased/>
  <w15:docId w15:val="{82887A50-916C-41A7-BB7F-54127411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69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72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70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at3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SATHYA KRISHNASAMY</cp:lastModifiedBy>
  <cp:revision>4</cp:revision>
  <dcterms:created xsi:type="dcterms:W3CDTF">2023-10-02T11:55:00Z</dcterms:created>
  <dcterms:modified xsi:type="dcterms:W3CDTF">2023-10-13T21:18:00Z</dcterms:modified>
</cp:coreProperties>
</file>