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28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000000"/>
          <w:insideV w:val="single" w:sz="8" w:space="0" w:color="000000"/>
        </w:tblBorders>
        <w:shd w:val="clear" w:color="auto" w:fill="CDD4EB"/>
        <w:tblLayout w:type="fixed"/>
        <w:tblLook w:val="04A0" w:firstRow="1" w:lastRow="0" w:firstColumn="1" w:lastColumn="0" w:noHBand="0" w:noVBand="1"/>
      </w:tblPr>
      <w:tblGrid>
        <w:gridCol w:w="2259"/>
        <w:gridCol w:w="1574"/>
        <w:gridCol w:w="1410"/>
        <w:gridCol w:w="1590"/>
        <w:gridCol w:w="1452"/>
      </w:tblGrid>
      <w:tr w:rsidR="00320EAC" w:rsidRPr="00B77F7A" w14:paraId="58EA13EA" w14:textId="77777777" w:rsidTr="002821E6">
        <w:trPr>
          <w:trHeight w:val="407"/>
        </w:trPr>
        <w:tc>
          <w:tcPr>
            <w:tcW w:w="8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FADC3" w14:textId="5E4071F7" w:rsidR="00365385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36"/>
                <w:szCs w:val="36"/>
                <w:lang w:val="zh-TW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36"/>
                <w:szCs w:val="36"/>
              </w:rPr>
              <w:t>VIP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36"/>
                <w:szCs w:val="36"/>
                <w:lang w:val="zh-TW" w:eastAsia="zh-TW"/>
              </w:rPr>
              <w:t>财富增值方案</w:t>
            </w:r>
          </w:p>
        </w:tc>
      </w:tr>
      <w:tr w:rsidR="00320EAC" w:rsidRPr="00B77F7A" w14:paraId="59447EE7" w14:textId="77777777" w:rsidTr="00F83E15">
        <w:trPr>
          <w:trHeight w:val="402"/>
        </w:trPr>
        <w:tc>
          <w:tcPr>
            <w:tcW w:w="8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ADE70" w14:textId="7304DDAD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 w:cs="冬青黑体简体中文 W6"/>
                <w:b/>
                <w:bCs/>
                <w:sz w:val="28"/>
                <w:szCs w:val="28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8"/>
                <w:szCs w:val="28"/>
                <w:lang w:val="zh-TW" w:eastAsia="zh-TW"/>
              </w:rPr>
              <w:t>计划特点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</w:rPr>
              <w:t xml:space="preserve">: 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8"/>
                <w:szCs w:val="28"/>
                <w:lang w:val="zh-TW" w:eastAsia="zh-TW"/>
              </w:rPr>
              <w:t>多元货币保单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</w:rPr>
              <w:t xml:space="preserve">, 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8"/>
                <w:szCs w:val="28"/>
                <w:lang w:val="zh-TW" w:eastAsia="zh-TW"/>
              </w:rPr>
              <w:t>供款期短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</w:rPr>
              <w:t>,</w:t>
            </w:r>
          </w:p>
          <w:p w14:paraId="67042DC6" w14:textId="77777777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 w:cs="冬青黑体简体中文 W6"/>
                <w:b/>
                <w:bCs/>
                <w:color w:val="AF2417"/>
                <w:sz w:val="28"/>
                <w:szCs w:val="28"/>
                <w:lang w:val="zh-TW" w:eastAsia="zh-TW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AF2417"/>
                <w:sz w:val="28"/>
                <w:szCs w:val="28"/>
                <w:u w:color="C00000"/>
                <w:lang w:val="zh-TW" w:eastAsia="zh-TW"/>
              </w:rPr>
              <w:t>复利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AF2417"/>
                <w:sz w:val="28"/>
                <w:szCs w:val="28"/>
                <w:u w:color="C00000"/>
                <w:lang w:val="zh-CN"/>
              </w:rPr>
              <w:t>6.5%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AF2417"/>
                <w:sz w:val="28"/>
                <w:szCs w:val="28"/>
                <w:u w:color="C00000"/>
                <w:lang w:val="zh-TW" w:eastAsia="zh-TW"/>
              </w:rPr>
              <w:t>滚存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AF2417"/>
                <w:sz w:val="28"/>
                <w:szCs w:val="28"/>
              </w:rPr>
              <w:t xml:space="preserve">, 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AF2417"/>
                <w:sz w:val="28"/>
                <w:szCs w:val="28"/>
                <w:u w:color="C00000"/>
                <w:lang w:val="zh-TW" w:eastAsia="zh-TW"/>
              </w:rPr>
              <w:t>第六年即可开始提取现金直到终身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AF2417"/>
                <w:sz w:val="28"/>
                <w:szCs w:val="28"/>
                <w:lang w:val="zh-TW" w:eastAsia="zh-TW"/>
              </w:rPr>
              <w:t>，</w:t>
            </w:r>
          </w:p>
          <w:p w14:paraId="265D02E3" w14:textId="77777777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AF2417"/>
                <w:sz w:val="28"/>
                <w:szCs w:val="28"/>
                <w:lang w:val="zh-TW" w:eastAsia="zh-TW"/>
              </w:rPr>
              <w:t>提取方式灵活，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AF2417"/>
                <w:sz w:val="28"/>
                <w:szCs w:val="28"/>
                <w:u w:color="C00000"/>
                <w:lang w:val="zh-TW" w:eastAsia="zh-TW"/>
              </w:rPr>
              <w:t>无限次转换受保人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8"/>
                <w:szCs w:val="28"/>
                <w:lang w:val="zh-TW" w:eastAsia="zh-TW"/>
              </w:rPr>
              <w:t>，真正实现富过三代</w:t>
            </w:r>
          </w:p>
        </w:tc>
      </w:tr>
      <w:tr w:rsidR="00320EAC" w:rsidRPr="00B77F7A" w14:paraId="7DBCF062" w14:textId="77777777" w:rsidTr="00F83E15">
        <w:trPr>
          <w:trHeight w:val="93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545DA" w14:textId="1AF2F8A2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受保人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:</w:t>
            </w:r>
            <w:r w:rsidR="00B437C0" w:rsidRPr="00B77F7A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 xml:space="preserve"> {name}</w:t>
            </w:r>
          </w:p>
        </w:tc>
        <w:tc>
          <w:tcPr>
            <w:tcW w:w="6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57F2F" w14:textId="28F59B48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年龄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:</w:t>
            </w:r>
            <w:r w:rsidR="00F96F01" w:rsidRPr="00B77F7A">
              <w:rPr>
                <w:rFonts w:ascii="冬青黑体简体中文 W6" w:eastAsia="冬青黑体简体中文 W6" w:hAnsi="冬青黑体简体中文 W6"/>
                <w:b/>
                <w:bCs/>
              </w:rPr>
              <w:t xml:space="preserve"> </w:t>
            </w:r>
            <w:r w:rsidR="00F96F01"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{age}</w:t>
            </w:r>
            <w:r w:rsidR="00FD46EA"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岁</w:t>
            </w:r>
          </w:p>
        </w:tc>
      </w:tr>
      <w:tr w:rsidR="00320EAC" w:rsidRPr="00B77F7A" w14:paraId="6B50D380" w14:textId="77777777" w:rsidTr="00F83E15">
        <w:trPr>
          <w:trHeight w:val="368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ED649" w14:textId="77777777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年缴金额</w:t>
            </w:r>
          </w:p>
        </w:tc>
        <w:tc>
          <w:tcPr>
            <w:tcW w:w="6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2575A" w14:textId="5F54DFC7" w:rsidR="00320EAC" w:rsidRPr="00B77F7A" w:rsidRDefault="0036538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TW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premium_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cny</w:t>
            </w:r>
            <w:r w:rsidR="00C33DE5"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_1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万（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premium_usd</w:t>
            </w:r>
            <w:r w:rsidR="00C33DE5"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_1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美金）</w:t>
            </w:r>
          </w:p>
          <w:p w14:paraId="554FA3EE" w14:textId="7FC25E31" w:rsidR="00C33DE5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premium_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cny_2}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万（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premium_usd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_2}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美金）</w:t>
            </w:r>
          </w:p>
        </w:tc>
      </w:tr>
      <w:tr w:rsidR="00320EAC" w:rsidRPr="00B77F7A" w14:paraId="26D81D78" w14:textId="77777777" w:rsidTr="00F83E15">
        <w:trPr>
          <w:trHeight w:val="19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EC0E0" w14:textId="77777777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供款年期</w:t>
            </w:r>
          </w:p>
        </w:tc>
        <w:tc>
          <w:tcPr>
            <w:tcW w:w="6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A1018" w14:textId="0729E39F" w:rsidR="00320EAC" w:rsidRPr="00B77F7A" w:rsidRDefault="003F2732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{</w:t>
            </w:r>
            <w:proofErr w:type="spellStart"/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payment_term</w:t>
            </w:r>
            <w:proofErr w:type="spellEnd"/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}</w:t>
            </w:r>
            <w:r w:rsidR="00DF01CC"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年</w:t>
            </w:r>
          </w:p>
        </w:tc>
      </w:tr>
      <w:tr w:rsidR="00320EAC" w:rsidRPr="00B77F7A" w14:paraId="384EA246" w14:textId="77777777" w:rsidTr="002821E6">
        <w:trPr>
          <w:trHeight w:val="407"/>
        </w:trPr>
        <w:tc>
          <w:tcPr>
            <w:tcW w:w="8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F59A3" w14:textId="0760DA7B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以下</w:t>
            </w:r>
            <w:r w:rsidR="00FD46EA"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两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种方案为建议方案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 xml:space="preserve">, 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实际提取时间及方式可根据需要灵活选择</w:t>
            </w:r>
          </w:p>
        </w:tc>
      </w:tr>
      <w:tr w:rsidR="00320EAC" w:rsidRPr="00B77F7A" w14:paraId="0A09BECB" w14:textId="77777777" w:rsidTr="002821E6">
        <w:trPr>
          <w:trHeight w:val="407"/>
        </w:trPr>
        <w:tc>
          <w:tcPr>
            <w:tcW w:w="8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42C06" w14:textId="35C017E8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提取方案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A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：从</w:t>
            </w:r>
            <w:r w:rsidR="00C33DE5"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{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age_plus_6</w:t>
            </w:r>
            <w:r w:rsidR="00C33DE5"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岁开始，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到</w:t>
            </w:r>
            <w:r w:rsidR="00117BD6"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100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岁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每年提取</w:t>
            </w:r>
          </w:p>
        </w:tc>
      </w:tr>
      <w:tr w:rsidR="00FD46EA" w:rsidRPr="00B77F7A" w14:paraId="2D4BF26F" w14:textId="77777777" w:rsidTr="002821E6">
        <w:trPr>
          <w:trHeight w:val="407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938B4" w14:textId="4C52A216" w:rsidR="00FD46EA" w:rsidRPr="00B77F7A" w:rsidRDefault="00FD46EA" w:rsidP="00FD46EA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0"/>
                <w:szCs w:val="20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6.5%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储蓄计划</w:t>
            </w:r>
          </w:p>
        </w:tc>
        <w:tc>
          <w:tcPr>
            <w:tcW w:w="2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12BC1" w14:textId="35195000" w:rsidR="00FD46EA" w:rsidRPr="00B77F7A" w:rsidRDefault="00FD46EA" w:rsidP="00FD46E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premium_usd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_1}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美金</w:t>
            </w:r>
          </w:p>
        </w:tc>
        <w:tc>
          <w:tcPr>
            <w:tcW w:w="3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86733" w14:textId="7C169027" w:rsidR="00FD46EA" w:rsidRPr="00B77F7A" w:rsidRDefault="00FD46EA" w:rsidP="00FD46E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premium_usd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_2}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美金</w:t>
            </w:r>
          </w:p>
        </w:tc>
      </w:tr>
      <w:tr w:rsidR="00320EAC" w:rsidRPr="00B77F7A" w14:paraId="187E0531" w14:textId="77777777" w:rsidTr="001E6A2E">
        <w:trPr>
          <w:trHeight w:val="407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05D2C" w14:textId="77777777" w:rsidR="00320EAC" w:rsidRPr="00B77F7A" w:rsidRDefault="00DF01CC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币种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33A74" w14:textId="77777777" w:rsidR="00320EAC" w:rsidRPr="00B77F7A" w:rsidRDefault="00DF01CC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人民币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622F8" w14:textId="77777777" w:rsidR="00320EAC" w:rsidRPr="00B77F7A" w:rsidRDefault="00DF01CC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美金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87216" w14:textId="77777777" w:rsidR="00320EAC" w:rsidRPr="00B77F7A" w:rsidRDefault="00DF01CC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人民币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DA8B5" w14:textId="77777777" w:rsidR="00320EAC" w:rsidRPr="00B77F7A" w:rsidRDefault="00DF01CC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美金</w:t>
            </w:r>
          </w:p>
        </w:tc>
      </w:tr>
      <w:tr w:rsidR="00C33DE5" w:rsidRPr="00B77F7A" w14:paraId="2DE51B51" w14:textId="77777777" w:rsidTr="001E6A2E">
        <w:trPr>
          <w:trHeight w:val="19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9EFAF" w14:textId="4DA3DF25" w:rsidR="00C33DE5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{</w:t>
            </w:r>
            <w:r w:rsidR="00D90283"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age_plus_6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岁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起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每年提取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CDFF8" w14:textId="3B2E3F74" w:rsidR="00C33DE5" w:rsidRPr="00B77F7A" w:rsidRDefault="00C33DE5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cs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{</w:t>
            </w:r>
            <w:r w:rsidR="0092773B"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withdraw_cny_wan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_1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万</w:t>
            </w:r>
          </w:p>
          <w:p w14:paraId="50790D4D" w14:textId="38A80C60" w:rsidR="00C33DE5" w:rsidRPr="00B77F7A" w:rsidRDefault="00C33DE5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16"/>
                <w:szCs w:val="16"/>
              </w:rPr>
              <w:t>（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{</w:t>
            </w:r>
            <w:r w:rsidR="0092773B" w:rsidRPr="00B77F7A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withdraw_cny_month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_1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16"/>
                <w:szCs w:val="16"/>
                <w:lang w:val="zh-CN"/>
              </w:rPr>
              <w:t>元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/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16"/>
                <w:szCs w:val="16"/>
                <w:lang w:val="zh-CN"/>
              </w:rPr>
              <w:t>月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16"/>
                <w:szCs w:val="16"/>
              </w:rPr>
              <w:t>）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02581" w14:textId="062A89FE" w:rsidR="00C33DE5" w:rsidRPr="00B77F7A" w:rsidRDefault="00C33DE5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{withdraw_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usd_1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C7845" w14:textId="10C79142" w:rsidR="00C33DE5" w:rsidRPr="00B77F7A" w:rsidRDefault="00C33DE5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cs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{</w:t>
            </w:r>
            <w:r w:rsidR="006A563A"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withdraw_cny_wan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_2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万</w:t>
            </w:r>
          </w:p>
          <w:p w14:paraId="7948B780" w14:textId="0462112C" w:rsidR="00C33DE5" w:rsidRPr="00B77F7A" w:rsidRDefault="00C33DE5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16"/>
                <w:szCs w:val="16"/>
              </w:rPr>
              <w:t>（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{</w:t>
            </w:r>
            <w:r w:rsidR="006A563A" w:rsidRPr="00B77F7A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withdraw_cny_month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_</w:t>
            </w:r>
            <w:r w:rsidR="00BE5BF7"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16"/>
                <w:szCs w:val="16"/>
              </w:rPr>
              <w:t>2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16"/>
                <w:szCs w:val="16"/>
                <w:lang w:val="zh-CN"/>
              </w:rPr>
              <w:t>元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/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16"/>
                <w:szCs w:val="16"/>
                <w:lang w:val="zh-CN"/>
              </w:rPr>
              <w:t>月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16"/>
                <w:szCs w:val="16"/>
              </w:rPr>
              <w:t>）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4A32E" w14:textId="7D9242D6" w:rsidR="00C33DE5" w:rsidRPr="00B77F7A" w:rsidRDefault="00C33DE5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{withdraw_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</w:rPr>
              <w:t>usd_2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</w:rPr>
              <w:t>}</w:t>
            </w:r>
          </w:p>
        </w:tc>
      </w:tr>
      <w:tr w:rsidR="00320EAC" w:rsidRPr="00B77F7A" w14:paraId="7720D40F" w14:textId="77777777" w:rsidTr="00E305D4">
        <w:trPr>
          <w:trHeight w:val="782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5B2CA" w14:textId="12686AF9" w:rsidR="00320EAC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u w:color="C00000"/>
                <w:lang w:val="zh-TW" w:eastAsia="zh-TW"/>
              </w:rPr>
              <w:t>{</w:t>
            </w:r>
            <w:r w:rsidR="000D679E"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years_withdraw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u w:color="C00000"/>
                <w:lang w:val="zh-TW" w:eastAsia="zh-TW"/>
              </w:rPr>
              <w:t>年共提取现金</w:t>
            </w:r>
          </w:p>
        </w:tc>
        <w:tc>
          <w:tcPr>
            <w:tcW w:w="2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8CA58" w14:textId="62A24A94" w:rsidR="00320EAC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{</w:t>
            </w:r>
            <w:r w:rsidR="0092773B"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withdraw_cny_total_wan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_1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u w:color="C00000"/>
                <w:lang w:val="zh-TW" w:eastAsia="zh-TW"/>
              </w:rPr>
              <w:t>万人民币</w:t>
            </w:r>
          </w:p>
        </w:tc>
        <w:tc>
          <w:tcPr>
            <w:tcW w:w="3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77F71" w14:textId="04D4F70E" w:rsidR="00320EAC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{</w:t>
            </w:r>
            <w:r w:rsidR="006A563A"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withdraw_cny_total_wan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_</w:t>
            </w:r>
            <w:r w:rsidR="0028795D"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u w:color="C00000"/>
                <w:lang w:val="zh-TW"/>
              </w:rPr>
              <w:t>2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u w:color="C00000"/>
                <w:lang w:val="zh-TW" w:eastAsia="zh-TW"/>
              </w:rPr>
              <w:t>万人民币</w:t>
            </w:r>
          </w:p>
        </w:tc>
      </w:tr>
      <w:tr w:rsidR="00320EAC" w:rsidRPr="00B77F7A" w14:paraId="00F61591" w14:textId="77777777" w:rsidTr="001E6A2E">
        <w:trPr>
          <w:trHeight w:val="19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43D63" w14:textId="77777777" w:rsidR="00E305D4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提取现金后</w:t>
            </w:r>
          </w:p>
          <w:p w14:paraId="24798DA9" w14:textId="4C7F3EBF" w:rsidR="00320EAC" w:rsidRPr="00B77F7A" w:rsidRDefault="00DF01CC" w:rsidP="00E305D4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账户剩余资产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C5692" w14:textId="77777777" w:rsidR="00320EAC" w:rsidRPr="00B77F7A" w:rsidRDefault="00DF01CC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人民币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21880" w14:textId="77777777" w:rsidR="00320EAC" w:rsidRPr="00B77F7A" w:rsidRDefault="00DF01CC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美金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2AAD6" w14:textId="77777777" w:rsidR="00320EAC" w:rsidRPr="00B77F7A" w:rsidRDefault="00DF01CC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人民币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0A064" w14:textId="77777777" w:rsidR="00320EAC" w:rsidRPr="00B77F7A" w:rsidRDefault="00DF01CC" w:rsidP="002821E6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美金</w:t>
            </w:r>
          </w:p>
        </w:tc>
      </w:tr>
      <w:tr w:rsidR="00320EAC" w:rsidRPr="00B77F7A" w14:paraId="3310C264" w14:textId="77777777" w:rsidTr="001E6A2E">
        <w:trPr>
          <w:trHeight w:val="19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60B1A" w14:textId="77777777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65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岁账户剩余资产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4E3D3" w14:textId="3881B5E6" w:rsidR="00320EAC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="00CF54F0"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balance_cny_65_wan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_1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4F2F0" w14:textId="6CACB53D" w:rsidR="00320EAC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usd_65_1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8C080" w14:textId="6C296287" w:rsidR="00320EAC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="001C1473"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balance_cny_65_wan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_2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DA3C5" w14:textId="38B1D088" w:rsidR="00320EAC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usd_65_2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320EAC" w:rsidRPr="00B77F7A" w14:paraId="5F42D324" w14:textId="77777777" w:rsidTr="001E6A2E">
        <w:trPr>
          <w:trHeight w:val="407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E398A" w14:textId="7C74712B" w:rsidR="00320EAC" w:rsidRPr="00B77F7A" w:rsidRDefault="00CE334B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8</w:t>
            </w:r>
            <w:r w:rsidR="00DF01CC"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5</w:t>
            </w:r>
            <w:r w:rsidR="00DF01CC"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岁账户剩余资产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23A59" w14:textId="5157FC59" w:rsidR="00320EAC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="001C1473"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balance_cny_</w:t>
            </w:r>
            <w:r w:rsidR="00CE334B"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8</w:t>
            </w:r>
            <w:r w:rsidR="001C1473"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5_wan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_1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552A8" w14:textId="2E7B8E49" w:rsidR="00320EAC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usd_</w:t>
            </w:r>
            <w:r w:rsidR="00CE334B"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8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5_1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0C734" w14:textId="22CD2405" w:rsidR="00320EAC" w:rsidRPr="00B77F7A" w:rsidRDefault="001C1473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balance_cny_</w:t>
            </w:r>
            <w:r w:rsidR="00CE334B"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8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5_wan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</w:t>
            </w:r>
            <w:r w:rsidR="00BE5BF7"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2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6FD5D" w14:textId="12FF5F69" w:rsidR="00320EAC" w:rsidRPr="00B77F7A" w:rsidRDefault="00C33DE5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usd_</w:t>
            </w:r>
            <w:r w:rsidR="00CE334B"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8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5_2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320EAC" w:rsidRPr="00B77F7A" w14:paraId="37D550EB" w14:textId="77777777" w:rsidTr="002821E6">
        <w:trPr>
          <w:trHeight w:val="407"/>
        </w:trPr>
        <w:tc>
          <w:tcPr>
            <w:tcW w:w="8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AFDBF" w14:textId="77777777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提取方案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B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：一次性提取（退保）</w:t>
            </w:r>
          </w:p>
        </w:tc>
      </w:tr>
      <w:tr w:rsidR="00320EAC" w:rsidRPr="00B77F7A" w14:paraId="2FE15C3B" w14:textId="77777777" w:rsidTr="001E6A2E">
        <w:trPr>
          <w:trHeight w:val="19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E1A9F" w14:textId="77777777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年龄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FF1AC" w14:textId="77777777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人民币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717E5" w14:textId="77777777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美金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C7FCF" w14:textId="77777777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人民币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01D4F" w14:textId="77777777" w:rsidR="00320EAC" w:rsidRPr="00B77F7A" w:rsidRDefault="00DF01CC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美金</w:t>
            </w:r>
          </w:p>
        </w:tc>
      </w:tr>
      <w:tr w:rsidR="00E77A3F" w:rsidRPr="00B77F7A" w14:paraId="4ECB4E3C" w14:textId="77777777" w:rsidTr="001E6A2E">
        <w:trPr>
          <w:trHeight w:val="19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C18ED" w14:textId="2C4BB0D6" w:rsidR="00E77A3F" w:rsidRPr="00B77F7A" w:rsidRDefault="00E77A3F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{</w:t>
            </w:r>
            <w:r w:rsidR="000D679E"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age_plus_10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岁</w:t>
            </w:r>
            <w:r w:rsidR="0080772B"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（短期投资）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51F9A" w14:textId="0D804F7A" w:rsidR="00E77A3F" w:rsidRPr="00B77F7A" w:rsidRDefault="00E77A3F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</w:rPr>
              <w:t>{</w:t>
            </w:r>
            <w:r w:rsidR="00FA4C3F"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</w:rPr>
              <w:t>cashout_cny_age_plus_10_wan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</w:rPr>
              <w:t>_1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万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A392E" w14:textId="46952A21" w:rsidR="00E77A3F" w:rsidRPr="00B77F7A" w:rsidRDefault="00F242ED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cashout_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_age_plus_10_1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05235" w14:textId="2E9EB5C0" w:rsidR="00E77A3F" w:rsidRPr="00B77F7A" w:rsidRDefault="00FA4C3F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</w:rPr>
              <w:t>cashout_cny_age_plus_10_wan</w:t>
            </w:r>
            <w:r w:rsidR="00BE5BF7"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</w:rPr>
              <w:t>_</w:t>
            </w:r>
            <w:r w:rsidR="00BE5BF7"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</w:rPr>
              <w:t>2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万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E9372" w14:textId="2279E2DF" w:rsidR="00E77A3F" w:rsidRPr="00B77F7A" w:rsidRDefault="00F242ED" w:rsidP="002821E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cashout_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_age_plus_10_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2}</w:t>
            </w:r>
          </w:p>
        </w:tc>
      </w:tr>
      <w:tr w:rsidR="0080772B" w:rsidRPr="00B77F7A" w14:paraId="3D23533E" w14:textId="77777777" w:rsidTr="001E6A2E">
        <w:trPr>
          <w:trHeight w:val="19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60085" w14:textId="2F9FFD33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lastRenderedPageBreak/>
              <w:t>5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5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岁（退休规划）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E9DE5" w14:textId="3F8DCB01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cashout_cny_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5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5_wan_1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C4125" w14:textId="67711A84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cashout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usd_55_1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BF1F2" w14:textId="7082CF85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cashout_cny_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5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5_wan_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2}万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DB206" w14:textId="34433971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cashout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usd_55_2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80772B" w:rsidRPr="00B77F7A" w14:paraId="3DDBF424" w14:textId="77777777" w:rsidTr="001E6A2E">
        <w:trPr>
          <w:trHeight w:val="19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53B1F" w14:textId="601EFE9F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65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岁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（养老储蓄）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A009B" w14:textId="3D4EA5E6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cashout_cny_65_wan_1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62D2C" w14:textId="240E2E6C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cashout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usd_65_1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FDC47" w14:textId="0A5CC3CB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cashout_cny_65_wan_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2}万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29432" w14:textId="215BF6B8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cashout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usd_65_2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80772B" w:rsidRPr="00B77F7A" w14:paraId="1498F9A2" w14:textId="77777777" w:rsidTr="001E6A2E">
        <w:trPr>
          <w:trHeight w:val="19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1E8D7" w14:textId="085FDDDA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75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TW" w:eastAsia="zh-TW"/>
              </w:rPr>
              <w:t>岁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（财富传承）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E444B" w14:textId="0285F9BA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cashout_cny_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7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5_wan_1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EAFF6" w14:textId="6302AA57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cashout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usd_75_1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14B7A" w14:textId="0612B8D2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cashout_cny_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7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5_wan_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2}万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982BB" w14:textId="42940780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cashout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sz w:val="22"/>
                <w:szCs w:val="22"/>
                <w:lang w:val="zh-CN"/>
              </w:rPr>
              <w:t>usd_75_2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80772B" w:rsidRPr="00B77F7A" w14:paraId="12DCB247" w14:textId="77777777" w:rsidTr="002821E6">
        <w:trPr>
          <w:trHeight w:val="19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E9CA4" w14:textId="77777777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:</w:t>
            </w:r>
          </w:p>
        </w:tc>
        <w:tc>
          <w:tcPr>
            <w:tcW w:w="6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BF2C1" w14:textId="77777777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</w:pP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lang w:val="zh-CN"/>
              </w:rPr>
              <w:t>继续滚存</w:t>
            </w:r>
          </w:p>
        </w:tc>
      </w:tr>
      <w:tr w:rsidR="0080772B" w:rsidRPr="00B77F7A" w14:paraId="7894AA0F" w14:textId="77777777" w:rsidTr="002821E6">
        <w:trPr>
          <w:trHeight w:val="407"/>
        </w:trPr>
        <w:tc>
          <w:tcPr>
            <w:tcW w:w="8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0114E" w14:textId="76B066D8" w:rsidR="0080772B" w:rsidRPr="00B77F7A" w:rsidRDefault="0080772B" w:rsidP="0080772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85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岁时账户资产已超过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{cashout_cny_85_qianwan_1}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千万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/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{cashout_cny_85_qianwan_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2</w:t>
            </w:r>
            <w:r w:rsidRPr="00B77F7A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}</w:t>
            </w:r>
            <w:r w:rsidRPr="00B77F7A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千万，传承财富给下一代</w:t>
            </w:r>
          </w:p>
        </w:tc>
      </w:tr>
    </w:tbl>
    <w:p w14:paraId="351F03F1" w14:textId="77777777" w:rsidR="00320EAC" w:rsidRPr="00B77F7A" w:rsidRDefault="00320EAC" w:rsidP="002821E6">
      <w:pPr>
        <w:pStyle w:val="10"/>
        <w:spacing w:line="480" w:lineRule="auto"/>
        <w:ind w:firstLine="0"/>
        <w:rPr>
          <w:rFonts w:ascii="冬青黑体简体中文 W6" w:eastAsia="冬青黑体简体中文 W6" w:hAnsi="冬青黑体简体中文 W6" w:cs="冬青黑体简体中文 W6"/>
          <w:b/>
          <w:bCs/>
        </w:rPr>
      </w:pPr>
    </w:p>
    <w:p w14:paraId="596C336A" w14:textId="77777777" w:rsidR="004035BE" w:rsidRPr="00B77F7A" w:rsidRDefault="004035BE" w:rsidP="004035BE">
      <w:pPr>
        <w:pStyle w:val="10"/>
        <w:spacing w:line="480" w:lineRule="auto"/>
        <w:ind w:firstLine="0"/>
        <w:rPr>
          <w:rFonts w:ascii="冬青黑体简体中文 W6" w:eastAsia="冬青黑体简体中文 W6" w:hAnsi="冬青黑体简体中文 W6" w:cs="冬青黑体简体中文 W6"/>
          <w:b/>
          <w:bCs/>
          <w:lang w:val="zh-TW" w:eastAsia="zh-TW"/>
        </w:rPr>
      </w:pPr>
      <w:r w:rsidRPr="00B77F7A">
        <w:rPr>
          <w:rFonts w:ascii="冬青黑体简体中文 W6" w:eastAsia="冬青黑体简体中文 W6" w:hAnsi="冬青黑体简体中文 W6" w:hint="eastAsia"/>
          <w:b/>
          <w:bCs/>
          <w:sz w:val="28"/>
          <w:szCs w:val="28"/>
          <w:lang w:val="zh-TW" w:eastAsia="zh-TW"/>
        </w:rPr>
        <w:t>产品优势：</w:t>
      </w:r>
    </w:p>
    <w:p w14:paraId="26FD5B7A" w14:textId="77777777" w:rsidR="004035BE" w:rsidRPr="00B77F7A" w:rsidRDefault="004035BE" w:rsidP="004035BE">
      <w:pPr>
        <w:pStyle w:val="10"/>
        <w:numPr>
          <w:ilvl w:val="0"/>
          <w:numId w:val="3"/>
        </w:numPr>
        <w:spacing w:line="432" w:lineRule="auto"/>
        <w:rPr>
          <w:rFonts w:ascii="冬青黑体简体中文 W6" w:eastAsia="冬青黑体简体中文 W6" w:hAnsi="冬青黑体简体中文 W6"/>
          <w:b/>
          <w:bCs/>
          <w:lang w:val="zh-CN"/>
        </w:rPr>
      </w:pPr>
      <w:r w:rsidRPr="00B77F7A">
        <w:rPr>
          <w:rFonts w:ascii="冬青黑体简体中文 W6" w:eastAsia="冬青黑体简体中文 W6" w:hAnsi="冬青黑体简体中文 W6" w:hint="eastAsia"/>
          <w:b/>
          <w:bCs/>
          <w:lang w:val="zh-CN"/>
        </w:rPr>
        <w:t>产品为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九元货币保单，投保时默认美元保单，保单第</w:t>
      </w:r>
      <w:r w:rsidRPr="00B77F7A">
        <w:rPr>
          <w:rFonts w:ascii="冬青黑体简体中文 W6" w:eastAsia="冬青黑体简体中文 W6" w:hAnsi="冬青黑体简体中文 W6"/>
          <w:b/>
          <w:bCs/>
        </w:rPr>
        <w:t>2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个年度开始每年可以转换一次保单货币，可选择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人民币、英镑、港元、澳元、加元、澳门币、欧元以及新加坡元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，分散单一货币投资风险，保值能力强。</w:t>
      </w:r>
    </w:p>
    <w:p w14:paraId="60AB155C" w14:textId="77777777" w:rsidR="004035BE" w:rsidRPr="00B77F7A" w:rsidRDefault="004035BE" w:rsidP="004035BE">
      <w:pPr>
        <w:pStyle w:val="10"/>
        <w:numPr>
          <w:ilvl w:val="0"/>
          <w:numId w:val="3"/>
        </w:numPr>
        <w:spacing w:line="432" w:lineRule="auto"/>
        <w:rPr>
          <w:rFonts w:ascii="冬青黑体简体中文 W6" w:eastAsia="冬青黑体简体中文 W6" w:hAnsi="冬青黑体简体中文 W6"/>
          <w:b/>
          <w:bCs/>
          <w:lang w:val="zh-TW" w:eastAsia="zh-TW"/>
        </w:rPr>
      </w:pP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提取方案设计了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CN"/>
        </w:rPr>
        <w:t>两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种供您参考</w:t>
      </w:r>
      <w:r w:rsidRPr="00B77F7A">
        <w:rPr>
          <w:rFonts w:ascii="冬青黑体简体中文 W6" w:eastAsia="冬青黑体简体中文 W6" w:hAnsi="冬青黑体简体中文 W6"/>
          <w:b/>
          <w:bCs/>
        </w:rPr>
        <w:t>,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但实际提取的金额、年龄和方式可根据您的需求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弹性选择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，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方式灵活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，剩余金额可保留在账户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继续滚存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。</w:t>
      </w:r>
    </w:p>
    <w:p w14:paraId="1E5F538C" w14:textId="77777777" w:rsidR="004035BE" w:rsidRPr="00B77F7A" w:rsidRDefault="004035BE" w:rsidP="004035BE">
      <w:pPr>
        <w:pStyle w:val="10"/>
        <w:numPr>
          <w:ilvl w:val="0"/>
          <w:numId w:val="3"/>
        </w:numPr>
        <w:spacing w:line="432" w:lineRule="auto"/>
        <w:rPr>
          <w:rFonts w:ascii="冬青黑体简体中文 W6" w:eastAsia="冬青黑体简体中文 W6" w:hAnsi="冬青黑体简体中文 W6"/>
          <w:b/>
          <w:bCs/>
          <w:lang w:val="zh-TW" w:eastAsia="zh-TW"/>
        </w:rPr>
      </w:pP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公司每年实际的分红比计划书上数字的还要高，年复利增长可稳定在</w:t>
      </w:r>
      <w:r w:rsidRPr="00B77F7A">
        <w:rPr>
          <w:rFonts w:ascii="冬青黑体简体中文 W6" w:eastAsia="冬青黑体简体中文 W6" w:hAnsi="冬青黑体简体中文 W6"/>
          <w:b/>
          <w:bCs/>
          <w:color w:val="FF0000"/>
          <w:u w:color="FF0000"/>
        </w:rPr>
        <w:t>6.5</w:t>
      </w:r>
      <w:r w:rsidRPr="00B77F7A">
        <w:rPr>
          <w:rFonts w:ascii="冬青黑体简体中文 W6" w:eastAsia="冬青黑体简体中文 W6" w:hAnsi="冬青黑体简体中文 W6"/>
          <w:b/>
          <w:bCs/>
          <w:color w:val="FF0000"/>
          <w:u w:color="FF0000"/>
          <w:lang w:val="zh-CN"/>
        </w:rPr>
        <w:t>%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，有香港保监会审批的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派息记录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可查询，公司的分红向来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保守稳定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。</w:t>
      </w:r>
    </w:p>
    <w:p w14:paraId="4A14F5A1" w14:textId="77777777" w:rsidR="004035BE" w:rsidRPr="00B77F7A" w:rsidRDefault="004035BE" w:rsidP="004035BE">
      <w:pPr>
        <w:pStyle w:val="10"/>
        <w:numPr>
          <w:ilvl w:val="0"/>
          <w:numId w:val="3"/>
        </w:numPr>
        <w:spacing w:line="432" w:lineRule="auto"/>
        <w:rPr>
          <w:rFonts w:ascii="冬青黑体简体中文 W6" w:eastAsia="冬青黑体简体中文 W6" w:hAnsi="冬青黑体简体中文 W6"/>
          <w:b/>
          <w:bCs/>
          <w:lang w:val="zh-TW" w:eastAsia="zh-TW"/>
        </w:rPr>
      </w:pP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用</w:t>
      </w:r>
      <w:r w:rsidRPr="00B77F7A">
        <w:rPr>
          <w:rFonts w:ascii="冬青黑体简体中文 W6" w:eastAsia="冬青黑体简体中文 W6" w:hAnsi="冬青黑体简体中文 W6"/>
          <w:b/>
          <w:bCs/>
        </w:rPr>
        <w:t>5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年的时间积累一笔资金</w:t>
      </w:r>
      <w:r w:rsidRPr="00B77F7A">
        <w:rPr>
          <w:rFonts w:ascii="冬青黑体简体中文 W6" w:eastAsia="冬青黑体简体中文 W6" w:hAnsi="冬青黑体简体中文 W6"/>
          <w:b/>
          <w:bCs/>
        </w:rPr>
        <w:t>,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解决客户将来包括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置业、婚嫁和退休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所有问题，为客户以后的生活作出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更好的规划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。</w:t>
      </w:r>
    </w:p>
    <w:p w14:paraId="211FFE2D" w14:textId="77777777" w:rsidR="004035BE" w:rsidRPr="00B77F7A" w:rsidRDefault="004035BE" w:rsidP="004035BE">
      <w:pPr>
        <w:pStyle w:val="10"/>
        <w:numPr>
          <w:ilvl w:val="0"/>
          <w:numId w:val="3"/>
        </w:numPr>
        <w:spacing w:line="432" w:lineRule="auto"/>
        <w:rPr>
          <w:rFonts w:ascii="冬青黑体简体中文 W6" w:eastAsia="冬青黑体简体中文 W6" w:hAnsi="冬青黑体简体中文 W6"/>
          <w:b/>
          <w:bCs/>
          <w:lang w:val="zh-TW" w:eastAsia="zh-TW"/>
        </w:rPr>
      </w:pP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账户以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美元配置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，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规避人民币贬值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风险，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抗衡通货膨胀和医疗费用上涨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的开支。</w:t>
      </w:r>
    </w:p>
    <w:p w14:paraId="6366D245" w14:textId="77777777" w:rsidR="004035BE" w:rsidRPr="00B77F7A" w:rsidRDefault="004035BE" w:rsidP="004035BE">
      <w:pPr>
        <w:pStyle w:val="10"/>
        <w:numPr>
          <w:ilvl w:val="0"/>
          <w:numId w:val="3"/>
        </w:numPr>
        <w:spacing w:line="432" w:lineRule="auto"/>
        <w:rPr>
          <w:rFonts w:ascii="冬青黑体简体中文 W6" w:eastAsia="冬青黑体简体中文 W6" w:hAnsi="冬青黑体简体中文 W6"/>
          <w:b/>
          <w:bCs/>
          <w:lang w:val="zh-TW" w:eastAsia="zh-TW"/>
        </w:rPr>
      </w:pP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可无限次更改受保人</w:t>
      </w:r>
      <w:r w:rsidRPr="00B77F7A">
        <w:rPr>
          <w:rFonts w:ascii="冬青黑体简体中文 W6" w:eastAsia="冬青黑体简体中文 W6" w:hAnsi="冬青黑体简体中文 W6"/>
          <w:b/>
          <w:bCs/>
        </w:rPr>
        <w:t>/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第二受保人选项，一张保单惠益三代。</w:t>
      </w:r>
    </w:p>
    <w:p w14:paraId="79CD4D1E" w14:textId="3907FBC9" w:rsidR="00320EAC" w:rsidRPr="00B77F7A" w:rsidRDefault="004035BE" w:rsidP="004035BE">
      <w:pPr>
        <w:pStyle w:val="10"/>
        <w:numPr>
          <w:ilvl w:val="0"/>
          <w:numId w:val="3"/>
        </w:numPr>
        <w:spacing w:line="432" w:lineRule="auto"/>
        <w:rPr>
          <w:rFonts w:ascii="冬青黑体简体中文 W6" w:eastAsia="冬青黑体简体中文 W6" w:hAnsi="冬青黑体简体中文 W6"/>
          <w:b/>
          <w:bCs/>
          <w:lang w:val="zh-TW" w:eastAsia="zh-TW"/>
        </w:rPr>
      </w:pP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此账户资产属于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海外配资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，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独立于大陆个人财产之外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，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避税避债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，无论内地形势如何变动，都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不会影响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此账户的资产，是一笔</w:t>
      </w:r>
      <w:r w:rsidRPr="00B77F7A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 w:eastAsia="zh-TW"/>
        </w:rPr>
        <w:t>安全的后备资金</w:t>
      </w:r>
      <w:r w:rsidRPr="00B77F7A">
        <w:rPr>
          <w:rFonts w:ascii="冬青黑体简体中文 W6" w:eastAsia="冬青黑体简体中文 W6" w:hAnsi="冬青黑体简体中文 W6" w:hint="eastAsia"/>
          <w:b/>
          <w:bCs/>
          <w:lang w:val="zh-TW" w:eastAsia="zh-TW"/>
        </w:rPr>
        <w:t>。</w:t>
      </w:r>
    </w:p>
    <w:sectPr w:rsidR="00320EAC" w:rsidRPr="00B77F7A">
      <w:headerReference w:type="default" r:id="rId7"/>
      <w:footerReference w:type="default" r:id="rId8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53AFC" w14:textId="77777777" w:rsidR="00345E86" w:rsidRDefault="00345E86">
      <w:r>
        <w:separator/>
      </w:r>
    </w:p>
  </w:endnote>
  <w:endnote w:type="continuationSeparator" w:id="0">
    <w:p w14:paraId="0EA8D938" w14:textId="77777777" w:rsidR="00345E86" w:rsidRDefault="00345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SC Regular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冬青黑体简体中文 W6">
    <w:panose1 w:val="020B0600000000000000"/>
    <w:charset w:val="80"/>
    <w:family w:val="swiss"/>
    <w:pitch w:val="variable"/>
    <w:sig w:usb0="A00002BF" w:usb1="1ACF7CFA" w:usb2="00000016" w:usb3="00000000" w:csb0="000600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panose1 w:val="020B0800000000000000"/>
    <w:charset w:val="86"/>
    <w:family w:val="swiss"/>
    <w:pitch w:val="variable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2B06" w14:textId="77777777" w:rsidR="00320EAC" w:rsidRDefault="00320EA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E980D" w14:textId="77777777" w:rsidR="00345E86" w:rsidRDefault="00345E86">
      <w:r>
        <w:separator/>
      </w:r>
    </w:p>
  </w:footnote>
  <w:footnote w:type="continuationSeparator" w:id="0">
    <w:p w14:paraId="74B9D5E6" w14:textId="77777777" w:rsidR="00345E86" w:rsidRDefault="00345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5E0F" w14:textId="77777777" w:rsidR="00320EAC" w:rsidRDefault="00320EA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E1CDE"/>
    <w:multiLevelType w:val="hybridMultilevel"/>
    <w:tmpl w:val="C80E6658"/>
    <w:numStyleLink w:val="1"/>
  </w:abstractNum>
  <w:abstractNum w:abstractNumId="1" w15:restartNumberingAfterBreak="0">
    <w:nsid w:val="53D5663F"/>
    <w:multiLevelType w:val="hybridMultilevel"/>
    <w:tmpl w:val="C80E6658"/>
    <w:numStyleLink w:val="1"/>
  </w:abstractNum>
  <w:abstractNum w:abstractNumId="2" w15:restartNumberingAfterBreak="0">
    <w:nsid w:val="6FE60FA2"/>
    <w:multiLevelType w:val="hybridMultilevel"/>
    <w:tmpl w:val="C80E6658"/>
    <w:styleLink w:val="1"/>
    <w:lvl w:ilvl="0" w:tplc="C54440AE">
      <w:start w:val="1"/>
      <w:numFmt w:val="decimal"/>
      <w:lvlText w:val="%1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C26B9D0">
      <w:start w:val="1"/>
      <w:numFmt w:val="decimal"/>
      <w:lvlText w:val="%2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0DCDC98">
      <w:start w:val="1"/>
      <w:numFmt w:val="decimal"/>
      <w:lvlText w:val="%3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6AB206">
      <w:start w:val="1"/>
      <w:numFmt w:val="decimal"/>
      <w:lvlText w:val="%4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4CE37E">
      <w:start w:val="1"/>
      <w:numFmt w:val="decimal"/>
      <w:lvlText w:val="%5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362C2E4">
      <w:start w:val="1"/>
      <w:numFmt w:val="decimal"/>
      <w:lvlText w:val="%6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94E188">
      <w:start w:val="1"/>
      <w:numFmt w:val="decimal"/>
      <w:lvlText w:val="%7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0079D0">
      <w:start w:val="1"/>
      <w:numFmt w:val="decimal"/>
      <w:lvlText w:val="%8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AF60962">
      <w:start w:val="1"/>
      <w:numFmt w:val="decimal"/>
      <w:lvlText w:val="%9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679506523">
    <w:abstractNumId w:val="2"/>
  </w:num>
  <w:num w:numId="2" w16cid:durableId="1436441798">
    <w:abstractNumId w:val="1"/>
  </w:num>
  <w:num w:numId="3" w16cid:durableId="4187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EAC"/>
    <w:rsid w:val="00066659"/>
    <w:rsid w:val="00067033"/>
    <w:rsid w:val="000D2143"/>
    <w:rsid w:val="000D679E"/>
    <w:rsid w:val="00111649"/>
    <w:rsid w:val="00117BD6"/>
    <w:rsid w:val="00197270"/>
    <w:rsid w:val="001C1473"/>
    <w:rsid w:val="001E6A2E"/>
    <w:rsid w:val="00207CE3"/>
    <w:rsid w:val="002821E6"/>
    <w:rsid w:val="0028795D"/>
    <w:rsid w:val="002C3511"/>
    <w:rsid w:val="00305285"/>
    <w:rsid w:val="00305745"/>
    <w:rsid w:val="00320EAC"/>
    <w:rsid w:val="00345E86"/>
    <w:rsid w:val="00365385"/>
    <w:rsid w:val="00376BD3"/>
    <w:rsid w:val="0038205A"/>
    <w:rsid w:val="003C749F"/>
    <w:rsid w:val="003F2732"/>
    <w:rsid w:val="00400043"/>
    <w:rsid w:val="004035BE"/>
    <w:rsid w:val="0046401D"/>
    <w:rsid w:val="004A4729"/>
    <w:rsid w:val="004B3E5E"/>
    <w:rsid w:val="00591429"/>
    <w:rsid w:val="005C3996"/>
    <w:rsid w:val="006A563A"/>
    <w:rsid w:val="006E4926"/>
    <w:rsid w:val="00706F00"/>
    <w:rsid w:val="007C2FDA"/>
    <w:rsid w:val="0080772B"/>
    <w:rsid w:val="0092773B"/>
    <w:rsid w:val="009B43BF"/>
    <w:rsid w:val="00A01AB5"/>
    <w:rsid w:val="00A032D7"/>
    <w:rsid w:val="00A602EA"/>
    <w:rsid w:val="00A900FD"/>
    <w:rsid w:val="00AA2E21"/>
    <w:rsid w:val="00B437C0"/>
    <w:rsid w:val="00B47F10"/>
    <w:rsid w:val="00B77F7A"/>
    <w:rsid w:val="00BD3DD1"/>
    <w:rsid w:val="00BE5BF7"/>
    <w:rsid w:val="00C11D0A"/>
    <w:rsid w:val="00C33DE5"/>
    <w:rsid w:val="00CE1284"/>
    <w:rsid w:val="00CE334B"/>
    <w:rsid w:val="00CF54F0"/>
    <w:rsid w:val="00D57302"/>
    <w:rsid w:val="00D90283"/>
    <w:rsid w:val="00DF01CC"/>
    <w:rsid w:val="00E305D4"/>
    <w:rsid w:val="00E77A3F"/>
    <w:rsid w:val="00ED2F08"/>
    <w:rsid w:val="00F15199"/>
    <w:rsid w:val="00F242ED"/>
    <w:rsid w:val="00F8198C"/>
    <w:rsid w:val="00F83E15"/>
    <w:rsid w:val="00F96F01"/>
    <w:rsid w:val="00FA4C3F"/>
    <w:rsid w:val="00FD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C4ED3"/>
  <w15:docId w15:val="{B2E5A0A7-FDBB-5D43-A91C-E179C2F7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Arial Unicode MS" w:hAnsi="Calibri" w:cs="Arial Unicode MS"/>
      <w:color w:val="000000"/>
      <w:kern w:val="2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eastAsia="Arial Unicode MS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10">
    <w:name w:val="列表段落1"/>
    <w:pPr>
      <w:widowControl w:val="0"/>
      <w:ind w:firstLine="420"/>
      <w:jc w:val="both"/>
    </w:pPr>
    <w:rPr>
      <w:rFonts w:ascii="Calibri" w:eastAsia="Arial Unicode MS" w:hAnsi="Calibri" w:cs="Arial Unicode MS"/>
      <w:color w:val="000000"/>
      <w:kern w:val="2"/>
      <w:sz w:val="24"/>
      <w:szCs w:val="24"/>
      <w:u w:color="000000"/>
    </w:rPr>
  </w:style>
  <w:style w:type="numbering" w:customStyle="1" w:styleId="1">
    <w:name w:val="已导入的样式“1”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stA="50000" endPos="40000" dir="5400000" sy="-100000" algn="bl" rotWithShape="0"/>
          </a:effectLst>
        </a:effectStyle>
        <a:effectStyle>
          <a:effectLst>
            <a:reflection stA="50000" endPos="40000" dir="5400000" sy="-100000" algn="bl" rotWithShape="0"/>
          </a:effectLst>
        </a:effectStyle>
        <a:effectStyle>
          <a:effectLst>
            <a:outerShdw blurRad="101600" dist="50800" dir="5400000" rotWithShape="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stA="50000" endPos="40000" dir="5400000" sy="-10000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blurRad="101600" dist="50800" dir="5400000" rotWithShape="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Eason Qiu</cp:lastModifiedBy>
  <cp:revision>48</cp:revision>
  <dcterms:created xsi:type="dcterms:W3CDTF">2025-08-21T06:20:00Z</dcterms:created>
  <dcterms:modified xsi:type="dcterms:W3CDTF">2025-09-17T06:08:00Z</dcterms:modified>
</cp:coreProperties>
</file>