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33E0" w14:textId="77777777" w:rsidR="00E52E67" w:rsidRDefault="00E52E67" w:rsidP="00E52E67">
      <w:pPr>
        <w:jc w:val="center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4D7FB" wp14:editId="6C3E81FC">
                <wp:simplePos x="0" y="0"/>
                <wp:positionH relativeFrom="column">
                  <wp:posOffset>5353050</wp:posOffset>
                </wp:positionH>
                <wp:positionV relativeFrom="paragraph">
                  <wp:posOffset>-398145</wp:posOffset>
                </wp:positionV>
                <wp:extent cx="991870" cy="271780"/>
                <wp:effectExtent l="0" t="0" r="1143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A61A4" w14:textId="77777777" w:rsidR="00E52E67" w:rsidRDefault="00E52E67" w:rsidP="00E52E67">
                            <w:r>
                              <w:rPr>
                                <w:rFonts w:hint="eastAsia"/>
                              </w:rPr>
                              <w:t>序号：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E4D7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5pt;margin-top:-31.35pt;width:78.1pt;height: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" fillcolor="white [3201]" strokeweight=".5pt">
                <v:textbox>
                  <w:txbxContent>
                    <w:p w14:paraId="2EDA61A4" w14:textId="77777777" w:rsidR="00E52E67" w:rsidRDefault="00E52E67" w:rsidP="00E52E67">
                      <w:r>
                        <w:rPr>
                          <w:rFonts w:hint="eastAsia"/>
                        </w:rPr>
                        <w:t>序号：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D9D87" wp14:editId="66611CFB">
                <wp:simplePos x="0" y="0"/>
                <wp:positionH relativeFrom="column">
                  <wp:posOffset>4069283</wp:posOffset>
                </wp:positionH>
                <wp:positionV relativeFrom="paragraph">
                  <wp:posOffset>-398780</wp:posOffset>
                </wp:positionV>
                <wp:extent cx="1283335" cy="271780"/>
                <wp:effectExtent l="0" t="0" r="12065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E0AF71" w14:textId="77777777" w:rsidR="00E52E67" w:rsidRDefault="00E52E67" w:rsidP="00E52E67">
                            <w:r>
                              <w:rPr>
                                <w:rFonts w:hint="eastAsia"/>
                              </w:rPr>
                              <w:t>课号：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0D9D87" id="Text Box 3" o:spid="_x0000_s1027" type="#_x0000_t202" style="position:absolute;left:0;text-align:left;margin-left:320.4pt;margin-top:-31.4pt;width:101.05pt;height:21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" fillcolor="white [3201]" strokeweight=".5pt">
                <v:textbox>
                  <w:txbxContent>
                    <w:p w14:paraId="0AE0AF71" w14:textId="77777777" w:rsidR="00E52E67" w:rsidRDefault="00E52E67" w:rsidP="00E52E67">
                      <w:r>
                        <w:rPr>
                          <w:rFonts w:hint="eastAsia"/>
                        </w:rPr>
                        <w:t>课号：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44"/>
          <w:szCs w:val="44"/>
        </w:rPr>
        <w:t>桂林电子科技大学</w:t>
      </w:r>
    </w:p>
    <w:p w14:paraId="574E108F" w14:textId="77777777" w:rsidR="00E52E67" w:rsidRDefault="00E52E67" w:rsidP="00E52E67">
      <w:pPr>
        <w:jc w:val="center"/>
        <w:rPr>
          <w:sz w:val="44"/>
          <w:szCs w:val="44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 xml:space="preserve">  </w:t>
      </w:r>
      <w:r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>A</w:t>
      </w:r>
      <w:r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>ndroid</w:t>
      </w:r>
      <w:r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应用开发 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实验报告</w:t>
      </w:r>
    </w:p>
    <w:p w14:paraId="68DE2546" w14:textId="77777777" w:rsidR="00E52E67" w:rsidRDefault="00E52E67" w:rsidP="00E52E67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1337"/>
        <w:gridCol w:w="540"/>
        <w:gridCol w:w="257"/>
        <w:gridCol w:w="617"/>
        <w:gridCol w:w="103"/>
        <w:gridCol w:w="437"/>
        <w:gridCol w:w="718"/>
        <w:gridCol w:w="540"/>
        <w:gridCol w:w="278"/>
        <w:gridCol w:w="3787"/>
      </w:tblGrid>
      <w:tr w:rsidR="00E52E67" w14:paraId="1419CEA8" w14:textId="77777777" w:rsidTr="008C6ED7">
        <w:trPr>
          <w:trHeight w:val="457"/>
          <w:jc w:val="center"/>
        </w:trPr>
        <w:tc>
          <w:tcPr>
            <w:tcW w:w="1188" w:type="dxa"/>
            <w:vAlign w:val="center"/>
          </w:tcPr>
          <w:p w14:paraId="2D48DAC7" w14:textId="77777777" w:rsidR="00E52E67" w:rsidRDefault="00E52E67" w:rsidP="008C6ED7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549" w:type="dxa"/>
            <w:gridSpan w:val="8"/>
            <w:tcBorders>
              <w:bottom w:val="single" w:sz="4" w:space="0" w:color="auto"/>
            </w:tcBorders>
            <w:vAlign w:val="center"/>
          </w:tcPr>
          <w:p w14:paraId="5EFDD0CB" w14:textId="77777777" w:rsidR="00E52E67" w:rsidRDefault="00E52E67" w:rsidP="008C6ED7">
            <w:pPr>
              <w:widowControl/>
              <w:ind w:left="150" w:right="150"/>
              <w:jc w:val="center"/>
              <w:rPr>
                <w:b/>
              </w:rPr>
            </w:pPr>
            <w:bookmarkStart w:id="0" w:name="_Toc257720115"/>
            <w:r>
              <w:rPr>
                <w:rStyle w:val="10"/>
                <w:rFonts w:hint="eastAsia"/>
                <w:sz w:val="28"/>
                <w:szCs w:val="28"/>
              </w:rPr>
              <w:t>实验一</w:t>
            </w:r>
            <w:r>
              <w:rPr>
                <w:rStyle w:val="10"/>
                <w:rFonts w:hint="eastAsia"/>
                <w:sz w:val="28"/>
                <w:szCs w:val="28"/>
              </w:rPr>
              <w:t xml:space="preserve"> </w:t>
            </w:r>
            <w:bookmarkEnd w:id="0"/>
            <w:r w:rsidRPr="00117031">
              <w:rPr>
                <w:rStyle w:val="10"/>
                <w:rFonts w:hint="eastAsia"/>
                <w:color w:val="FF0000"/>
                <w:sz w:val="28"/>
                <w:szCs w:val="28"/>
              </w:rPr>
              <w:t>熟悉</w:t>
            </w:r>
            <w:r w:rsidRPr="00117031">
              <w:rPr>
                <w:rStyle w:val="10"/>
                <w:rFonts w:hint="eastAsia"/>
                <w:color w:val="FF0000"/>
                <w:sz w:val="28"/>
                <w:szCs w:val="28"/>
              </w:rPr>
              <w:t>Android</w:t>
            </w:r>
            <w:r w:rsidRPr="00117031">
              <w:rPr>
                <w:rStyle w:val="10"/>
                <w:rFonts w:hint="eastAsia"/>
                <w:color w:val="FF0000"/>
                <w:sz w:val="28"/>
                <w:szCs w:val="28"/>
              </w:rPr>
              <w:t>开发环境</w:t>
            </w:r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4A3FE70B" w14:textId="77777777" w:rsidR="00E52E67" w:rsidRDefault="00E52E67" w:rsidP="008C6ED7">
            <w:pPr>
              <w:jc w:val="center"/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</w:tcPr>
          <w:p w14:paraId="108F6F09" w14:textId="77777777" w:rsidR="00E52E67" w:rsidRDefault="00E52E67" w:rsidP="008C6ED7">
            <w:r>
              <w:rPr>
                <w:rFonts w:hint="eastAsia"/>
              </w:rPr>
              <w:t>辅导员意见：</w:t>
            </w:r>
          </w:p>
          <w:p w14:paraId="69A35E2B" w14:textId="77777777" w:rsidR="00E52E67" w:rsidRDefault="00E52E67" w:rsidP="008C6ED7"/>
          <w:p w14:paraId="3B6096C6" w14:textId="77777777" w:rsidR="00E52E67" w:rsidRDefault="00E52E67" w:rsidP="008C6ED7"/>
          <w:p w14:paraId="03850D24" w14:textId="77777777" w:rsidR="00E52E67" w:rsidRDefault="00E52E67" w:rsidP="008C6ED7"/>
          <w:p w14:paraId="2255BE13" w14:textId="77777777" w:rsidR="00E52E67" w:rsidRDefault="00E52E67" w:rsidP="008C6ED7"/>
          <w:p w14:paraId="4E69A7E2" w14:textId="77777777" w:rsidR="00E52E67" w:rsidRDefault="00E52E67" w:rsidP="008C6ED7"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辅导员</w:t>
            </w:r>
          </w:p>
          <w:p w14:paraId="465A5FCB" w14:textId="77777777" w:rsidR="00E52E67" w:rsidRDefault="00E52E67" w:rsidP="008C6ED7"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</w:tr>
      <w:tr w:rsidR="00E52E67" w14:paraId="05EC825B" w14:textId="77777777" w:rsidTr="008C6ED7">
        <w:trPr>
          <w:trHeight w:val="477"/>
          <w:jc w:val="center"/>
        </w:trPr>
        <w:tc>
          <w:tcPr>
            <w:tcW w:w="1188" w:type="dxa"/>
            <w:vAlign w:val="center"/>
          </w:tcPr>
          <w:p w14:paraId="3D19C9B0" w14:textId="77777777" w:rsidR="00E52E67" w:rsidRDefault="00E52E67" w:rsidP="008C6ED7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5B49CB" w14:textId="77777777" w:rsidR="00E52E67" w:rsidRDefault="00E52E67" w:rsidP="008C6E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计算机与信息安全学院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462AB6F4" w14:textId="77777777" w:rsidR="00E52E67" w:rsidRDefault="00E52E67" w:rsidP="008C6ED7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B9900B" w14:textId="77777777" w:rsidR="00E52E67" w:rsidRDefault="00E52E67" w:rsidP="008C6ED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软件工程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3CD7FB4B" w14:textId="77777777" w:rsidR="00E52E67" w:rsidRDefault="00E52E67" w:rsidP="008C6ED7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44D04B7B" w14:textId="77777777" w:rsidR="00E52E67" w:rsidRDefault="00E52E67" w:rsidP="008C6ED7"/>
        </w:tc>
      </w:tr>
      <w:tr w:rsidR="00E52E67" w14:paraId="51F009B4" w14:textId="77777777" w:rsidTr="008C6ED7">
        <w:trPr>
          <w:trHeight w:val="469"/>
          <w:jc w:val="center"/>
        </w:trPr>
        <w:tc>
          <w:tcPr>
            <w:tcW w:w="1188" w:type="dxa"/>
            <w:vAlign w:val="center"/>
          </w:tcPr>
          <w:p w14:paraId="5D519A46" w14:textId="77777777" w:rsidR="00E52E67" w:rsidRDefault="00E52E67" w:rsidP="008C6ED7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9858A2" w14:textId="77777777" w:rsidR="00E52E67" w:rsidRDefault="00E52E67" w:rsidP="008C6ED7">
            <w:pPr>
              <w:jc w:val="center"/>
            </w:pPr>
            <w:r>
              <w:rPr>
                <w:rFonts w:hint="eastAsia"/>
              </w:rPr>
              <w:t>1</w:t>
            </w:r>
            <w:r>
              <w:t>900301022</w:t>
            </w:r>
          </w:p>
        </w:tc>
        <w:tc>
          <w:tcPr>
            <w:tcW w:w="720" w:type="dxa"/>
            <w:gridSpan w:val="2"/>
            <w:vAlign w:val="center"/>
          </w:tcPr>
          <w:p w14:paraId="558CF33A" w14:textId="77777777" w:rsidR="00E52E67" w:rsidRDefault="00E52E67" w:rsidP="008C6ED7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5BD0A3" w14:textId="77777777" w:rsidR="00E52E67" w:rsidRDefault="00E52E67" w:rsidP="008C6ED7">
            <w:pPr>
              <w:jc w:val="center"/>
            </w:pPr>
            <w:r>
              <w:rPr>
                <w:rFonts w:hint="eastAsia"/>
              </w:rPr>
              <w:t>李礼瑞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2C5FCB84" w14:textId="77777777" w:rsidR="00E52E67" w:rsidRDefault="00E52E67" w:rsidP="008C6ED7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720F59AC" w14:textId="77777777" w:rsidR="00E52E67" w:rsidRDefault="00E52E67" w:rsidP="008C6ED7"/>
        </w:tc>
      </w:tr>
      <w:tr w:rsidR="00E52E67" w14:paraId="77C36A2F" w14:textId="77777777" w:rsidTr="008C6ED7">
        <w:trPr>
          <w:trHeight w:val="468"/>
          <w:jc w:val="center"/>
        </w:trPr>
        <w:tc>
          <w:tcPr>
            <w:tcW w:w="1188" w:type="dxa"/>
            <w:vAlign w:val="center"/>
          </w:tcPr>
          <w:p w14:paraId="00B11FBA" w14:textId="77777777" w:rsidR="00E52E67" w:rsidRDefault="00E52E67" w:rsidP="008C6ED7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1AD42D" w14:textId="77777777" w:rsidR="00E52E67" w:rsidRDefault="00E52E67" w:rsidP="008C6ED7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6E4A7F43" w14:textId="77777777" w:rsidR="00E52E67" w:rsidRDefault="00E52E67" w:rsidP="008C6ED7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B012C88" w14:textId="77777777" w:rsidR="00E52E67" w:rsidRDefault="00E52E67" w:rsidP="008C6ED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71630F4" w14:textId="77777777" w:rsidR="00E52E67" w:rsidRDefault="00E52E67" w:rsidP="008C6ED7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960C86B" w14:textId="77777777" w:rsidR="00E52E67" w:rsidRDefault="00E52E67" w:rsidP="008C6ED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40F5B186" w14:textId="77777777" w:rsidR="00E52E67" w:rsidRDefault="00E52E67" w:rsidP="008C6ED7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2CA836CD" w14:textId="77777777" w:rsidR="00E52E67" w:rsidRDefault="00E52E67" w:rsidP="008C6ED7">
            <w:pPr>
              <w:wordWrap w:val="0"/>
              <w:ind w:left="57"/>
              <w:jc w:val="right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4C4B1723" w14:textId="77777777" w:rsidR="00E52E67" w:rsidRDefault="00E52E67" w:rsidP="008C6ED7"/>
        </w:tc>
      </w:tr>
      <w:tr w:rsidR="00E52E67" w14:paraId="080BDC5E" w14:textId="77777777" w:rsidTr="008C6ED7">
        <w:trPr>
          <w:trHeight w:val="196"/>
          <w:jc w:val="center"/>
        </w:trPr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14:paraId="1ECD906D" w14:textId="77777777" w:rsidR="00E52E67" w:rsidRDefault="00E52E67" w:rsidP="008C6ED7"/>
        </w:tc>
        <w:tc>
          <w:tcPr>
            <w:tcW w:w="4549" w:type="dxa"/>
            <w:gridSpan w:val="8"/>
            <w:tcBorders>
              <w:bottom w:val="double" w:sz="4" w:space="0" w:color="auto"/>
            </w:tcBorders>
            <w:vAlign w:val="center"/>
          </w:tcPr>
          <w:p w14:paraId="4F2A691C" w14:textId="77777777" w:rsidR="00E52E67" w:rsidRDefault="00E52E67" w:rsidP="008C6ED7"/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290F23E6" w14:textId="77777777" w:rsidR="00E52E67" w:rsidRDefault="00E52E67" w:rsidP="008C6ED7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14:paraId="44E10865" w14:textId="77777777" w:rsidR="00E52E67" w:rsidRDefault="00E52E67" w:rsidP="008C6ED7"/>
        </w:tc>
      </w:tr>
    </w:tbl>
    <w:p w14:paraId="4A11B52D" w14:textId="77777777" w:rsidR="00E52E67" w:rsidRDefault="00E52E67" w:rsidP="00E52E67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793"/>
      </w:tblGrid>
      <w:tr w:rsidR="00E52E67" w14:paraId="121265FF" w14:textId="77777777" w:rsidTr="008C6ED7">
        <w:trPr>
          <w:trHeight w:val="555"/>
          <w:jc w:val="center"/>
        </w:trPr>
        <w:tc>
          <w:tcPr>
            <w:tcW w:w="9793" w:type="dxa"/>
            <w:vAlign w:val="center"/>
          </w:tcPr>
          <w:p w14:paraId="24604D93" w14:textId="77777777" w:rsidR="00E52E67" w:rsidRPr="00214CC7" w:rsidRDefault="00E52E67" w:rsidP="008C6ED7">
            <w:pPr>
              <w:adjustRightIn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</w:t>
            </w:r>
            <w:r w:rsidRPr="00214CC7">
              <w:rPr>
                <w:rFonts w:hint="eastAsia"/>
                <w:b/>
                <w:sz w:val="28"/>
                <w:szCs w:val="28"/>
              </w:rPr>
              <w:t>实验目的</w:t>
            </w:r>
          </w:p>
          <w:p w14:paraId="1D8CCC28" w14:textId="77777777" w:rsidR="00E52E67" w:rsidRDefault="00E52E67" w:rsidP="008C6ED7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6C58AD">
              <w:rPr>
                <w:bCs/>
                <w:sz w:val="24"/>
              </w:rPr>
              <w:t xml:space="preserve">1. </w:t>
            </w:r>
            <w:r w:rsidRPr="006C58AD">
              <w:rPr>
                <w:bCs/>
                <w:sz w:val="24"/>
              </w:rPr>
              <w:t>掌握</w:t>
            </w:r>
            <w:r w:rsidRPr="006C58AD">
              <w:rPr>
                <w:bCs/>
                <w:sz w:val="24"/>
              </w:rPr>
              <w:t xml:space="preserve"> Android Studio </w:t>
            </w:r>
            <w:r w:rsidRPr="006C58AD">
              <w:rPr>
                <w:bCs/>
                <w:sz w:val="24"/>
              </w:rPr>
              <w:t>集成开发环境的基本</w:t>
            </w:r>
            <w:r w:rsidRPr="006C58AD">
              <w:rPr>
                <w:rFonts w:ascii="微软雅黑" w:eastAsia="微软雅黑" w:hAnsi="微软雅黑" w:cs="微软雅黑" w:hint="eastAsia"/>
                <w:bCs/>
                <w:sz w:val="24"/>
              </w:rPr>
              <w:t>⽤</w:t>
            </w:r>
            <w:r w:rsidRPr="006C58AD">
              <w:rPr>
                <w:rFonts w:ascii="宋体" w:hAnsi="宋体" w:cs="宋体" w:hint="eastAsia"/>
                <w:bCs/>
                <w:sz w:val="24"/>
              </w:rPr>
              <w:t>法；</w:t>
            </w:r>
            <w:r w:rsidRPr="006C58AD">
              <w:rPr>
                <w:bCs/>
                <w:sz w:val="24"/>
              </w:rPr>
              <w:t xml:space="preserve"> </w:t>
            </w:r>
          </w:p>
          <w:p w14:paraId="3D80E682" w14:textId="77777777" w:rsidR="00E52E67" w:rsidRDefault="00E52E67" w:rsidP="008C6ED7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6C58AD">
              <w:rPr>
                <w:bCs/>
                <w:sz w:val="24"/>
              </w:rPr>
              <w:t xml:space="preserve">2. </w:t>
            </w:r>
            <w:r w:rsidRPr="006C58AD">
              <w:rPr>
                <w:bCs/>
                <w:sz w:val="24"/>
              </w:rPr>
              <w:t>掌握</w:t>
            </w:r>
            <w:r w:rsidRPr="006C58AD">
              <w:rPr>
                <w:bCs/>
                <w:sz w:val="24"/>
              </w:rPr>
              <w:t xml:space="preserve"> Android </w:t>
            </w:r>
            <w:r w:rsidRPr="006C58AD">
              <w:rPr>
                <w:rFonts w:ascii="微软雅黑" w:eastAsia="微软雅黑" w:hAnsi="微软雅黑" w:cs="微软雅黑" w:hint="eastAsia"/>
                <w:bCs/>
                <w:sz w:val="24"/>
              </w:rPr>
              <w:t>⼯</w:t>
            </w:r>
            <w:r w:rsidRPr="006C58AD">
              <w:rPr>
                <w:rFonts w:ascii="宋体" w:hAnsi="宋体" w:cs="宋体" w:hint="eastAsia"/>
                <w:bCs/>
                <w:sz w:val="24"/>
              </w:rPr>
              <w:t>程基本结构；</w:t>
            </w:r>
            <w:r w:rsidRPr="006C58AD">
              <w:rPr>
                <w:bCs/>
                <w:sz w:val="24"/>
              </w:rPr>
              <w:t xml:space="preserve"> </w:t>
            </w:r>
          </w:p>
          <w:p w14:paraId="1517EA1D" w14:textId="77777777" w:rsidR="00E52E67" w:rsidRDefault="00E52E67" w:rsidP="008C6ED7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6C58AD">
              <w:rPr>
                <w:bCs/>
                <w:sz w:val="24"/>
              </w:rPr>
              <w:t xml:space="preserve">3. </w:t>
            </w:r>
            <w:r w:rsidRPr="006C58AD">
              <w:rPr>
                <w:bCs/>
                <w:sz w:val="24"/>
              </w:rPr>
              <w:t>掌握</w:t>
            </w:r>
            <w:r w:rsidRPr="006C58AD">
              <w:rPr>
                <w:bCs/>
                <w:sz w:val="24"/>
              </w:rPr>
              <w:t xml:space="preserve"> Activity </w:t>
            </w:r>
            <w:r w:rsidRPr="006C58AD">
              <w:rPr>
                <w:bCs/>
                <w:sz w:val="24"/>
              </w:rPr>
              <w:t>的创建及布局资源的基本使</w:t>
            </w:r>
            <w:r w:rsidRPr="006C58AD">
              <w:rPr>
                <w:rFonts w:ascii="微软雅黑" w:eastAsia="微软雅黑" w:hAnsi="微软雅黑" w:cs="微软雅黑" w:hint="eastAsia"/>
                <w:bCs/>
                <w:sz w:val="24"/>
              </w:rPr>
              <w:t>⽤</w:t>
            </w:r>
            <w:r w:rsidRPr="006C58AD">
              <w:rPr>
                <w:rFonts w:ascii="宋体" w:hAnsi="宋体" w:cs="宋体" w:hint="eastAsia"/>
                <w:bCs/>
                <w:sz w:val="24"/>
              </w:rPr>
              <w:t>；</w:t>
            </w:r>
            <w:r w:rsidRPr="006C58AD">
              <w:rPr>
                <w:bCs/>
                <w:sz w:val="24"/>
              </w:rPr>
              <w:t xml:space="preserve"> </w:t>
            </w:r>
          </w:p>
          <w:p w14:paraId="517D08B1" w14:textId="77777777" w:rsidR="00E52E67" w:rsidRPr="006C58AD" w:rsidRDefault="00E52E67" w:rsidP="008C6ED7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6C58AD">
              <w:rPr>
                <w:bCs/>
                <w:sz w:val="24"/>
              </w:rPr>
              <w:t xml:space="preserve">4. </w:t>
            </w:r>
            <w:r w:rsidRPr="006C58AD">
              <w:rPr>
                <w:bCs/>
                <w:sz w:val="24"/>
              </w:rPr>
              <w:t>掌握</w:t>
            </w:r>
            <w:r w:rsidRPr="006C58AD">
              <w:rPr>
                <w:bCs/>
                <w:sz w:val="24"/>
              </w:rPr>
              <w:t xml:space="preserve"> Activity </w:t>
            </w:r>
            <w:r w:rsidRPr="006C58AD">
              <w:rPr>
                <w:rFonts w:ascii="微软雅黑" w:eastAsia="微软雅黑" w:hAnsi="微软雅黑" w:cs="微软雅黑" w:hint="eastAsia"/>
                <w:bCs/>
                <w:sz w:val="24"/>
              </w:rPr>
              <w:t>⽣</w:t>
            </w:r>
            <w:r w:rsidRPr="006C58AD">
              <w:rPr>
                <w:rFonts w:ascii="宋体" w:hAnsi="宋体" w:cs="宋体" w:hint="eastAsia"/>
                <w:bCs/>
                <w:sz w:val="24"/>
              </w:rPr>
              <w:t>命周期及其不同状态</w:t>
            </w:r>
            <w:r w:rsidRPr="006C58AD">
              <w:rPr>
                <w:bCs/>
                <w:sz w:val="24"/>
              </w:rPr>
              <w:t>；</w:t>
            </w:r>
          </w:p>
          <w:p w14:paraId="44C343F2" w14:textId="77777777" w:rsidR="00E52E67" w:rsidRDefault="00E52E67" w:rsidP="008C6ED7">
            <w:pPr>
              <w:tabs>
                <w:tab w:val="left" w:pos="625"/>
              </w:tabs>
              <w:rPr>
                <w:b/>
              </w:rPr>
            </w:pPr>
          </w:p>
        </w:tc>
      </w:tr>
      <w:tr w:rsidR="00E52E67" w14:paraId="3DE90E62" w14:textId="77777777" w:rsidTr="008C6ED7">
        <w:trPr>
          <w:trHeight w:val="611"/>
          <w:jc w:val="center"/>
        </w:trPr>
        <w:tc>
          <w:tcPr>
            <w:tcW w:w="9793" w:type="dxa"/>
            <w:vAlign w:val="center"/>
          </w:tcPr>
          <w:p w14:paraId="66DF9B43" w14:textId="77777777" w:rsidR="00E52E67" w:rsidRPr="000D5C92" w:rsidRDefault="00E52E67" w:rsidP="008C6ED7">
            <w:pPr>
              <w:adjustRightInd w:val="0"/>
              <w:rPr>
                <w:b/>
                <w:sz w:val="28"/>
                <w:szCs w:val="28"/>
              </w:rPr>
            </w:pPr>
            <w:r w:rsidRPr="00214CC7">
              <w:rPr>
                <w:rFonts w:hint="eastAsia"/>
                <w:b/>
                <w:sz w:val="28"/>
                <w:szCs w:val="28"/>
              </w:rPr>
              <w:t>二、实验内容</w:t>
            </w:r>
          </w:p>
          <w:p w14:paraId="2B5438F3" w14:textId="77777777" w:rsidR="00E52E67" w:rsidRDefault="00E52E67" w:rsidP="008C6ED7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宋体" w:hAnsi="宋体" w:cs="Consolas"/>
                <w:kern w:val="0"/>
                <w:sz w:val="24"/>
              </w:rPr>
            </w:pPr>
            <w:r w:rsidRPr="006C58AD">
              <w:rPr>
                <w:rFonts w:ascii="宋体" w:hAnsi="宋体" w:cs="Consolas"/>
                <w:kern w:val="0"/>
                <w:sz w:val="24"/>
              </w:rPr>
              <w:t>1. 掌握 Android Studio 中</w:t>
            </w:r>
            <w:r w:rsidRPr="006C58AD">
              <w:rPr>
                <w:rFonts w:ascii="微软雅黑" w:eastAsia="微软雅黑" w:hAnsi="微软雅黑" w:cs="微软雅黑" w:hint="eastAsia"/>
                <w:kern w:val="0"/>
                <w:sz w:val="24"/>
              </w:rPr>
              <w:t>⼯</w:t>
            </w:r>
            <w:r w:rsidRPr="006C58AD">
              <w:rPr>
                <w:rFonts w:ascii="宋体" w:hAnsi="宋体" w:cs="宋体" w:hint="eastAsia"/>
                <w:kern w:val="0"/>
                <w:sz w:val="24"/>
              </w:rPr>
              <w:t>程的创建</w:t>
            </w:r>
            <w:r w:rsidRPr="006C58AD">
              <w:rPr>
                <w:rFonts w:ascii="微软雅黑" w:eastAsia="微软雅黑" w:hAnsi="微软雅黑" w:cs="微软雅黑" w:hint="eastAsia"/>
                <w:kern w:val="0"/>
                <w:sz w:val="24"/>
              </w:rPr>
              <w:t>⽅</w:t>
            </w:r>
            <w:r w:rsidRPr="006C58AD">
              <w:rPr>
                <w:rFonts w:ascii="宋体" w:hAnsi="宋体" w:cs="宋体" w:hint="eastAsia"/>
                <w:kern w:val="0"/>
                <w:sz w:val="24"/>
              </w:rPr>
              <w:t>法；</w:t>
            </w:r>
            <w:r w:rsidRPr="006C58AD">
              <w:rPr>
                <w:rFonts w:ascii="宋体" w:hAnsi="宋体" w:cs="Consolas"/>
                <w:kern w:val="0"/>
                <w:sz w:val="24"/>
              </w:rPr>
              <w:t xml:space="preserve"> </w:t>
            </w:r>
          </w:p>
          <w:p w14:paraId="5919936C" w14:textId="77777777" w:rsidR="00E52E67" w:rsidRDefault="00E52E67" w:rsidP="008C6ED7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宋体" w:hAnsi="宋体" w:cs="Consolas"/>
                <w:kern w:val="0"/>
                <w:sz w:val="24"/>
              </w:rPr>
            </w:pPr>
            <w:r w:rsidRPr="006C58AD">
              <w:rPr>
                <w:rFonts w:ascii="宋体" w:hAnsi="宋体" w:cs="Consolas"/>
                <w:kern w:val="0"/>
                <w:sz w:val="24"/>
              </w:rPr>
              <w:t xml:space="preserve">2. 掌握向 Android </w:t>
            </w:r>
            <w:r w:rsidRPr="006C58AD">
              <w:rPr>
                <w:rFonts w:ascii="微软雅黑" w:eastAsia="微软雅黑" w:hAnsi="微软雅黑" w:cs="微软雅黑" w:hint="eastAsia"/>
                <w:kern w:val="0"/>
                <w:sz w:val="24"/>
              </w:rPr>
              <w:t>⼯</w:t>
            </w:r>
            <w:r w:rsidRPr="006C58AD">
              <w:rPr>
                <w:rFonts w:ascii="宋体" w:hAnsi="宋体" w:cs="宋体" w:hint="eastAsia"/>
                <w:kern w:val="0"/>
                <w:sz w:val="24"/>
              </w:rPr>
              <w:t>程添加</w:t>
            </w:r>
            <w:r w:rsidRPr="006C58AD">
              <w:rPr>
                <w:rFonts w:ascii="宋体" w:hAnsi="宋体" w:cs="Consolas"/>
                <w:kern w:val="0"/>
                <w:sz w:val="24"/>
              </w:rPr>
              <w:t xml:space="preserve"> Activity 的</w:t>
            </w:r>
            <w:r w:rsidRPr="006C58AD">
              <w:rPr>
                <w:rFonts w:ascii="微软雅黑" w:eastAsia="微软雅黑" w:hAnsi="微软雅黑" w:cs="微软雅黑" w:hint="eastAsia"/>
                <w:kern w:val="0"/>
                <w:sz w:val="24"/>
              </w:rPr>
              <w:t>⽅</w:t>
            </w:r>
            <w:r w:rsidRPr="006C58AD">
              <w:rPr>
                <w:rFonts w:ascii="宋体" w:hAnsi="宋体" w:cs="宋体" w:hint="eastAsia"/>
                <w:kern w:val="0"/>
                <w:sz w:val="24"/>
              </w:rPr>
              <w:t>法；</w:t>
            </w:r>
            <w:r w:rsidRPr="006C58AD">
              <w:rPr>
                <w:rFonts w:ascii="宋体" w:hAnsi="宋体" w:cs="Consolas"/>
                <w:kern w:val="0"/>
                <w:sz w:val="24"/>
              </w:rPr>
              <w:t xml:space="preserve"> </w:t>
            </w:r>
          </w:p>
          <w:p w14:paraId="45398B92" w14:textId="77777777" w:rsidR="00E52E67" w:rsidRDefault="00E52E67" w:rsidP="008C6ED7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宋体" w:hAnsi="宋体" w:cs="Consolas"/>
                <w:kern w:val="0"/>
                <w:sz w:val="24"/>
              </w:rPr>
            </w:pPr>
            <w:r w:rsidRPr="006C58AD">
              <w:rPr>
                <w:rFonts w:ascii="宋体" w:hAnsi="宋体" w:cs="Consolas"/>
                <w:kern w:val="0"/>
                <w:sz w:val="24"/>
              </w:rPr>
              <w:t xml:space="preserve">3. 掌握 AndroidManifest.xml </w:t>
            </w:r>
            <w:r w:rsidRPr="006C58AD">
              <w:rPr>
                <w:rFonts w:ascii="微软雅黑" w:eastAsia="微软雅黑" w:hAnsi="微软雅黑" w:cs="微软雅黑" w:hint="eastAsia"/>
                <w:kern w:val="0"/>
                <w:sz w:val="24"/>
              </w:rPr>
              <w:t>⽂</w:t>
            </w:r>
            <w:r w:rsidRPr="006C58AD">
              <w:rPr>
                <w:rFonts w:ascii="宋体" w:hAnsi="宋体" w:cs="宋体" w:hint="eastAsia"/>
                <w:kern w:val="0"/>
                <w:sz w:val="24"/>
              </w:rPr>
              <w:t>件的</w:t>
            </w:r>
            <w:r w:rsidRPr="006C58AD">
              <w:rPr>
                <w:rFonts w:ascii="宋体" w:hAnsi="宋体" w:cs="Consolas"/>
                <w:kern w:val="0"/>
                <w:sz w:val="24"/>
              </w:rPr>
              <w:t xml:space="preserve">基本结构及配置； </w:t>
            </w:r>
          </w:p>
          <w:p w14:paraId="4BAC4B1C" w14:textId="77777777" w:rsidR="00E52E67" w:rsidRPr="006C58AD" w:rsidRDefault="00E52E67" w:rsidP="008C6ED7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宋体" w:hAnsi="宋体" w:cs="Consolas" w:hint="eastAsia"/>
                <w:kern w:val="0"/>
                <w:sz w:val="24"/>
              </w:rPr>
            </w:pPr>
            <w:r w:rsidRPr="006C58AD">
              <w:rPr>
                <w:rFonts w:ascii="宋体" w:hAnsi="宋体" w:cs="Consolas"/>
                <w:kern w:val="0"/>
                <w:sz w:val="24"/>
              </w:rPr>
              <w:t>4. 掌握样式 ( Style ) 基本</w:t>
            </w:r>
            <w:r w:rsidRPr="006C58AD">
              <w:rPr>
                <w:rFonts w:ascii="微软雅黑" w:eastAsia="微软雅黑" w:hAnsi="微软雅黑" w:cs="微软雅黑" w:hint="eastAsia"/>
                <w:kern w:val="0"/>
                <w:sz w:val="24"/>
              </w:rPr>
              <w:t>⽤</w:t>
            </w:r>
            <w:r w:rsidRPr="006C58AD">
              <w:rPr>
                <w:rFonts w:ascii="宋体" w:hAnsi="宋体" w:cs="宋体" w:hint="eastAsia"/>
                <w:kern w:val="0"/>
                <w:sz w:val="24"/>
              </w:rPr>
              <w:t>法</w:t>
            </w:r>
            <w:r w:rsidRPr="006C58AD">
              <w:rPr>
                <w:rFonts w:ascii="宋体" w:hAnsi="宋体" w:cs="Consolas"/>
                <w:kern w:val="0"/>
                <w:sz w:val="24"/>
              </w:rPr>
              <w:t>；</w:t>
            </w:r>
          </w:p>
          <w:p w14:paraId="2BCA60AB" w14:textId="77777777" w:rsidR="00E52E67" w:rsidRPr="00D67D48" w:rsidRDefault="00E52E67" w:rsidP="008C6ED7">
            <w:pPr>
              <w:widowControl/>
              <w:adjustRightInd w:val="0"/>
              <w:ind w:right="150"/>
              <w:rPr>
                <w:rFonts w:ascii="宋体" w:hAnsi="宋体" w:cs="Consolas"/>
                <w:color w:val="FF0000"/>
                <w:kern w:val="0"/>
                <w:sz w:val="24"/>
              </w:rPr>
            </w:pPr>
          </w:p>
          <w:p w14:paraId="0DEB3E64" w14:textId="77777777" w:rsidR="00E52E67" w:rsidRPr="004945D0" w:rsidRDefault="00E52E67" w:rsidP="008C6ED7">
            <w:pPr>
              <w:widowControl/>
              <w:adjustRightInd w:val="0"/>
              <w:ind w:right="150"/>
              <w:jc w:val="center"/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</w:pPr>
            <w:r w:rsidRPr="004945D0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表格</w:t>
            </w:r>
            <w:r w:rsidRPr="004945D0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 xml:space="preserve">1. </w:t>
            </w:r>
            <w:r w:rsidRPr="004945D0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示例代码</w:t>
            </w:r>
          </w:p>
          <w:tbl>
            <w:tblPr>
              <w:tblW w:w="0" w:type="auto"/>
              <w:tblBorders>
                <w:top w:val="single" w:sz="4" w:space="0" w:color="auto"/>
                <w:bottom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62"/>
            </w:tblGrid>
            <w:tr w:rsidR="00E52E67" w:rsidRPr="00381971" w14:paraId="70116F36" w14:textId="77777777" w:rsidTr="008C6ED7">
              <w:tc>
                <w:tcPr>
                  <w:tcW w:w="9562" w:type="dxa"/>
                  <w:shd w:val="clear" w:color="auto" w:fill="auto"/>
                </w:tcPr>
                <w:p w14:paraId="14C533A2" w14:textId="77777777" w:rsidR="00E52E67" w:rsidRPr="00381971" w:rsidRDefault="00E52E67" w:rsidP="008C6ED7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</w:p>
                <w:p w14:paraId="6C5A9541" w14:textId="77777777" w:rsidR="00E52E67" w:rsidRPr="00381971" w:rsidRDefault="00E52E67" w:rsidP="008C6ED7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#include&lt;iostream&gt;</w:t>
                  </w:r>
                </w:p>
                <w:p w14:paraId="6A1CE2C9" w14:textId="77777777" w:rsidR="00E52E67" w:rsidRPr="00381971" w:rsidRDefault="00E52E67" w:rsidP="008C6ED7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using namespace std;</w:t>
                  </w:r>
                </w:p>
                <w:p w14:paraId="713522BE" w14:textId="77777777" w:rsidR="00E52E67" w:rsidRPr="00381971" w:rsidRDefault="00E52E67" w:rsidP="008C6ED7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</w:p>
                <w:p w14:paraId="1E82B82E" w14:textId="77777777" w:rsidR="00E52E67" w:rsidRPr="00381971" w:rsidRDefault="00E52E67" w:rsidP="008C6ED7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int main (int </w:t>
                  </w:r>
                  <w:proofErr w:type="spellStart"/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argc</w:t>
                  </w:r>
                  <w:proofErr w:type="spellEnd"/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char * </w:t>
                  </w:r>
                  <w:proofErr w:type="spellStart"/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argv</w:t>
                  </w:r>
                  <w:proofErr w:type="spellEnd"/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[])</w:t>
                  </w:r>
                </w:p>
                <w:p w14:paraId="17E07895" w14:textId="77777777" w:rsidR="00E52E67" w:rsidRPr="00381971" w:rsidRDefault="00E52E67" w:rsidP="008C6ED7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{</w:t>
                  </w:r>
                </w:p>
                <w:p w14:paraId="197EA4A1" w14:textId="77777777" w:rsidR="00E52E67" w:rsidRPr="00381971" w:rsidRDefault="00E52E67" w:rsidP="008C6ED7">
                  <w:pPr>
                    <w:widowControl/>
                    <w:adjustRightInd w:val="0"/>
                    <w:ind w:right="150" w:firstLineChars="200" w:firstLine="40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cout</w:t>
                  </w:r>
                  <w:proofErr w:type="spellEnd"/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&lt;&lt; “hello world” &lt;&lt; </w:t>
                  </w:r>
                  <w:proofErr w:type="spellStart"/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endl</w:t>
                  </w:r>
                  <w:proofErr w:type="spellEnd"/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14:paraId="2A7E6651" w14:textId="77777777" w:rsidR="00E52E67" w:rsidRPr="00381971" w:rsidRDefault="00E52E67" w:rsidP="008C6ED7">
                  <w:pPr>
                    <w:widowControl/>
                    <w:adjustRightInd w:val="0"/>
                    <w:ind w:right="150" w:firstLineChars="200" w:firstLine="40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return 0;</w:t>
                  </w:r>
                </w:p>
                <w:p w14:paraId="4E28033F" w14:textId="77777777" w:rsidR="00E52E67" w:rsidRPr="00381971" w:rsidRDefault="00E52E67" w:rsidP="008C6ED7">
                  <w:pPr>
                    <w:widowControl/>
                    <w:adjustRightInd w:val="0"/>
                    <w:ind w:right="150"/>
                    <w:rPr>
                      <w:rFonts w:ascii="Verdana" w:eastAsia="仿宋_GB2312" w:hAnsi="Verdana" w:cs="宋体"/>
                      <w:color w:val="000000"/>
                      <w:kern w:val="0"/>
                      <w:szCs w:val="21"/>
                    </w:rPr>
                  </w:pPr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67E456F6" w14:textId="77777777" w:rsidR="00E52E67" w:rsidRPr="004945D0" w:rsidRDefault="00E52E67" w:rsidP="008C6ED7">
            <w:pPr>
              <w:widowControl/>
              <w:adjustRightInd w:val="0"/>
              <w:ind w:right="150"/>
              <w:jc w:val="center"/>
              <w:rPr>
                <w:rFonts w:ascii="Verdana" w:eastAsia="仿宋_GB2312" w:hAnsi="Verdana" w:cs="宋体"/>
                <w:color w:val="000000"/>
                <w:kern w:val="0"/>
                <w:szCs w:val="21"/>
              </w:rPr>
            </w:pPr>
          </w:p>
        </w:tc>
      </w:tr>
      <w:tr w:rsidR="00E52E67" w14:paraId="7B0FF628" w14:textId="77777777" w:rsidTr="008C6ED7">
        <w:trPr>
          <w:trHeight w:val="340"/>
          <w:jc w:val="center"/>
        </w:trPr>
        <w:tc>
          <w:tcPr>
            <w:tcW w:w="9793" w:type="dxa"/>
            <w:vAlign w:val="center"/>
          </w:tcPr>
          <w:p w14:paraId="30D99879" w14:textId="77777777" w:rsidR="00E52E67" w:rsidRDefault="00E52E67" w:rsidP="008C6ED7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3</w:t>
            </w:r>
            <w:r>
              <w:rPr>
                <w:rFonts w:ascii="宋体" w:hAnsi="宋体"/>
                <w:bCs/>
                <w:color w:val="FF0000"/>
                <w:sz w:val="24"/>
              </w:rPr>
              <w:t xml:space="preserve">. </w:t>
            </w:r>
            <w:r>
              <w:rPr>
                <w:rFonts w:ascii="宋体" w:hAnsi="宋体" w:hint="eastAsia"/>
                <w:bCs/>
                <w:color w:val="FF0000"/>
                <w:sz w:val="24"/>
              </w:rPr>
              <w:t>实验运行结果截图采用虚拟机中的截图按钮，仅截取屏幕内容，不可采用第三方IM的截图功能。运行结果截图需配上图编号、图表题。如下图1所示。</w:t>
            </w:r>
          </w:p>
          <w:p w14:paraId="26BB2FC0" w14:textId="77777777" w:rsidR="00E52E67" w:rsidRDefault="00E52E67" w:rsidP="008C6ED7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</w:p>
          <w:p w14:paraId="7623B1C3" w14:textId="54C57A4A" w:rsidR="00E52E67" w:rsidRDefault="00E52E67" w:rsidP="008C6ED7">
            <w:pPr>
              <w:adjustRightInd w:val="0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EF1A0D" wp14:editId="350D5100">
                  <wp:extent cx="1990725" cy="3538905"/>
                  <wp:effectExtent l="0" t="0" r="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5225" cy="3546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677DF3" w14:textId="3729063D" w:rsidR="00E52E67" w:rsidRDefault="00E52E67" w:rsidP="008C6ED7">
            <w:pPr>
              <w:adjustRightInd w:val="0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图1</w:t>
            </w:r>
            <w:r>
              <w:rPr>
                <w:rFonts w:ascii="宋体" w:hAnsi="宋体"/>
                <w:bCs/>
                <w:color w:val="FF0000"/>
                <w:sz w:val="24"/>
              </w:rPr>
              <w:t>.1</w:t>
            </w:r>
            <w:r>
              <w:rPr>
                <w:rFonts w:ascii="宋体" w:hAnsi="宋体"/>
                <w:bCs/>
                <w:color w:val="FF0000"/>
                <w:sz w:val="24"/>
              </w:rPr>
              <w:t xml:space="preserve">. </w:t>
            </w:r>
            <w:r>
              <w:rPr>
                <w:rFonts w:ascii="宋体" w:hAnsi="宋体" w:hint="eastAsia"/>
                <w:bCs/>
                <w:color w:val="FF0000"/>
                <w:sz w:val="24"/>
              </w:rPr>
              <w:t>创建空文件</w:t>
            </w:r>
          </w:p>
          <w:p w14:paraId="480CB307" w14:textId="2BD5BF88" w:rsidR="00E52E67" w:rsidRDefault="00E52E67" w:rsidP="00E52E67">
            <w:pPr>
              <w:adjustRightInd w:val="0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C116467" wp14:editId="10B91C2E">
                  <wp:extent cx="1733550" cy="3081726"/>
                  <wp:effectExtent l="0" t="0" r="0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607" cy="308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3CEF1B" w14:textId="372883B6" w:rsidR="00E52E67" w:rsidRDefault="00E52E67" w:rsidP="00E52E67">
            <w:pPr>
              <w:adjustRightInd w:val="0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图1</w:t>
            </w:r>
            <w:r>
              <w:rPr>
                <w:rFonts w:ascii="宋体" w:hAnsi="宋体"/>
                <w:bCs/>
                <w:color w:val="FF0000"/>
                <w:sz w:val="24"/>
              </w:rPr>
              <w:t>.</w:t>
            </w:r>
            <w:r>
              <w:rPr>
                <w:rFonts w:ascii="宋体" w:hAnsi="宋体"/>
                <w:bCs/>
                <w:color w:val="FF0000"/>
                <w:sz w:val="24"/>
              </w:rPr>
              <w:t>2</w:t>
            </w:r>
            <w:r>
              <w:rPr>
                <w:rFonts w:ascii="宋体" w:hAnsi="宋体"/>
                <w:bCs/>
                <w:color w:val="FF0000"/>
                <w:sz w:val="24"/>
              </w:rPr>
              <w:t xml:space="preserve">. </w:t>
            </w:r>
            <w:r>
              <w:rPr>
                <w:rFonts w:ascii="宋体" w:hAnsi="宋体" w:hint="eastAsia"/>
                <w:bCs/>
                <w:color w:val="FF0000"/>
                <w:sz w:val="24"/>
              </w:rPr>
              <w:t>最终样式</w:t>
            </w:r>
          </w:p>
          <w:p w14:paraId="3C9ED220" w14:textId="77777777" w:rsidR="00E52E67" w:rsidRDefault="00E52E67" w:rsidP="008C6ED7">
            <w:pPr>
              <w:adjustRightInd w:val="0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</w:p>
          <w:p w14:paraId="6757B3B5" w14:textId="77777777" w:rsidR="00E52E67" w:rsidRPr="009F016C" w:rsidRDefault="00E52E67" w:rsidP="008C6ED7">
            <w:pPr>
              <w:adjustRightInd w:val="0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</w:p>
          <w:p w14:paraId="1834418C" w14:textId="77777777" w:rsidR="00E52E67" w:rsidRPr="00D67D48" w:rsidRDefault="00E52E67" w:rsidP="008C6ED7">
            <w:pPr>
              <w:adjustRightInd w:val="0"/>
              <w:rPr>
                <w:rFonts w:ascii="宋体" w:hAnsi="宋体"/>
                <w:bCs/>
                <w:color w:val="FF0000"/>
                <w:sz w:val="24"/>
              </w:rPr>
            </w:pPr>
          </w:p>
          <w:p w14:paraId="27C35DC5" w14:textId="77777777" w:rsidR="00E52E67" w:rsidRDefault="00E52E67" w:rsidP="008C6ED7">
            <w:pPr>
              <w:adjustRightIn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三、实验总结</w:t>
            </w:r>
          </w:p>
          <w:p w14:paraId="6C27D8FB" w14:textId="77777777" w:rsidR="00E52E67" w:rsidRDefault="00E52E67" w:rsidP="008C6ED7">
            <w:pPr>
              <w:adjustRightInd w:val="0"/>
              <w:spacing w:line="400" w:lineRule="exact"/>
              <w:ind w:firstLineChars="200" w:firstLine="420"/>
            </w:pPr>
            <w:r>
              <w:t>通过本次实验，</w:t>
            </w:r>
            <w:r>
              <w:rPr>
                <w:rFonts w:hint="eastAsia"/>
              </w:rPr>
              <w:t>我</w:t>
            </w:r>
            <w:r>
              <w:t>应该掌了如下知识内容：</w:t>
            </w:r>
            <w:r>
              <w:t xml:space="preserve"> </w:t>
            </w:r>
          </w:p>
          <w:p w14:paraId="7993B67D" w14:textId="77777777" w:rsidR="00E52E67" w:rsidRDefault="00E52E67" w:rsidP="008C6ED7">
            <w:pPr>
              <w:adjustRightInd w:val="0"/>
              <w:spacing w:line="400" w:lineRule="exact"/>
              <w:ind w:firstLineChars="200" w:firstLine="420"/>
            </w:pPr>
            <w:r>
              <w:t xml:space="preserve">1. </w:t>
            </w:r>
            <w:r>
              <w:t>使</w:t>
            </w:r>
            <w:r>
              <w:rPr>
                <w:rFonts w:ascii="微软雅黑" w:eastAsia="微软雅黑" w:hAnsi="微软雅黑" w:cs="微软雅黑" w:hint="eastAsia"/>
              </w:rPr>
              <w:t>⽤</w:t>
            </w:r>
            <w:r>
              <w:t xml:space="preserve"> Android Studio </w:t>
            </w:r>
            <w:r>
              <w:t>创建</w:t>
            </w:r>
            <w:r>
              <w:rPr>
                <w:rFonts w:ascii="微软雅黑" w:eastAsia="微软雅黑" w:hAnsi="微软雅黑" w:cs="微软雅黑" w:hint="eastAsia"/>
              </w:rPr>
              <w:t>⼯</w:t>
            </w:r>
            <w:r>
              <w:rPr>
                <w:rFonts w:ascii="宋体" w:hAnsi="宋体" w:cs="宋体" w:hint="eastAsia"/>
              </w:rPr>
              <w:t>程、编译、部署</w:t>
            </w:r>
            <w:r>
              <w:t xml:space="preserve"> APK </w:t>
            </w:r>
            <w:r>
              <w:t>；</w:t>
            </w:r>
          </w:p>
          <w:p w14:paraId="179CF281" w14:textId="4FBBFADC" w:rsidR="00E52E67" w:rsidRPr="004A0F8D" w:rsidRDefault="00E52E67" w:rsidP="008C6ED7">
            <w:pPr>
              <w:adjustRightInd w:val="0"/>
              <w:spacing w:line="400" w:lineRule="exact"/>
              <w:ind w:firstLineChars="200" w:firstLine="420"/>
              <w:rPr>
                <w:rFonts w:ascii="宋体" w:hAnsi="宋体"/>
                <w:b/>
                <w:color w:val="FF0000"/>
                <w:sz w:val="32"/>
                <w:szCs w:val="32"/>
              </w:rPr>
            </w:pPr>
            <w:r>
              <w:t xml:space="preserve"> 2. </w:t>
            </w:r>
            <w:r>
              <w:t>使</w:t>
            </w:r>
            <w:r>
              <w:rPr>
                <w:rFonts w:ascii="微软雅黑" w:eastAsia="微软雅黑" w:hAnsi="微软雅黑" w:cs="微软雅黑" w:hint="eastAsia"/>
              </w:rPr>
              <w:t>⽤</w:t>
            </w:r>
            <w:r>
              <w:t xml:space="preserve"> strings</w:t>
            </w:r>
            <w:r>
              <w:t>（字符串）、</w:t>
            </w:r>
            <w:r>
              <w:t>styles</w:t>
            </w:r>
            <w:r>
              <w:t>（样式）资源</w:t>
            </w:r>
          </w:p>
        </w:tc>
      </w:tr>
      <w:tr w:rsidR="00E52E67" w14:paraId="2CBCC983" w14:textId="77777777" w:rsidTr="008C6ED7">
        <w:trPr>
          <w:trHeight w:val="1503"/>
          <w:jc w:val="center"/>
        </w:trPr>
        <w:tc>
          <w:tcPr>
            <w:tcW w:w="9793" w:type="dxa"/>
          </w:tcPr>
          <w:p w14:paraId="2E635EAF" w14:textId="77777777" w:rsidR="00E52E67" w:rsidRDefault="00E52E67" w:rsidP="008C6ED7">
            <w:pPr>
              <w:adjustRightInd w:val="0"/>
              <w:rPr>
                <w:b/>
                <w:sz w:val="28"/>
                <w:szCs w:val="28"/>
              </w:rPr>
            </w:pPr>
            <w:r w:rsidRPr="00E825C1">
              <w:rPr>
                <w:rFonts w:hint="eastAsia"/>
                <w:b/>
                <w:sz w:val="28"/>
                <w:szCs w:val="28"/>
              </w:rPr>
              <w:lastRenderedPageBreak/>
              <w:t>四、实验</w:t>
            </w:r>
            <w:r w:rsidRPr="00E825C1">
              <w:rPr>
                <w:b/>
                <w:sz w:val="28"/>
                <w:szCs w:val="28"/>
              </w:rPr>
              <w:t>代码</w:t>
            </w:r>
          </w:p>
          <w:p w14:paraId="353426AF" w14:textId="77777777" w:rsidR="00E52E67" w:rsidRDefault="00E52E67" w:rsidP="008C6ED7">
            <w:pPr>
              <w:adjustRightInd w:val="0"/>
              <w:spacing w:line="400" w:lineRule="exact"/>
              <w:ind w:firstLineChars="200" w:firstLine="480"/>
            </w:pPr>
            <w:r w:rsidRPr="00AB5016">
              <w:rPr>
                <w:rFonts w:ascii="宋体" w:hAnsi="宋体" w:hint="eastAsia"/>
                <w:bCs/>
                <w:color w:val="FF0000"/>
                <w:sz w:val="24"/>
              </w:rPr>
              <w:t>包括</w:t>
            </w:r>
            <w:r>
              <w:rPr>
                <w:rFonts w:ascii="宋体" w:hAnsi="宋体" w:hint="eastAsia"/>
                <w:bCs/>
                <w:color w:val="FF0000"/>
                <w:sz w:val="24"/>
              </w:rPr>
              <w:t>关键代码即可</w:t>
            </w:r>
          </w:p>
        </w:tc>
      </w:tr>
    </w:tbl>
    <w:p w14:paraId="618B7A6F" w14:textId="77777777" w:rsidR="00E52E67" w:rsidRPr="004A0F8D" w:rsidRDefault="00E52E67" w:rsidP="00E52E67">
      <w:pPr>
        <w:adjustRightInd w:val="0"/>
        <w:rPr>
          <w:b/>
          <w:szCs w:val="21"/>
        </w:rPr>
      </w:pPr>
    </w:p>
    <w:p w14:paraId="0F4D09BA" w14:textId="77777777" w:rsidR="00E83A74" w:rsidRPr="00E52E67" w:rsidRDefault="00E83A74" w:rsidP="00E52E67"/>
    <w:sectPr w:rsidR="00E83A74" w:rsidRPr="00E52E67"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19F00" w14:textId="77777777" w:rsidR="00790EAF" w:rsidRDefault="00790EAF" w:rsidP="00AE3445">
      <w:r>
        <w:separator/>
      </w:r>
    </w:p>
  </w:endnote>
  <w:endnote w:type="continuationSeparator" w:id="0">
    <w:p w14:paraId="40D08A36" w14:textId="77777777" w:rsidR="00790EAF" w:rsidRDefault="00790EAF" w:rsidP="00AE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8E6DD" w14:textId="77777777" w:rsidR="00790EAF" w:rsidRDefault="00790EAF" w:rsidP="00AE3445">
      <w:r>
        <w:separator/>
      </w:r>
    </w:p>
  </w:footnote>
  <w:footnote w:type="continuationSeparator" w:id="0">
    <w:p w14:paraId="1294DB48" w14:textId="77777777" w:rsidR="00790EAF" w:rsidRDefault="00790EAF" w:rsidP="00AE3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E529B"/>
    <w:multiLevelType w:val="singleLevel"/>
    <w:tmpl w:val="568E529B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724F01DE"/>
    <w:multiLevelType w:val="hybridMultilevel"/>
    <w:tmpl w:val="C688F522"/>
    <w:lvl w:ilvl="0" w:tplc="8800F35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78C"/>
    <w:rsid w:val="00052D4E"/>
    <w:rsid w:val="000662FB"/>
    <w:rsid w:val="00097DCF"/>
    <w:rsid w:val="00097F85"/>
    <w:rsid w:val="000A4C9D"/>
    <w:rsid w:val="000A4FDF"/>
    <w:rsid w:val="000B782E"/>
    <w:rsid w:val="000B7910"/>
    <w:rsid w:val="000C0E74"/>
    <w:rsid w:val="000C170B"/>
    <w:rsid w:val="000C71C4"/>
    <w:rsid w:val="000D5C92"/>
    <w:rsid w:val="000D6BB8"/>
    <w:rsid w:val="00117031"/>
    <w:rsid w:val="00144643"/>
    <w:rsid w:val="00160E86"/>
    <w:rsid w:val="00162D9E"/>
    <w:rsid w:val="00172A27"/>
    <w:rsid w:val="0018377F"/>
    <w:rsid w:val="00191519"/>
    <w:rsid w:val="001942B4"/>
    <w:rsid w:val="001A7369"/>
    <w:rsid w:val="001B0662"/>
    <w:rsid w:val="001C0670"/>
    <w:rsid w:val="001C29A7"/>
    <w:rsid w:val="001E713B"/>
    <w:rsid w:val="00214CC7"/>
    <w:rsid w:val="00222FB1"/>
    <w:rsid w:val="00226728"/>
    <w:rsid w:val="00247B84"/>
    <w:rsid w:val="00252C19"/>
    <w:rsid w:val="00262507"/>
    <w:rsid w:val="00271121"/>
    <w:rsid w:val="002712A4"/>
    <w:rsid w:val="002740E4"/>
    <w:rsid w:val="00283322"/>
    <w:rsid w:val="002B29D1"/>
    <w:rsid w:val="002B4273"/>
    <w:rsid w:val="002B6899"/>
    <w:rsid w:val="002D580A"/>
    <w:rsid w:val="00327F41"/>
    <w:rsid w:val="00336CB4"/>
    <w:rsid w:val="00336F95"/>
    <w:rsid w:val="003639C1"/>
    <w:rsid w:val="00381971"/>
    <w:rsid w:val="003B1B41"/>
    <w:rsid w:val="003D19A2"/>
    <w:rsid w:val="003D6627"/>
    <w:rsid w:val="003E2153"/>
    <w:rsid w:val="003F1340"/>
    <w:rsid w:val="003F1CAD"/>
    <w:rsid w:val="00403502"/>
    <w:rsid w:val="004071BF"/>
    <w:rsid w:val="00437EF1"/>
    <w:rsid w:val="00457840"/>
    <w:rsid w:val="004945D0"/>
    <w:rsid w:val="004A0F8D"/>
    <w:rsid w:val="004B047F"/>
    <w:rsid w:val="004B7D28"/>
    <w:rsid w:val="004D1FFD"/>
    <w:rsid w:val="004D508E"/>
    <w:rsid w:val="004D6077"/>
    <w:rsid w:val="00500FD7"/>
    <w:rsid w:val="00517FBE"/>
    <w:rsid w:val="00517FD4"/>
    <w:rsid w:val="00533F0E"/>
    <w:rsid w:val="005515E7"/>
    <w:rsid w:val="00572358"/>
    <w:rsid w:val="0058462F"/>
    <w:rsid w:val="005A14A4"/>
    <w:rsid w:val="005A24D5"/>
    <w:rsid w:val="005D4914"/>
    <w:rsid w:val="005E176D"/>
    <w:rsid w:val="005E6BE2"/>
    <w:rsid w:val="005F02FD"/>
    <w:rsid w:val="005F1E6B"/>
    <w:rsid w:val="00612E16"/>
    <w:rsid w:val="00655954"/>
    <w:rsid w:val="006605D2"/>
    <w:rsid w:val="006A731B"/>
    <w:rsid w:val="00721099"/>
    <w:rsid w:val="007345C8"/>
    <w:rsid w:val="007435AD"/>
    <w:rsid w:val="00772353"/>
    <w:rsid w:val="00781868"/>
    <w:rsid w:val="00784456"/>
    <w:rsid w:val="00790EAF"/>
    <w:rsid w:val="007A3A6E"/>
    <w:rsid w:val="007E0029"/>
    <w:rsid w:val="007E134D"/>
    <w:rsid w:val="00802712"/>
    <w:rsid w:val="008027DC"/>
    <w:rsid w:val="008166E2"/>
    <w:rsid w:val="00862A23"/>
    <w:rsid w:val="00870078"/>
    <w:rsid w:val="0087522D"/>
    <w:rsid w:val="00880CAC"/>
    <w:rsid w:val="0088170F"/>
    <w:rsid w:val="00887494"/>
    <w:rsid w:val="008B106D"/>
    <w:rsid w:val="008B3757"/>
    <w:rsid w:val="008D59D0"/>
    <w:rsid w:val="008E5669"/>
    <w:rsid w:val="008F761F"/>
    <w:rsid w:val="00911FEE"/>
    <w:rsid w:val="00914229"/>
    <w:rsid w:val="00914BEB"/>
    <w:rsid w:val="00926783"/>
    <w:rsid w:val="00940878"/>
    <w:rsid w:val="00964358"/>
    <w:rsid w:val="009701CC"/>
    <w:rsid w:val="00971CEA"/>
    <w:rsid w:val="00981572"/>
    <w:rsid w:val="009928C7"/>
    <w:rsid w:val="009A1473"/>
    <w:rsid w:val="009A7688"/>
    <w:rsid w:val="009B6A79"/>
    <w:rsid w:val="009E1893"/>
    <w:rsid w:val="009F016C"/>
    <w:rsid w:val="00A03F5C"/>
    <w:rsid w:val="00A30426"/>
    <w:rsid w:val="00A54F18"/>
    <w:rsid w:val="00A56232"/>
    <w:rsid w:val="00A72958"/>
    <w:rsid w:val="00A970F6"/>
    <w:rsid w:val="00AA5042"/>
    <w:rsid w:val="00AB5016"/>
    <w:rsid w:val="00AC0793"/>
    <w:rsid w:val="00AC45F0"/>
    <w:rsid w:val="00AC6128"/>
    <w:rsid w:val="00AC6BEC"/>
    <w:rsid w:val="00AE3445"/>
    <w:rsid w:val="00B2535B"/>
    <w:rsid w:val="00B30047"/>
    <w:rsid w:val="00B335B6"/>
    <w:rsid w:val="00B41A30"/>
    <w:rsid w:val="00B47658"/>
    <w:rsid w:val="00B52B81"/>
    <w:rsid w:val="00BA2A6D"/>
    <w:rsid w:val="00BD4B48"/>
    <w:rsid w:val="00BD530A"/>
    <w:rsid w:val="00BF6F3A"/>
    <w:rsid w:val="00C063BA"/>
    <w:rsid w:val="00C12811"/>
    <w:rsid w:val="00C160A4"/>
    <w:rsid w:val="00C22D23"/>
    <w:rsid w:val="00C23421"/>
    <w:rsid w:val="00C360DB"/>
    <w:rsid w:val="00C722F2"/>
    <w:rsid w:val="00C92F97"/>
    <w:rsid w:val="00CB478E"/>
    <w:rsid w:val="00CD19FF"/>
    <w:rsid w:val="00D05779"/>
    <w:rsid w:val="00D13C5C"/>
    <w:rsid w:val="00D44289"/>
    <w:rsid w:val="00D47B8E"/>
    <w:rsid w:val="00D63F8F"/>
    <w:rsid w:val="00D67D48"/>
    <w:rsid w:val="00DD5CB6"/>
    <w:rsid w:val="00E04BC9"/>
    <w:rsid w:val="00E22A09"/>
    <w:rsid w:val="00E237C1"/>
    <w:rsid w:val="00E25EB2"/>
    <w:rsid w:val="00E31269"/>
    <w:rsid w:val="00E361D6"/>
    <w:rsid w:val="00E52E67"/>
    <w:rsid w:val="00E825C1"/>
    <w:rsid w:val="00E83A74"/>
    <w:rsid w:val="00EC1DA9"/>
    <w:rsid w:val="00EF3937"/>
    <w:rsid w:val="00EF7629"/>
    <w:rsid w:val="00F0178F"/>
    <w:rsid w:val="00F1626E"/>
    <w:rsid w:val="00F21628"/>
    <w:rsid w:val="00F529CD"/>
    <w:rsid w:val="00F52F9E"/>
    <w:rsid w:val="00F5587D"/>
    <w:rsid w:val="00F604F8"/>
    <w:rsid w:val="00F61DCE"/>
    <w:rsid w:val="00F85C7B"/>
    <w:rsid w:val="00F94442"/>
    <w:rsid w:val="00F9598F"/>
    <w:rsid w:val="00F95DF3"/>
    <w:rsid w:val="00FB33F3"/>
    <w:rsid w:val="01027C35"/>
    <w:rsid w:val="07FD25E9"/>
    <w:rsid w:val="09D71932"/>
    <w:rsid w:val="0C822B95"/>
    <w:rsid w:val="19BC2312"/>
    <w:rsid w:val="1AF070C2"/>
    <w:rsid w:val="1B59326E"/>
    <w:rsid w:val="20BB71C5"/>
    <w:rsid w:val="210C6647"/>
    <w:rsid w:val="250A5BD3"/>
    <w:rsid w:val="251F6DAA"/>
    <w:rsid w:val="273232E2"/>
    <w:rsid w:val="2EAF7F2B"/>
    <w:rsid w:val="2FB1304E"/>
    <w:rsid w:val="31AE7611"/>
    <w:rsid w:val="362E4BCB"/>
    <w:rsid w:val="3D860681"/>
    <w:rsid w:val="46477E5A"/>
    <w:rsid w:val="477B49D4"/>
    <w:rsid w:val="4AEA46D0"/>
    <w:rsid w:val="4B1E1C29"/>
    <w:rsid w:val="51801923"/>
    <w:rsid w:val="5ACB7D46"/>
    <w:rsid w:val="5B655636"/>
    <w:rsid w:val="5BB82905"/>
    <w:rsid w:val="61356FED"/>
    <w:rsid w:val="670C3D41"/>
    <w:rsid w:val="68F4103E"/>
    <w:rsid w:val="6AB56AA1"/>
    <w:rsid w:val="6D201119"/>
    <w:rsid w:val="6DEE4FE9"/>
    <w:rsid w:val="72606732"/>
    <w:rsid w:val="795E2415"/>
    <w:rsid w:val="7D0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01D4ECE"/>
  <w15:chartTrackingRefBased/>
  <w15:docId w15:val="{BA62E0E6-C678-EA45-962E-1601F1D3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Char">
    <w:name w:val="标题 1 Char"/>
    <w:rPr>
      <w:b/>
      <w:bCs/>
      <w:kern w:val="44"/>
      <w:sz w:val="44"/>
      <w:szCs w:val="44"/>
    </w:rPr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869B14-0677-AE46-A399-B10CF5405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</Words>
  <Characters>695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桂林电子科技大学</vt:lpstr>
    </vt:vector>
  </TitlesOfParts>
  <Manager/>
  <Company>CHINA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subject/>
  <dc:creator>USER</dc:creator>
  <cp:keywords/>
  <dc:description/>
  <cp:lastModifiedBy>李 礼瑞</cp:lastModifiedBy>
  <cp:revision>7</cp:revision>
  <dcterms:created xsi:type="dcterms:W3CDTF">2019-09-06T10:03:00Z</dcterms:created>
  <dcterms:modified xsi:type="dcterms:W3CDTF">2021-07-06T08:46:00Z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