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使用intellij idea新建maven项目：new&gt;project&gt;maven&gt;next&gt;....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 文件中导入依赖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spring-context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5.2.4.RELEASE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控制反转（Inversion of Control，缩写IoC）是指把创建对象的权利交给框架。简单来说就是，以前我们创建对象的时候，是通过 new 关键字来创建的，这种方式是主动的；而通过 IoC，我们把创建对象的任务交给了它，这种方式是被动的，我们只需要列出一个清单，表明需要什么对象，IoC 就会帮我们创建好对象，当我们需要使用时，只需要向 IoC 容器获取即可。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创建一个类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com.chq.test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HelloWorld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message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setMessage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message){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message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message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getMessage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"Your Message : 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在resources新建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配置文件bean.xml （该文件需要放在类路径下，名称是任意的，但是不能是中文）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&lt;beans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"http://www.springframework.org/schema/beans"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xsi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:schemaLocation=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"http://www.springframework.org/schema/beans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http://www.springframework.org/schema/beans/spring-beans.xsd"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配置serive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"helloWorld"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"com.chq.test.HelloWorld"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"message"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"Hello World!"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&lt;/bean&gt;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&lt;/beans&gt;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测试代码及运行结果如下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com.chq.test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org.springframework.context.ApplicationContext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org.springframework.context.support.ClassPathXmlApplicationContext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IocDemo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ApplicationContext ac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ClassPathXmlApplicationContext(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"Bean.xml"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HelloWorld helloWorld = (HelloWorld) ac.getBean(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"helloWorld"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helloWorld.getMessage()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Your Message : Hello World!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Process finished with exit code 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目录：</w:t>
      </w:r>
    </w:p>
    <w:p>
      <w:r>
        <w:drawing>
          <wp:inline distT="0" distB="0" distL="114300" distR="114300">
            <wp:extent cx="1687195" cy="23901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依赖注入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依赖注入（Dependency Injection，缩写 DI）是 Spring 框架核心 IoC 的具体实现。当我们把对象的创建交给了 Spring 后，虽然降低了对象间的依赖关系，但是并不会消除。比方说：业务层仍然会调用持久层的方法。那么业务层和持久层的依赖关系，也要靠 Spring 来进行维护。也就是说，当 Spring 在创建业务层对象的时候，会帮我们把持久层对象传入到业务层中，无需我们自己解决。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构造注入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通过类中的构造方法给成员变量赋值。这个赋值的操作并不是我们做的，而是通过配置的方式，让 Spring 框架来为我们注入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还是那个类，定义构造函数。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com.chq.test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HelloWorld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message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HelloWorld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message)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message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public void setMessage(String message)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this.message = message;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"Your Message :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bean.xml中的控制反转修改入下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id=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"helloWorld"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class=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"com.chq.test.HelloWorld"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&lt;constructor-arg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"message"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value=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"Hello World!"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&gt;&lt;/constructor-arg&gt;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&lt;!--&lt;property name="message" value="Hello World!"/&gt;--&gt;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&lt;/bean&gt;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这样运行测试类值就已经注入进去了。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设值注入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构造注入里注释的就是，在前面控制反转已经实践过了。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基于注解的IOC配置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如果要使用注解的话，首先需要在配置文件中导入新的命名空间，并且指定要扫描的包。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&lt;beans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xmlns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="http://www.springframework.org/schema/beans"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xsi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context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="http://www.springframework.org/schema/context"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xsi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:schemaLocation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="http://www.springframework.org/schema/beans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http://www.springframework.org/schema/beans/spring-beans.xsd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http://www.springframework.org/schema/context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http://www.springframework.org/schema/context/spring-context.xsd"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&lt;!--</w:t>
      </w:r>
      <w:r>
        <w:rPr>
          <w:rFonts w:ascii="Arial" w:hAnsi="Arial" w:eastAsia="Consolas" w:cs="Arial"/>
          <w:color w:val="808080"/>
          <w:sz w:val="18"/>
          <w:szCs w:val="18"/>
          <w:shd w:val="clear" w:fill="2B2B2B"/>
        </w:rPr>
        <w:t>告知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spring</w:t>
      </w:r>
      <w:r>
        <w:rPr>
          <w:rFonts w:hint="default" w:ascii="Arial" w:hAnsi="Arial" w:eastAsia="Consolas" w:cs="Arial"/>
          <w:color w:val="808080"/>
          <w:sz w:val="18"/>
          <w:szCs w:val="18"/>
          <w:shd w:val="clear" w:fill="2B2B2B"/>
        </w:rPr>
        <w:t>在创建容器时要扫描的包，配置所需要的标签不是在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beans</w:t>
      </w:r>
      <w:r>
        <w:rPr>
          <w:rFonts w:hint="default" w:ascii="Arial" w:hAnsi="Arial" w:eastAsia="Consolas" w:cs="Arial"/>
          <w:color w:val="808080"/>
          <w:sz w:val="18"/>
          <w:szCs w:val="18"/>
          <w:shd w:val="clear" w:fill="2B2B2B"/>
        </w:rPr>
        <w:t>的约束中，而是一个名称为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context</w:t>
      </w:r>
      <w:r>
        <w:rPr>
          <w:rFonts w:hint="default" w:ascii="Arial" w:hAnsi="Arial" w:eastAsia="Consolas" w:cs="Arial"/>
          <w:color w:val="808080"/>
          <w:sz w:val="18"/>
          <w:szCs w:val="18"/>
          <w:shd w:val="clear" w:fill="2B2B2B"/>
        </w:rPr>
        <w:t>名称空间和约束中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:component-scan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base-package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="com.chq.test"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&lt;/beans&gt;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用于创建对象的注解</w:t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@Component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作用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用于把当前类对</w:t>
      </w:r>
      <w:bookmarkStart w:id="0" w:name="_GoBack"/>
      <w:bookmarkEnd w:id="0"/>
      <w:r>
        <w:rPr>
          <w:rFonts w:hint="default"/>
          <w:lang w:val="en-US" w:eastAsia="zh-CN"/>
        </w:rPr>
        <w:t xml:space="preserve">象存入 Spring 容器中属性    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value：用于指定 Bean 的唯一标识 （Id）。默认值是当前类名，且首字母小写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不需要在bean.xml上配置bean标签，只要在class上面添加@Component即可。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@Component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HelloWorld {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还有三个衍生注解也是用于创建对象，</w:t>
      </w:r>
      <w:r>
        <w:rPr>
          <w:rFonts w:hint="eastAsia"/>
          <w:lang w:val="en-US" w:eastAsia="zh-CN"/>
        </w:rPr>
        <w:t>功能</w:t>
      </w:r>
      <w:r>
        <w:rPr>
          <w:rFonts w:hint="default"/>
          <w:lang w:val="en-US" w:eastAsia="zh-CN"/>
        </w:rPr>
        <w:t>与 @Component 一样</w:t>
      </w:r>
      <w:r>
        <w:rPr>
          <w:rFonts w:hint="eastAsia"/>
          <w:lang w:val="en-US" w:eastAsia="zh-CN"/>
        </w:rPr>
        <w:t>，这三个注解是 Spring 框架为我们提供明确的三层使用的注解，使我们的三层对象更加清晰。</w:t>
      </w:r>
    </w:p>
    <w:tbl>
      <w:tblPr>
        <w:tblStyle w:val="7"/>
        <w:tblW w:w="0" w:type="auto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@Controller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表现层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@Service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业务层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9" w:type="dxa"/>
          </w:tcPr>
          <w:p>
            <w:pPr>
              <w:rPr>
                <w:rStyle w:val="9"/>
                <w:rFonts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ascii="宋体" w:hAnsi="宋体" w:eastAsia="宋体" w:cs="宋体"/>
                <w:sz w:val="24"/>
                <w:szCs w:val="24"/>
              </w:rPr>
              <w:t>@Repository</w:t>
            </w:r>
          </w:p>
        </w:tc>
        <w:tc>
          <w:tcPr>
            <w:tcW w:w="4261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持久层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上面class即使使用这三个注解也是可以的，只是让我们的三层对象更加清晰。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用于注入数据的注解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@Autowired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作用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自动按照类型注入(By Type)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容器首先用变量的类型进行查找，如果容器中有唯一一个 Bean 的类型匹配，那么就直接注入；如果容器中没有任何 Bean 的类型与要注入的变量类型匹配，那么就报错；如果容器中有多个 Bean 的类型匹配，那么容器就会以变量的名称作为 Bean 的 id 进行查找，找到匹配的则注入，未找到则报错。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出现位置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变量或者方法上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细节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当使用注解来注入属性时，set 方法可以省略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@service(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"accountService"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AccountServiceImpl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IAccountService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@Autowired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IAccountDao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....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@Qualifier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在按照类型注入的基础之上再按照名称注入。它在给类成员注入时不能单独使用，必须和 @Autowired 一起使用。但是在给方法参数注入时可以单独使用。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value ： 用于指定注入 Bean 的唯一标识 （Id）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@service(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"accountService"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AccountServiceImpl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IAccountService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@Autowired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@Qualifier(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"accountDao"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IAccountDao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...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@Resource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自动按照名称注入(By Name)，直接按照 Bean 的 Id 进行注入，它可以独立使用。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name ： 指定注入 Bean 的 id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@service(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"accountService"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AccountServiceImpl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IAccountService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@Autowired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// @Qualifier("accountDao")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@Resource(</w:t>
      </w:r>
      <w:r>
        <w:rPr>
          <w:rFonts w:hint="default" w:ascii="Consolas" w:hAnsi="Consolas" w:eastAsia="Consolas" w:cs="Consolas"/>
          <w:color w:val="D0D0FF"/>
          <w:sz w:val="18"/>
          <w:szCs w:val="18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"accountDao"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IAccountDao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 ...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@Value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注入基于类型和 String 类型数据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value ： 用于指定数据的值。它可以使用 Spring 中的 SpEL( Spring 的 el 表达式，写法：${表达式}）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用于改变作用范围的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@Scope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指定 Bean 的作用范围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value ： 指定范围的取值。常用取值为 singleton、prototype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和生命周期有关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@PreDestroy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用于指定销毁方法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PostConstruct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用于指定初始化方法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案例：实现账户的 CRUD 操作</w:t>
      </w:r>
    </w:p>
    <w:p>
      <w:pPr>
        <w:pStyle w:val="3"/>
        <w:bidi w:val="0"/>
      </w:pPr>
      <w:r>
        <w:t>XML 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导入相关依赖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&lt;dependencies&gt;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spring-context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5.0.2.RELEASE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&lt;!-- https://mvnrepository.com/artifact/commons-dbutils/commons-dbutils 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commons-dbutils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commons-dbutils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1.4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mysql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mysql-connector-java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5.1.6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c3p0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c3p0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0.9.1.2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junit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junit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4.12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&lt;/dependencies&gt;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创建数据库表并编写对应实体类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create table account(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id int primary key auto_increment,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name varchar(40),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balance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float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)character set utf8 collate utf8_general_ci;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insert into account(name,balance) values('aaa',1000);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insert into account(name,balance) values('bbb',1000);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insert into account(name,balance) values('ccc',1000);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创建实体类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com.chq.spring.bean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java.io.Serializable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Serializable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balance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setId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= 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getBalance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balance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setBalance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(Double balance)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balance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= balance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"Account{"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"id="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", name='"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\'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", balance="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balance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'}'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编写业务层接口和实现类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com.chq.spring.service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com.chq.spring.bean.Account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IAccountService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ascii="Arial" w:hAnsi="Arial" w:eastAsia="Consolas" w:cs="Arial"/>
          <w:i/>
          <w:color w:val="629755"/>
          <w:sz w:val="18"/>
          <w:szCs w:val="18"/>
          <w:shd w:val="clear" w:fill="2B2B2B"/>
        </w:rPr>
        <w:t>查询所有账户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List&lt;Account&gt;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listAllAccounts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根据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id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查询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>accountId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getAccountById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accountId)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保存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>account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saveAccount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(Account 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更新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>account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updateAccount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(Account 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删除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>accountId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removeAccount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accountId)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com.chq.spring.service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com.chq.spring.bean.Account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com.chq.spring.dao.IAccountDao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AccountServiceImpl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IAccountService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IAccountDao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setAccountDao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(IAccountDao accountDao)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accountDao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= accountDao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List&lt;Account&gt;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listAllAccounts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.listAllAccounts()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getAccountById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accountId)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.getAccountById(accountId)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saveAccount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(Account account)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.saveAccount(account)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updateAccount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(Account account)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.updateAccount(account)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removeAccount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accountId)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.removeAccount(accountId)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编写持久层接口和实现类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ackage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com.chq.spring.dao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com.chq.spring.bean.Account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IAccountDao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ascii="Arial" w:hAnsi="Arial" w:eastAsia="Consolas" w:cs="Arial"/>
          <w:i/>
          <w:color w:val="629755"/>
          <w:sz w:val="18"/>
          <w:szCs w:val="18"/>
          <w:shd w:val="clear" w:fill="2B2B2B"/>
        </w:rPr>
        <w:t>查询所有账户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List&lt;Account&gt;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listAllAccounts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根据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id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查询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>accountId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getAccountById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accountId)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保存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>account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saveAccount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(Account 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更新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>account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updateAccount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(Account 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>删除</w:t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>accountId</w:t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removeAccount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accountId)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com.chq.spring.dao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com.chq.spring.bean.Account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org.apache.commons.dbutils.QueryRunner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org.apache.commons.dbutils.handlers.BeanHandler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org.apache.commons.dbutils.handlers.BeanListHandler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AccountDaoImpl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IAccountDao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QueryRunner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runner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setRunner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(QueryRunner runner)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runner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= runner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List&lt;Account&gt;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listAllAccounts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runner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.query(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"SELECT * FROM account"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BeanListHandler&lt;Account&gt;(Account.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Account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getAccountById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accountId)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runner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.query(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"SELECT * FROM account WHERE id = ?"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accountId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BeanHandler&lt;Account&gt;(Account.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saveAccount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(Account account)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runner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.update(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"INSERT INTO account(name,balance) VALUES(?,?)"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account.getName()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account.getBalance())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updateAccount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(Account account)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runner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.update(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"UPDATE account SET name = ?,balance = ? WHERE id = ?"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account.getName()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account.getBalance()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account.getId())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removeAccount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(Integer accountId)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runner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.update(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"DELETE FROM account WHERE id = ?"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accountId)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9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编写 Spring 配置文件</w:t>
      </w:r>
      <w:r>
        <w:rPr>
          <w:rStyle w:val="9"/>
          <w:rFonts w:ascii="宋体" w:hAnsi="宋体" w:eastAsia="宋体" w:cs="宋体"/>
          <w:sz w:val="24"/>
          <w:szCs w:val="24"/>
        </w:rPr>
        <w:t>bean.xml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&lt;beans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xmlns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="http://www.springframework.org/schema/beans"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xsi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xsi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:schemaLocation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="http://www.springframework.org/schema/beans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http://www.springframework.org/schema/beans/spring-beans.xsd"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ascii="Courier New" w:hAnsi="Courier New" w:eastAsia="Consolas" w:cs="Courier New"/>
          <w:color w:val="808080"/>
          <w:sz w:val="18"/>
          <w:szCs w:val="18"/>
          <w:shd w:val="clear" w:fill="2B2B2B"/>
        </w:rPr>
        <w:t>配置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service 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="accountService"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="com.chq.spring.service.AccountServiceImpl"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>注入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dao 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&lt;property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="accountDao"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="accountDao"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&lt;/bean&gt;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>配置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dao 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="accountDao"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="com.chq.spring.dao.AccountDaoImpl"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>注入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QueryRunner 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&lt;property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="runner"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="runner"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&lt;/bean&gt;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>配置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QueryRunner 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="runner"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="org.apache.commons.dbutils.QueryRunner"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scope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="prototype"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 xml:space="preserve">注入数据源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&lt;constructor-arg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="ds"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="dataSource"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&gt;&lt;/constructor-arg&gt;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&lt;/bean&gt;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 xml:space="preserve">配置数据源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="com.mchange.v2.c3p0.ComboPooledDataSource"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="driverClass"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="com.mysql.jdbc.Driver"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="jdbcUrl"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="jdbc:mysql://localhost:3306/db_demo"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="user"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="root"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&lt;/bean&gt;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&lt;/beans&gt;</w:t>
      </w:r>
    </w:p>
    <w:p>
      <w:pPr>
        <w:rPr>
          <w:rStyle w:val="9"/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9"/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Style w:val="9"/>
          <w:rFonts w:hint="default" w:ascii="宋体" w:hAnsi="宋体" w:eastAsia="宋体" w:cs="宋体"/>
          <w:sz w:val="21"/>
          <w:szCs w:val="21"/>
          <w:lang w:val="en-US" w:eastAsia="zh-CN"/>
        </w:rPr>
        <w:t>测试代码如下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com.chq.spring.bean.Account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com.chq.spring.service.IAccountService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org.junit.Assert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Before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org.junit.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Test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org.springframework.context.ApplicationContext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org.springframework.context.support.ClassPathXmlApplicationContext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IAccountServiceTest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ApplicationContext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IAccountService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service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@Before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init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ascii="Courier New" w:hAnsi="Courier New" w:eastAsia="Consolas" w:cs="Courier New"/>
          <w:color w:val="808080"/>
          <w:sz w:val="18"/>
          <w:szCs w:val="18"/>
          <w:shd w:val="clear" w:fill="2B2B2B"/>
        </w:rPr>
        <w:t>获取容器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ac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ClassPathXmlApplicationContext(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"bean.xml"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>获取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service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>对象</w:t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 xml:space="preserve">service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ac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.getBean(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"accountService"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IAccountService.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testListAllAccounts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List&lt;Account&gt; accounts 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.listAllAccounts()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accounts.forEach(System.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::println)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testGetAccountById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Account account 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.getAccountById(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.println(account)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testSaveAccount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Account account 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account.setName(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"test"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account.setBalance(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2000.0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row 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.saveAccount(account)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Assert.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assertEquals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row)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testUpdateAccount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Account account 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.getAccountById(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account.setBalance(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1000.0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row 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.updateAccount(account)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Assert.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assertEquals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row)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testRemoveAccount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row 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.removeAccount(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Assert.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fill="2B2B2B"/>
        </w:rPr>
        <w:t>assertEquals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row)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</w:p>
    <w:p>
      <w:pPr>
        <w:rPr>
          <w:rStyle w:val="9"/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2791460" cy="3218815"/>
            <wp:effectExtent l="0" t="0" r="889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纯注解方式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如果想要使用纯注解，那么我们就需要将配置文件中还存在的配置也使用注解配置，这时候就需要一些新的注解了。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@Configuration</w:t>
      </w:r>
      <w:r>
        <w:rPr>
          <w:rFonts w:hint="eastAsia"/>
          <w:lang w:val="en-US" w:eastAsia="zh-CN"/>
        </w:rPr>
        <w:t xml:space="preserve"> 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作用：用于指定当前类是一个 Spring 配置类，当创建容器时会从该类上加载注解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 value ： 用于指定配置类的字节码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注意：获取容器时需要使用AnnotationApplicationContext(有 @Configuration 注解的类.class)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public class SpringConfiguration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// ...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@ComponentScan</w:t>
      </w:r>
      <w:r>
        <w:rPr>
          <w:rFonts w:hint="eastAsia"/>
          <w:lang w:val="en-US" w:eastAsia="zh-CN"/>
        </w:rPr>
        <w:t xml:space="preserve"> 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作用：用于指定 Spring 在初始化容器时要扫描的包。相当于&lt;context:component-scan base-package="com.chq"/&gt;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 value / basePackages ：两者都是用来指定要扫描的包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@ComponentScan(basePackages = "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com.chq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")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public class SpringConfiguration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// ...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作用：该注解只能写在方法上，表明使用此方法创建一个对象，并且放入 Spring 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属性：name ：用于指定 Bean的 id ，默认值是当前方法的名称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细节：当我们使用该注解配置方法时，如果方法有参数，那么 Spring 框架会去容器中查找有没有可用的 Bean 对象。查找的方式和 @Autowired 一样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@ComponentScan(basePackages = "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>com.chq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")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public class SpringConfiguration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/**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* </w:t>
      </w:r>
      <w:r>
        <w:rPr>
          <w:rFonts w:ascii="Courier New" w:hAnsi="Courier New" w:eastAsia="Consolas" w:cs="Courier New"/>
          <w:color w:val="A9B7C6"/>
          <w:sz w:val="19"/>
          <w:szCs w:val="19"/>
          <w:shd w:val="clear" w:fill="2B2B2B"/>
        </w:rPr>
        <w:t xml:space="preserve">创建一个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QueryRunner 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 xml:space="preserve">对象并且放入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ioc 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容器中，多例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* @return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*/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@Bean(name = "runner")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@Scope("prototype")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public QueryRunner createQueryRunner(DataSource dataSource)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return new QueryRunner(dataSource);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/**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* 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 xml:space="preserve">创建一个数据源并且放入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ioc 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>容器中</w:t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* @return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*/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@Bean(name = "dataSource")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public DataSource createDataSource()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try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ComboPooledDataSource ds = new ComboPooledDataSource();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ds.setDriverClass("com.mysql.jdbc.Driver");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ds.setJdbcUrl("jdbc:mysql://localhost:3306/db_demo");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ds.setUser("root");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ds.setPassword("123456");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return ds;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 catch (PropertyVetoException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throw new RuntimeException(e);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这样可以删除bean.xml文件了，然后将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ApplicationContext ac = new ClassPathXmlApplicationContext("Bean.xml")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ApplicationContext ac = new AnnotationApplicationContext(SpringConfiguration.class)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@PropertySource</w:t>
      </w:r>
      <w:r>
        <w:rPr>
          <w:rFonts w:hint="default"/>
          <w:lang w:val="en-US" w:eastAsia="zh-CN"/>
        </w:rPr>
        <w:t xml:space="preserve"> 注解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value[] ：用于指定配置文件的位置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细节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如果配置文件是在类路径下，需要写上 classpath: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</w:t>
      </w:r>
    </w:p>
    <w:p>
      <w:pPr>
        <w:pStyle w:val="3"/>
        <w:keepNext w:val="0"/>
        <w:keepLines w:val="0"/>
        <w:widowControl/>
        <w:suppressLineNumbers w:val="0"/>
      </w:pPr>
      <w:r>
        <w:t>AOP 的相关概念</w:t>
      </w:r>
    </w:p>
    <w:p>
      <w:pPr>
        <w:rPr>
          <w:rFonts w:hint="eastAsia"/>
        </w:rPr>
      </w:pPr>
      <w:r>
        <w:rPr>
          <w:rFonts w:hint="eastAsia"/>
        </w:rPr>
        <w:t>AOP 即面向切面编程，英文全称为 Aspect Oriented Programming</w:t>
      </w:r>
      <w:r>
        <w:rPr>
          <w:rFonts w:hint="eastAsia"/>
          <w:lang w:eastAsia="zh-CN"/>
        </w:rPr>
        <w:t>。</w:t>
      </w:r>
      <w:r>
        <w:rPr>
          <w:rFonts w:hint="eastAsia"/>
        </w:rPr>
        <w:t>简单的说它就是把我们程序重复的代码抽取出来，在需要执行的时候，使用动态代理的技术，在不修改源码的基础上，对我们的已有方法进行增强。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在程序运行期间，不修改源码对已有方法进行增强。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优势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    减少重复代码</w:t>
      </w:r>
    </w:p>
    <w:p>
      <w:pPr>
        <w:rPr>
          <w:rFonts w:hint="eastAsia"/>
        </w:rPr>
      </w:pPr>
      <w:r>
        <w:rPr>
          <w:rFonts w:hint="eastAsia"/>
        </w:rPr>
        <w:t xml:space="preserve">    提高开发效率</w:t>
      </w:r>
    </w:p>
    <w:p>
      <w:pPr>
        <w:ind w:firstLine="420"/>
        <w:rPr>
          <w:rFonts w:hint="eastAsia"/>
        </w:rPr>
      </w:pPr>
      <w:r>
        <w:rPr>
          <w:rFonts w:hint="eastAsia"/>
        </w:rPr>
        <w:t>维护方便</w:t>
      </w:r>
    </w:p>
    <w:p>
      <w:pPr>
        <w:ind w:firstLine="420"/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术语</w:t>
      </w:r>
    </w:p>
    <w:p>
      <w:pPr>
        <w:rPr>
          <w:rFonts w:hint="eastAsia"/>
        </w:rPr>
      </w:pPr>
      <w:r>
        <w:rPr>
          <w:rFonts w:hint="eastAsia"/>
        </w:rPr>
        <w:t>Joinpoint (连接点)</w:t>
      </w:r>
    </w:p>
    <w:p>
      <w:pPr>
        <w:ind w:firstLine="420"/>
        <w:rPr>
          <w:rFonts w:hint="eastAsia"/>
        </w:rPr>
      </w:pPr>
      <w:r>
        <w:rPr>
          <w:rFonts w:hint="eastAsia"/>
        </w:rPr>
        <w:t>所谓连接点是指那些被拦截到的方法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比如说，我们的业务层中的方法都是连接点，因为我们对业务层中的所有方法都进行了拦截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Pointcut (切入点)</w:t>
      </w:r>
    </w:p>
    <w:p>
      <w:pPr>
        <w:ind w:firstLine="420"/>
        <w:rPr>
          <w:rFonts w:hint="eastAsia"/>
        </w:rPr>
      </w:pPr>
      <w:r>
        <w:rPr>
          <w:rFonts w:hint="eastAsia"/>
        </w:rPr>
        <w:t>所谓切入点是指我们要对哪些 Joinpoint 进行拦截的定义，简单来说就是被增强的方法</w:t>
      </w:r>
    </w:p>
    <w:p>
      <w:pPr>
        <w:ind w:firstLine="420"/>
        <w:rPr>
          <w:rFonts w:hint="eastAsia"/>
        </w:rPr>
      </w:pPr>
      <w:r>
        <w:rPr>
          <w:rFonts w:hint="eastAsia"/>
        </w:rPr>
        <w:t>比如说，我们在业务层新增了一个方法 test() ，但是在代理工厂中，我们不对该方法进行增强，而是直接放行，那么此时的 test() 就不是切入点，仅仅是一个连接点，而其他的方法都被事务管理，也就是切入点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Advice</w:t>
      </w:r>
      <w:r>
        <w:rPr>
          <w:rFonts w:hint="default"/>
          <w:lang w:val="en-US" w:eastAsia="zh-CN"/>
        </w:rPr>
        <w:t xml:space="preserve"> (通知/ 增强)</w:t>
      </w:r>
    </w:p>
    <w:p>
      <w:pPr>
        <w:ind w:firstLine="420" w:firstLine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所谓通知是指拦截到方法之后所要做的事情，简单来说就是对切入点进行的增强操作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通知的类型：前置通知，后置通知，异常通知，最终通知，环绕通知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7555" cy="2870835"/>
            <wp:effectExtent l="0" t="0" r="4445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Introduction (引介)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引介是一种特殊的通知，在不修改类代码的前提下，Introduction 可以在运行期为类动态地添加一些方法或 Field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Target (目标对象)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被代理的对象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Weaving (织入)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是指把增强应用到目标对象来创建新的代理对象的过程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Proxy (代理)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一个类被 AOP 织入增强后，就产生一个结果代理类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Aspect (切面)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是切入点和通知（引介）的结合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t>Spring 中基于 XML 的 AOP 配置</w:t>
      </w:r>
    </w:p>
    <w:p>
      <w:pPr>
        <w:rPr>
          <w:rFonts w:hint="eastAsia"/>
        </w:rPr>
      </w:pPr>
      <w:r>
        <w:rPr>
          <w:rFonts w:hint="eastAsia"/>
        </w:rPr>
        <w:t>导入 aspectjweaver 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org.aspectj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aspectjweaver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1.9.5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在配置文件bean.xml中导入 AOP 的名称空间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&lt;beans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="http://www.springframework.org/schema/beans"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xsi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="http://www.springframework.org/schema/aop"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xsi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:schemaLocation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="http://www.springframework.org/schema/beans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http://www.springframework.org/schema/beans/spring-beans.xsd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http://www.springframework.org/schema/aop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http://www.springframework.org/schema/aop/spring-aop.xsd"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将事务管理器类 TransactionManager 作为通知类用于增强，编写配置文件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这里省略了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service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、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dao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、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QueryRunner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、 数据源 、 工具类等配置，参照之前的配置文件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配置事务管理器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="txManager"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="cn.ykf.utils.TransactionManager"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="connectionUtils"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="connectionUtils"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&lt;/bean&gt;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配置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aop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:config&gt;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:pointcut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="pt1"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expression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="execution(* cn.ykf.service.impl.*.*(..))"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:aspect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="txAdvice"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="txManager"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前置通知：开启事务，在切入点方法执行之前执行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:before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="beginTransaction"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pointcut-ref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="pt1"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:before&gt;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后置通知：提交事务，在切入点方法正常执行之后值。它和异常通知永远只能执行一个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:after-returning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="commit"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pointcut-ref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="pt1"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:after-returning&gt;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异常通知：回滚事务，在切入点方法执行产生异常之后执行。它和后置通知永远只能执行一个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:after-throwing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="rollback"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pointcut-ref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="pt1"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:after-throwing&gt;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最终通知：释放连接，无论切入点方法是否正常执行它都会在其后面执行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:after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method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="release"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pointcut-ref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="pt1"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:after&gt;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:aspect&gt;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:config&gt;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xmlns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="http://maven.apache.org/POM/4.0.0"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xsi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="http://www.w3.org/2001/XMLSchema-instance"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xsi</w:t>
      </w:r>
      <w:r>
        <w:rPr>
          <w:rFonts w:hint="default" w:ascii="Consolas" w:hAnsi="Consolas" w:eastAsia="Consolas" w:cs="Consolas"/>
          <w:color w:val="BABABA"/>
          <w:sz w:val="18"/>
          <w:szCs w:val="18"/>
          <w:shd w:val="clear" w:fill="2B2B2B"/>
        </w:rPr>
        <w:t>:schemaLocation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="http://maven.apache.org/POM/4.0.0 http://maven.apache.org/xsd/maven-4.0.0.xsd"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com.chq.test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day04_spring_jdbc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&lt;packaging&gt;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jar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&lt;/packaging&gt;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spring-context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5.2.4.RELEASE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8"/>
          <w:szCs w:val="18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JdbcTemplate --&gt;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spring-jdbc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5.0.2.RELEASE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spring-tx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5.0.2.RELEASE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mysql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mysql-connector-java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5.1.6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&lt;/project&gt;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编写实体类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com.chq.test.bean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java.io.Serializable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Account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Serializable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balance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(Integer id)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getBalance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balance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setBalance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(Double balance)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balance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balance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"Account{"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"id="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", name='"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\'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", balance="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balance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'}'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实现持久层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com.chq.test.dao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com.chq.test.bean.Account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AccountDao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Account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com.chq.test.dao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com.chq.test.bean.Account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org.springframework.jdbc.core.BeanPropertyRowMapper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org.springframework.jdbc.core.support.JdbcDaoSupport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AccountDaoImpl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JdbcDaoSupport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AccountDao{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findById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id)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List&lt;Account&gt; list = getJdbcTemplate().query(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"select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*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from account where id=?"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BeanPropertyRowMapper&lt;Account&gt;(Account.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list.get(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配置数据源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&lt;beans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xmlns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="http://www.springframework.org/schema/beans"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xsi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="http://www.w3.org/2001/XMLSchema-instance"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B2B2B"/>
        </w:rPr>
        <w:t>xsi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:schemaLocation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="http://www.springframework.org/schema/beans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        http://www.springframework.org/schema/beans/spring-beans.xsd"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&lt;bean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="accountDao"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="com.chq.test.dao.AccountDaoImpl"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="dataSource"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&lt;/bean&gt;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&lt;bean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="org.springframework.jdbc.datasource.DriverManagerDataSource"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="driverClassName"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="com.mysql.jdbc.Driver"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="url"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="jdbc:mysql://localhost:3306/db_demo"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="username"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="root"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=""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&lt;/bean&gt;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&lt;/beans&gt;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com.chq.test.bean.Account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com.chq.test.dao.AccountDao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org.springframework.context.ApplicationContext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org.springframework.context.support.ClassPathXmlApplicationContext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JdbcTest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ApplicationContext ac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ClassPathXmlApplicationContext(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"bean.xml"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AccountDao accountDao = ac.getBean(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"accountDao"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AccountDao.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 account = accountDao.findById(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.println(account)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732280" cy="1712595"/>
            <wp:effectExtent l="0" t="0" r="127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Spring 中的事务控制</w:t>
      </w:r>
    </w:p>
    <w:p>
      <w:pPr>
        <w:pStyle w:val="3"/>
        <w:bidi w:val="0"/>
      </w:pPr>
      <w:r>
        <w:rPr>
          <w:rFonts w:hint="eastAsia"/>
        </w:rPr>
        <w:t>基本介绍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Spring 框架为我们提供了一组事务控制的接口，这组接口是在 spring-tx-5.0.2.RELEASE.jar 中，因此我们需要导入相关依赖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5.0.2.RELEASE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&lt;/dependency&gt;</w:t>
      </w:r>
    </w:p>
    <w:p>
      <w:pPr>
        <w:ind w:firstLine="420" w:firstLineChars="20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中事务控制的 API 介绍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PlatformTransactionManager 接口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常用方法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TransactionStatus getTransaction(@Nullable TransactionDefinition definition) </w:t>
            </w:r>
            <w:r>
              <w:rPr>
                <w:rFonts w:hint="default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获取事务状态信息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commit(TransactionStatus status)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提交事务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rollback(TransactionStatus status)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回滚事务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在开发我们一般使用以下实现类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org.springframework.jdbc.datasource.DataSourceTransactionManager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使用Spring JDBC 或者 Mybatis 进行持久化数据时使用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TransactionDefinition 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TransactionDefinition 接口是事务的定义信息对象，提供以下方法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常用方法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t>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String getName()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>获取事务的名称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getIsolationLevel()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获取事务的隔离级别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getPropagationBehavior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获取事务的传播行为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getTimeout()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t>获取事务的超时时间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boolean isReadOnly()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获取事务是否只读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TransactionStatus 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常用方法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t>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flush()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default"/>
          <w:lang w:val="en-US" w:eastAsia="zh-CN"/>
        </w:rPr>
        <w:t>刷新事务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boolean hasSavepoint()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获取是否存在存储点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boolean isCompleted()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获取事务是否完成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boolean isNewTransaction()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获取事务是否为新的事务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boolean isRollbackOnly()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获取事务是否回滚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void setRollbackOnly()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设置回滚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 XML 的声明式事务控制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注意表需要为innodb结构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导入相关依赖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&lt;dependencies&gt;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spring-context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5.2.4.RELEASE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JdbcTemplate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spring-jdbc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5.0.2.RELEASE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spring-tx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5.0.2.RELEASE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mysql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mysql-connector-java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5.1.6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org.aspectj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aspectjweaver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1.8.7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&lt;/dependency&gt;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&lt;/dependencies&gt;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com.chq.test.bean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java.io.Serializable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Serializable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balance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(Integer id)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Double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getBalance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balance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setBalance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(Double balance)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balance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balance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"Account{"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"id="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name='"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 balance="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balance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'}'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com.chq.test.dao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com.chq.test.bean.Account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AccountDao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updataeBalance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(Account account)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com.chq.test.dao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com.chq.test.bean.Account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org.springframework.jdbc.core.support.JdbcDaoSupport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AccountDaoImpl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JdbcDaoSupport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AccountDao{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updataeBalance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(Account account)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getJdbcTemplate().update(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"update account set balance=? where id=?"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account.getBalance()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account.getId())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com.chq.test.service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updateBalance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com.chq.test.service.impl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com.chq.test.bean.Account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com.chq.test.dao.AccountDao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com.chq.test.service.AccountService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org.springframework.beans.factory.annotation.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Autowired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org.springframework.stereotype.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Service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@Service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"accountService"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AccountServiceImpl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AccountDao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updateBalance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Account account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account.setId(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account.setBalance(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4000D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.updataeBalance(account)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int i = 1/0;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Account accountt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accountt.setId(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accountt.setBalance(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4000D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accountDao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.updataeBalance(accountt)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Bean.xml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&lt;beans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="http://www.springframework.org/schema/beans"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xsi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="http://www.springframework.org/schema/aop"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="http://www.springframework.org/schema/context"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="http://www.springframework.org/schema/tx"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xsi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:schemaLocation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http://www.springframework.org/schema/beans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http://www.springframework.org/schema/beans/spring-beans.xsd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http://www.springframework.org/schema/context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http://www.springframework.org/schema/context/spring-context.xsd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http://www.springframework.org/schema/tx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http://www.springframework.org/schema/tx/spring-tx.xsd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http://www.springframework.org/schema/aop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http://www.springframework.org/schema/aop/spring-aop.xsd"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 xml:space="preserve">配置要扫描的包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:component-scan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base-package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="com.chq.test"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&lt;bean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="accountDao"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="com.chq.test.dao.AccountDaoImpl"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="dataSource"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&lt;/bean&gt;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&lt;bean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="org.springframework.jdbc.datasource.DriverManagerDataSource"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="driverClassName"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="com.mysql.jdbc.Driver"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="url"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="jdbc:mysql://localhost:3306/db_demo"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="username"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="root"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="password"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value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&gt;&lt;/property&gt;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&lt;/bean&gt;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配置事务管理器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="transactionManager"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="org.springframework.jdbc.datasource.DataSourceTransactionManager"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&lt;property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="dataSource"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="dataSource"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&lt;/bean&gt;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配置事务的通知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:advice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="txAdvice"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transaction-manager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="transactionManager"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配置事务的属性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:attributes&gt;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所有方法都有事务控制，但是优先级低于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"get*"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:method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="*"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propagation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="REQUIRED"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read-only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="false"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所有查询方法都为只读事务，传播行为：支持事务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:method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="get*"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propagation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="SUPPORTS"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read-only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="true"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:attributes&gt;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tx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:advice&gt;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配置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aop 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:config&gt;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配置切入点表达式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:pointcut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="pt1"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expression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="execution(* com.chq.test.service.impl.*.*(..))"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&lt;!--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建立切入点表达式和事务通知的关系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:advisor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advice-ref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="txAdvice"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pointcut-ref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="pt1"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:advisor&gt;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aop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:config&gt;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&lt;/beans&gt;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com.chq.test.service.AccountService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org.springframework.context.ApplicationContext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org.springframework.context.support.ClassPathXmlApplicationContext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JdbcTest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ApplicationContext ac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ClassPathXmlApplicationContext(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"bean.xml"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 accountService = ac.getBean(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"accountService"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AccountService.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accountService.updateBalance()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94865" cy="2473960"/>
            <wp:effectExtent l="0" t="0" r="63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37A2"/>
    <w:rsid w:val="044154CE"/>
    <w:rsid w:val="068768B3"/>
    <w:rsid w:val="0755419E"/>
    <w:rsid w:val="08416FE5"/>
    <w:rsid w:val="08DB02AD"/>
    <w:rsid w:val="0974012D"/>
    <w:rsid w:val="0C25691C"/>
    <w:rsid w:val="108A57F4"/>
    <w:rsid w:val="13EE35D9"/>
    <w:rsid w:val="15030DA8"/>
    <w:rsid w:val="16CD5AB1"/>
    <w:rsid w:val="181D47A7"/>
    <w:rsid w:val="1A1213EF"/>
    <w:rsid w:val="1D0801B8"/>
    <w:rsid w:val="20265534"/>
    <w:rsid w:val="21014FC8"/>
    <w:rsid w:val="29891113"/>
    <w:rsid w:val="2A213C8F"/>
    <w:rsid w:val="2BB72CA6"/>
    <w:rsid w:val="2F101832"/>
    <w:rsid w:val="327B47C0"/>
    <w:rsid w:val="331D5219"/>
    <w:rsid w:val="347747DB"/>
    <w:rsid w:val="35537A73"/>
    <w:rsid w:val="3F3227EC"/>
    <w:rsid w:val="44CF7221"/>
    <w:rsid w:val="452C5817"/>
    <w:rsid w:val="46C52BA3"/>
    <w:rsid w:val="4A257F14"/>
    <w:rsid w:val="4E4675B9"/>
    <w:rsid w:val="4F337C48"/>
    <w:rsid w:val="4F695F4C"/>
    <w:rsid w:val="5A1618BF"/>
    <w:rsid w:val="5AAE50F5"/>
    <w:rsid w:val="5EBE0A8F"/>
    <w:rsid w:val="5F991EE2"/>
    <w:rsid w:val="64454E73"/>
    <w:rsid w:val="64E340D8"/>
    <w:rsid w:val="681509AE"/>
    <w:rsid w:val="6874548F"/>
    <w:rsid w:val="69CA26BB"/>
    <w:rsid w:val="6A4D5730"/>
    <w:rsid w:val="6ABE4F47"/>
    <w:rsid w:val="6AFC5535"/>
    <w:rsid w:val="6CF03797"/>
    <w:rsid w:val="6DB97850"/>
    <w:rsid w:val="71471A8B"/>
    <w:rsid w:val="715D2410"/>
    <w:rsid w:val="72134C92"/>
    <w:rsid w:val="73F411E1"/>
    <w:rsid w:val="75207538"/>
    <w:rsid w:val="763530DB"/>
    <w:rsid w:val="779D3CBC"/>
    <w:rsid w:val="78404550"/>
    <w:rsid w:val="78E14454"/>
    <w:rsid w:val="7C406C39"/>
    <w:rsid w:val="7FC5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2020-04-01T02:54:00Z</dcterms:created>
  <dc:creator>Administrator</dc:creator>
  <cp:lastModifiedBy>亲</cp:lastModifiedBy>
  <dcterms:modified xsi:type="dcterms:W3CDTF">2020-06-18T02:49:48Z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