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spacing w:lineRule="auto"/>
      </w:pPr>
      <w:r>
        <w:rPr/>
        <w:t xml:space="preserve"> </w:t>
      </w:r>
    </w:p>
    <w:p>
      <w:pPr>
        <w:spacing w:lineRule="auto"/>
      </w:pPr>
      <w:r>
        <w:rPr/>
        <w:t xml:space="preserve"/>
      </w:r>
    </w:p>
    <w:p>
      <w:pPr>
        <w:pStyle w:val="Heading1"/>
        <w:spacing w:lineRule="auto"/>
      </w:pPr>
      <w:r>
        <w:rPr/>
        <w:t xml:space="preserve">Border Fix Test - Individual Border Directions</w:t>
      </w:r>
    </w:p>
    <w:tbl>
      <w:tblPr>
        <w:tblBorders>
          <w:insideV w:val="nil" w:sz="0" w:space="0" w:color="000000"/>
          <w:insideH w:val="nil" w:sz="0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>
          <w:cantSplit/>
        </w:trPr>
        <w:tc>
          <w:tcPr>
            <w:tcBorders>
              <w:top w:val="single" w:sz="12" w:space="0" w:color="000000"/>
              <w:left w:val="nil" w:sz="0" w:space="0" w:color="000000"/>
            </w:tcBorders>
          </w:tcPr>
          <w:p>
            <w:pPr>
              <w:spacing w:lineRule="auto"/>
            </w:pPr>
            <w:r>
              <w:rPr/>
              <w:t xml:space="preserve">Top border only, left none</w:t>
            </w:r>
          </w:p>
        </w:tc>
        <w:tc>
          <w:tcPr>
            <w:tcBorders>
              <w:bottom w:val="nil" w:sz="0" w:space="0" w:color="000000"/>
              <w:right w:val="single" w:sz="16" w:space="0" w:color="FF0000"/>
            </w:tcBorders>
          </w:tcPr>
          <w:p>
            <w:pPr>
              <w:spacing w:lineRule="auto"/>
            </w:pPr>
            <w:r>
              <w:rPr/>
              <w:t xml:space="preserve">Right border only, bottom none</w:t>
            </w:r>
          </w:p>
        </w:tc>
      </w:tr>
      <w:tr>
        <w:trPr>
          <w:cantSplit/>
        </w:trPr>
        <w:tc>
          <w:tcPr>
            <w:tcBorders>
              <w:top w:val="nil" w:sz="0" w:space="0" w:color="000000"/>
              <w:left w:val="dashed" w:sz="8" w:space="0" w:color="0000FF"/>
            </w:tcBorders>
          </w:tcPr>
          <w:p>
            <w:pPr>
              <w:spacing w:lineRule="auto"/>
            </w:pPr>
            <w:r>
              <w:rPr/>
              <w:t xml:space="preserve">Left border only, top none</w:t>
            </w:r>
          </w:p>
        </w:tc>
        <w:tc>
          <w:tcPr>
            <w:tcBorders>
              <w:bottom w:val="double" w:sz="24" w:space="0" w:color="008000"/>
              <w:right w:val="nil" w:sz="0" w:space="0" w:color="000000"/>
            </w:tcBorders>
          </w:tcPr>
          <w:p>
            <w:pPr>
              <w:spacing w:lineRule="auto"/>
            </w:pPr>
            <w:r>
              <w:rPr/>
              <w:t xml:space="preserve">Bottom border only, right none</w:t>
            </w:r>
          </w:p>
        </w:tc>
      </w:tr>
    </w:tbl>
    <w:p>
      <w:pPr>
        <w:spacing w:lineRule="auto"/>
      </w:pPr>
      <w:r>
        <w:rPr/>
      </w:r>
    </w:p>
    <w:p>
      <w:pPr>
        <w:pStyle w:val="Heading2"/>
        <w:spacing w:lineRule="auto"/>
      </w:pPr>
      <w:r>
        <w:rPr/>
        <w:t xml:space="preserve">Expected Results:</w:t>
      </w:r>
    </w:p>
    <w:p>
      <w:pPr>
        <w:numPr>
          <w:ilvl w:val="0"/>
          <w:numId w:val="1"/>
        </w:numPr>
        <w:spacing w:lineRule="auto"/>
      </w:pPr>
      <w:r>
        <w:rPr/>
        <w:t xml:space="preserve">First cell: Only top border should be visible (1.5pt solid black), left should be nil</w:t>
      </w:r>
    </w:p>
    <w:p>
      <w:pPr>
        <w:numPr>
          <w:ilvl w:val="0"/>
          <w:numId w:val="1"/>
        </w:numPr>
        <w:spacing w:lineRule="auto"/>
      </w:pPr>
      <w:r>
        <w:rPr/>
        <w:t xml:space="preserve">Second cell: Only right border should be visible (2px solid red), bottom should be nil</w:t>
      </w:r>
    </w:p>
    <w:p>
      <w:pPr>
        <w:numPr>
          <w:ilvl w:val="0"/>
          <w:numId w:val="1"/>
        </w:numPr>
        <w:spacing w:lineRule="auto"/>
      </w:pPr>
      <w:r>
        <w:rPr/>
        <w:t xml:space="preserve">Third cell: Only left border should be visible (1px dashed blue), top should be nil</w:t>
      </w:r>
    </w:p>
    <w:p>
      <w:pPr>
        <w:numPr>
          <w:ilvl w:val="0"/>
          <w:numId w:val="1"/>
        </w:numPr>
        <w:spacing w:lineRule="auto"/>
      </w:pPr>
      <w:r>
        <w:rPr/>
        <w:t xml:space="preserve">Fourth cell: Only bottom border should be visible (3px double green), right should be nil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2025-07-04T03:20:27.054Z</dcterms:created>
  <dcterms:modified xsi:type="dcterms:W3CDTF">2025-07-04T03:20:27.054Z</dcterms:modified>
</cp:coreProperties>
</file>