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4C" w:rsidRDefault="0055444C">
      <w:r>
        <w:t xml:space="preserve">Operation of the </w:t>
      </w:r>
    </w:p>
    <w:p w:rsidR="007245BF" w:rsidRDefault="007245BF">
      <w:r>
        <w:t>Python3 launch.py -type C -</w:t>
      </w:r>
      <w:proofErr w:type="spellStart"/>
      <w:r>
        <w:t>src</w:t>
      </w:r>
      <w:proofErr w:type="spellEnd"/>
      <w:r>
        <w:t xml:space="preserve"> /path/to/source -</w:t>
      </w:r>
      <w:proofErr w:type="spellStart"/>
      <w:r>
        <w:t>dest</w:t>
      </w:r>
      <w:proofErr w:type="spellEnd"/>
      <w:r>
        <w:t xml:space="preserve"> /path/to/dest</w:t>
      </w:r>
      <w:bookmarkStart w:id="0" w:name="_GoBack"/>
      <w:bookmarkEnd w:id="0"/>
    </w:p>
    <w:p w:rsidR="00AF4C7F" w:rsidRDefault="00AF4C7F">
      <w:r>
        <w:t xml:space="preserve">The system has to be generic in nature, i.e. </w:t>
      </w:r>
      <w:r w:rsidR="00D92B2E">
        <w:t>useful for all languages.</w:t>
      </w:r>
    </w:p>
    <w:p w:rsidR="00A62191" w:rsidRDefault="00A62191" w:rsidP="00A62191">
      <w:pPr>
        <w:pStyle w:val="ListParagraph"/>
        <w:numPr>
          <w:ilvl w:val="0"/>
          <w:numId w:val="1"/>
        </w:numPr>
      </w:pPr>
      <w:r>
        <w:t>Scan the input path of code, make a list of C files that we have to parse.</w:t>
      </w:r>
      <w:r w:rsidR="008F25CB">
        <w:t xml:space="preserve"> </w:t>
      </w:r>
    </w:p>
    <w:p w:rsidR="00A62191" w:rsidRDefault="00A62191" w:rsidP="00A62191">
      <w:pPr>
        <w:pStyle w:val="ListParagraph"/>
        <w:numPr>
          <w:ilvl w:val="0"/>
          <w:numId w:val="1"/>
        </w:numPr>
      </w:pPr>
      <w:r>
        <w:t xml:space="preserve">Parse the files </w:t>
      </w:r>
      <w:r w:rsidR="00034081">
        <w:t xml:space="preserve">and create </w:t>
      </w:r>
      <w:r w:rsidR="004957A9">
        <w:t>DOM.</w:t>
      </w:r>
    </w:p>
    <w:p w:rsidR="004957A9" w:rsidRDefault="004957A9" w:rsidP="00A62191">
      <w:pPr>
        <w:pStyle w:val="ListParagraph"/>
        <w:numPr>
          <w:ilvl w:val="0"/>
          <w:numId w:val="1"/>
        </w:numPr>
      </w:pPr>
      <w:r>
        <w:t>Create templates.</w:t>
      </w:r>
      <w:r w:rsidR="008F25CB">
        <w:t xml:space="preserve"> </w:t>
      </w:r>
    </w:p>
    <w:p w:rsidR="008F25CB" w:rsidRDefault="008F25CB" w:rsidP="00A62191">
      <w:pPr>
        <w:pStyle w:val="ListParagraph"/>
        <w:numPr>
          <w:ilvl w:val="0"/>
          <w:numId w:val="1"/>
        </w:numPr>
      </w:pPr>
      <w:r>
        <w:t>Generate test case from the templates and parsed files.</w:t>
      </w:r>
    </w:p>
    <w:p w:rsidR="004957A9" w:rsidRDefault="001C19DF" w:rsidP="00A62191">
      <w:pPr>
        <w:pStyle w:val="ListParagraph"/>
        <w:numPr>
          <w:ilvl w:val="0"/>
          <w:numId w:val="1"/>
        </w:numPr>
      </w:pPr>
      <w:r>
        <w:t>Create script to compile the test cases and generate the coverage report.</w:t>
      </w:r>
    </w:p>
    <w:p w:rsidR="001C19DF" w:rsidRDefault="001C19DF" w:rsidP="00A62191">
      <w:pPr>
        <w:pStyle w:val="ListParagraph"/>
        <w:numPr>
          <w:ilvl w:val="0"/>
          <w:numId w:val="1"/>
        </w:numPr>
      </w:pPr>
      <w:r>
        <w:t>Compare the coverage report for 70% coverage.</w:t>
      </w:r>
    </w:p>
    <w:p w:rsidR="004957A9" w:rsidRDefault="004957A9" w:rsidP="004957A9"/>
    <w:sectPr w:rsidR="0049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353AF"/>
    <w:multiLevelType w:val="hybridMultilevel"/>
    <w:tmpl w:val="0EE85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27"/>
    <w:rsid w:val="00034081"/>
    <w:rsid w:val="00047DBD"/>
    <w:rsid w:val="001C19DF"/>
    <w:rsid w:val="002F2F27"/>
    <w:rsid w:val="004957A9"/>
    <w:rsid w:val="0055444C"/>
    <w:rsid w:val="007245BF"/>
    <w:rsid w:val="0083478A"/>
    <w:rsid w:val="008F25CB"/>
    <w:rsid w:val="00952354"/>
    <w:rsid w:val="00A62191"/>
    <w:rsid w:val="00AF4C7F"/>
    <w:rsid w:val="00D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6E65"/>
  <w15:chartTrackingRefBased/>
  <w15:docId w15:val="{C0497A4C-1B3B-4BC1-B12E-DE6F3650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2</cp:revision>
  <dcterms:created xsi:type="dcterms:W3CDTF">2023-06-15T04:29:00Z</dcterms:created>
  <dcterms:modified xsi:type="dcterms:W3CDTF">2023-06-15T04:29:00Z</dcterms:modified>
</cp:coreProperties>
</file>