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37F" w:rsidRPr="00FA532D" w:rsidRDefault="00E4037F" w:rsidP="007C25C6">
      <w:pPr>
        <w:pStyle w:val="Heading1"/>
        <w:spacing w:before="60"/>
        <w:ind w:left="2196" w:right="1143" w:firstLine="684"/>
        <w:jc w:val="both"/>
      </w:pPr>
      <w:r w:rsidRPr="00FA532D">
        <w:rPr>
          <w:color w:val="000009"/>
        </w:rPr>
        <w:t>2 LITERATURE REVIEW</w:t>
      </w:r>
    </w:p>
    <w:p w:rsidR="00E4037F" w:rsidRPr="00FA532D" w:rsidRDefault="00E4037F" w:rsidP="007C25C6">
      <w:pPr>
        <w:pStyle w:val="BodyText"/>
        <w:jc w:val="both"/>
        <w:rPr>
          <w:b/>
          <w:sz w:val="34"/>
        </w:rPr>
      </w:pPr>
    </w:p>
    <w:p w:rsidR="00E4037F" w:rsidRPr="00FA532D" w:rsidRDefault="00E4037F" w:rsidP="007C25C6">
      <w:pPr>
        <w:pStyle w:val="BodyText"/>
        <w:spacing w:before="283" w:line="360" w:lineRule="auto"/>
        <w:ind w:left="240" w:right="396"/>
        <w:jc w:val="both"/>
      </w:pPr>
      <w:r w:rsidRPr="00FA532D">
        <w:rPr>
          <w:color w:val="000009"/>
        </w:rPr>
        <w:t>Development in the technology has led to a more comfortable lifestyle but still there are many general problems which are not yet been solved. Problems involving municipal related issues and crimes are increasing at a higher rate. There are many app which let people aware about Social Concepts. Citizen can submit complaints to higher authorities like an elected representative at municipal assembly, a co- operator. But people don't readily come forward for reporting these issues due to the fear of revealing oneself.</w:t>
      </w:r>
    </w:p>
    <w:p w:rsidR="00E4037F" w:rsidRPr="00FA532D" w:rsidRDefault="00E4037F" w:rsidP="007C25C6">
      <w:pPr>
        <w:pStyle w:val="Heading4"/>
        <w:spacing w:before="80"/>
        <w:jc w:val="both"/>
        <w:rPr>
          <w:color w:val="000009"/>
        </w:rPr>
      </w:pPr>
    </w:p>
    <w:p w:rsidR="00E4037F" w:rsidRPr="00FA532D" w:rsidRDefault="00E4037F" w:rsidP="007C25C6">
      <w:pPr>
        <w:pStyle w:val="Heading4"/>
        <w:spacing w:before="80"/>
        <w:jc w:val="both"/>
        <w:rPr>
          <w:color w:val="000009"/>
        </w:rPr>
      </w:pPr>
      <w:r w:rsidRPr="00FA532D">
        <w:rPr>
          <w:color w:val="000009"/>
        </w:rPr>
        <w:t>Existing systems: -</w:t>
      </w:r>
    </w:p>
    <w:p w:rsidR="00E4037F" w:rsidRPr="00FA532D" w:rsidRDefault="00E4037F" w:rsidP="007C25C6">
      <w:pPr>
        <w:pStyle w:val="Heading4"/>
        <w:spacing w:before="80"/>
        <w:jc w:val="both"/>
        <w:rPr>
          <w:color w:val="000009"/>
        </w:rPr>
      </w:pPr>
    </w:p>
    <w:p w:rsidR="00E4037F" w:rsidRPr="00015A69" w:rsidRDefault="00E4037F" w:rsidP="007C25C6">
      <w:pPr>
        <w:pStyle w:val="Heading4"/>
        <w:numPr>
          <w:ilvl w:val="0"/>
          <w:numId w:val="3"/>
        </w:numPr>
        <w:spacing w:before="80"/>
        <w:jc w:val="both"/>
        <w:rPr>
          <w:color w:val="000009"/>
          <w:sz w:val="28"/>
          <w:szCs w:val="28"/>
        </w:rPr>
      </w:pPr>
      <w:r w:rsidRPr="00FA532D">
        <w:rPr>
          <w:sz w:val="28"/>
          <w:szCs w:val="28"/>
        </w:rPr>
        <w:t xml:space="preserve">NDMC </w:t>
      </w:r>
      <w:r w:rsidR="000F2831">
        <w:rPr>
          <w:sz w:val="28"/>
          <w:szCs w:val="28"/>
        </w:rPr>
        <w:t>311</w:t>
      </w:r>
      <w:r w:rsidRPr="00FA532D">
        <w:rPr>
          <w:sz w:val="28"/>
          <w:szCs w:val="28"/>
        </w:rPr>
        <w:t>(</w:t>
      </w:r>
      <w:r w:rsidRPr="00FA532D">
        <w:rPr>
          <w:color w:val="3C4043"/>
          <w:sz w:val="28"/>
          <w:szCs w:val="28"/>
          <w:shd w:val="clear" w:color="auto" w:fill="FFFFFF"/>
        </w:rPr>
        <w:t>NEW DELHI MUNICIPAL COUNCIL</w:t>
      </w:r>
      <w:r w:rsidRPr="00FA532D">
        <w:rPr>
          <w:sz w:val="28"/>
          <w:szCs w:val="28"/>
        </w:rPr>
        <w:t>)</w:t>
      </w:r>
    </w:p>
    <w:p w:rsidR="00015A69" w:rsidRPr="00FA532D" w:rsidRDefault="00015A69" w:rsidP="007C25C6">
      <w:pPr>
        <w:pStyle w:val="Heading4"/>
        <w:spacing w:before="80"/>
        <w:ind w:left="960"/>
        <w:jc w:val="both"/>
        <w:rPr>
          <w:color w:val="000009"/>
          <w:sz w:val="28"/>
          <w:szCs w:val="28"/>
        </w:rPr>
      </w:pPr>
    </w:p>
    <w:p w:rsidR="000D4FB7" w:rsidRPr="00FA532D" w:rsidRDefault="00E4037F" w:rsidP="007C25C6">
      <w:pPr>
        <w:pStyle w:val="BodyText"/>
        <w:spacing w:before="42" w:line="360" w:lineRule="auto"/>
        <w:ind w:right="397"/>
        <w:jc w:val="both"/>
        <w:rPr>
          <w:color w:val="000009"/>
        </w:rPr>
      </w:pPr>
      <w:r w:rsidRPr="00FA532D">
        <w:rPr>
          <w:noProof/>
          <w:lang w:val="en-IN" w:eastAsia="en-IN" w:bidi="ar-SA"/>
        </w:rPr>
        <w:drawing>
          <wp:inline distT="0" distB="0" distL="0" distR="0">
            <wp:extent cx="1685925" cy="1200150"/>
            <wp:effectExtent l="0" t="0" r="9525" b="0"/>
            <wp:docPr id="1" name="Picture 1" descr="C:\Users\Ak'shay\Desktop\ndm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shay\Desktop\ndm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5925" cy="1200150"/>
                    </a:xfrm>
                    <a:prstGeom prst="rect">
                      <a:avLst/>
                    </a:prstGeom>
                    <a:noFill/>
                    <a:ln>
                      <a:noFill/>
                    </a:ln>
                  </pic:spPr>
                </pic:pic>
              </a:graphicData>
            </a:graphic>
          </wp:inline>
        </w:drawing>
      </w:r>
    </w:p>
    <w:p w:rsidR="000D4FB7" w:rsidRDefault="000D4FB7" w:rsidP="007C25C6">
      <w:pPr>
        <w:pStyle w:val="BodyText"/>
        <w:spacing w:before="42" w:line="360" w:lineRule="auto"/>
        <w:ind w:right="397"/>
        <w:jc w:val="both"/>
        <w:rPr>
          <w:color w:val="000009"/>
          <w:u w:val="single"/>
        </w:rPr>
      </w:pPr>
      <w:r w:rsidRPr="00FA532D">
        <w:rPr>
          <w:color w:val="000009"/>
          <w:u w:val="single"/>
        </w:rPr>
        <w:t xml:space="preserve">Released on </w:t>
      </w:r>
      <w:r w:rsidR="00015A69" w:rsidRPr="00015A69">
        <w:rPr>
          <w:color w:val="000009"/>
        </w:rPr>
        <w:t>:</w:t>
      </w:r>
      <w:r w:rsidR="00015A69">
        <w:rPr>
          <w:color w:val="000009"/>
        </w:rPr>
        <w:t xml:space="preserve"> </w:t>
      </w:r>
      <w:r w:rsidR="00015A69" w:rsidRPr="00015A69">
        <w:rPr>
          <w:color w:val="000009"/>
        </w:rPr>
        <w:t xml:space="preserve">- </w:t>
      </w:r>
      <w:r w:rsidRPr="00015A69">
        <w:rPr>
          <w:color w:val="000009"/>
        </w:rPr>
        <w:t>30-oct-2018</w:t>
      </w:r>
    </w:p>
    <w:p w:rsidR="000F2831" w:rsidRDefault="000F2831" w:rsidP="007C25C6">
      <w:pPr>
        <w:pStyle w:val="BodyText"/>
        <w:spacing w:before="42" w:line="360" w:lineRule="auto"/>
        <w:ind w:right="397"/>
        <w:jc w:val="both"/>
        <w:rPr>
          <w:color w:val="000009"/>
        </w:rPr>
      </w:pPr>
      <w:r>
        <w:rPr>
          <w:color w:val="000009"/>
          <w:u w:val="single"/>
        </w:rPr>
        <w:t xml:space="preserve">Published </w:t>
      </w:r>
      <w:r w:rsidRPr="00015A69">
        <w:rPr>
          <w:color w:val="000009"/>
          <w:u w:val="single"/>
        </w:rPr>
        <w:t>by</w:t>
      </w:r>
      <w:r w:rsidR="00015A69">
        <w:rPr>
          <w:color w:val="000009"/>
        </w:rPr>
        <w:t xml:space="preserve"> : - </w:t>
      </w:r>
      <w:r w:rsidRPr="00015A69">
        <w:rPr>
          <w:color w:val="000009"/>
        </w:rPr>
        <w:t xml:space="preserve"> New Delhi Municiple Council</w:t>
      </w:r>
    </w:p>
    <w:p w:rsidR="00015A69" w:rsidRPr="00015A69" w:rsidRDefault="00015A69" w:rsidP="007C25C6">
      <w:pPr>
        <w:pStyle w:val="BodyText"/>
        <w:spacing w:before="42" w:line="360" w:lineRule="auto"/>
        <w:ind w:right="397"/>
        <w:jc w:val="both"/>
      </w:pPr>
    </w:p>
    <w:p w:rsidR="000F2831" w:rsidRDefault="00E4037F" w:rsidP="007C25C6">
      <w:pPr>
        <w:pStyle w:val="BodyText"/>
        <w:spacing w:before="42" w:line="360" w:lineRule="auto"/>
        <w:ind w:right="397" w:firstLine="600"/>
        <w:jc w:val="both"/>
        <w:rPr>
          <w:color w:val="333333"/>
          <w:shd w:val="clear" w:color="auto" w:fill="FFFFFF"/>
        </w:rPr>
      </w:pPr>
      <w:r w:rsidRPr="00FA532D">
        <w:rPr>
          <w:color w:val="333333"/>
          <w:shd w:val="clear" w:color="auto" w:fill="FFFFFF"/>
        </w:rPr>
        <w:t>NDMC resolves to intensify its efforts in providing better civic services to the citizens and a multitude of visiting patrons from all over the country and overseas. Other objectives before NDMC are to improve quality of life provide social and community welfare amenities with public, private participation- with special emphasis on promotion of art &amp; culture, environmental improvement, cleaning &amp; greening campaigns to serve as a show window of "A Model Well-Planned Metropolitan City"</w:t>
      </w:r>
    </w:p>
    <w:p w:rsidR="000F2831" w:rsidRDefault="000F2831" w:rsidP="007C25C6">
      <w:pPr>
        <w:pStyle w:val="BodyText"/>
        <w:spacing w:before="42" w:line="360" w:lineRule="auto"/>
        <w:ind w:right="397"/>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t>Features:</w:t>
      </w:r>
    </w:p>
    <w:p w:rsidR="000F2831" w:rsidRPr="000F2831" w:rsidRDefault="000F2831" w:rsidP="007C25C6">
      <w:pPr>
        <w:pStyle w:val="BodyText"/>
        <w:numPr>
          <w:ilvl w:val="0"/>
          <w:numId w:val="4"/>
        </w:numPr>
        <w:spacing w:before="42" w:line="360" w:lineRule="auto"/>
        <w:ind w:right="397"/>
        <w:jc w:val="both"/>
        <w:rPr>
          <w:color w:val="333333"/>
          <w:shd w:val="clear" w:color="auto" w:fill="FFFFFF"/>
        </w:rPr>
      </w:pPr>
      <w:r>
        <w:rPr>
          <w:rFonts w:ascii="Arial" w:hAnsi="Arial" w:cs="Arial"/>
          <w:color w:val="333333"/>
          <w:sz w:val="21"/>
          <w:szCs w:val="21"/>
          <w:shd w:val="clear" w:color="auto" w:fill="FFFFFF"/>
        </w:rPr>
        <w:t>Raise Complaints regarding Municipal Issues.</w:t>
      </w:r>
    </w:p>
    <w:p w:rsidR="000F2831" w:rsidRPr="000F2831" w:rsidRDefault="000F2831" w:rsidP="007C25C6">
      <w:pPr>
        <w:pStyle w:val="BodyText"/>
        <w:numPr>
          <w:ilvl w:val="0"/>
          <w:numId w:val="4"/>
        </w:numPr>
        <w:spacing w:before="42" w:line="360" w:lineRule="auto"/>
        <w:ind w:right="397"/>
        <w:jc w:val="both"/>
        <w:rPr>
          <w:color w:val="333333"/>
          <w:shd w:val="clear" w:color="auto" w:fill="FFFFFF"/>
        </w:rPr>
      </w:pPr>
      <w:r>
        <w:rPr>
          <w:rFonts w:ascii="Arial" w:hAnsi="Arial" w:cs="Arial"/>
          <w:color w:val="333333"/>
          <w:sz w:val="21"/>
          <w:szCs w:val="21"/>
          <w:shd w:val="clear" w:color="auto" w:fill="FFFFFF"/>
        </w:rPr>
        <w:t>Pay Bills for Civic amenities like Water, Electricity &amp; File Property Tax and Estate Tax.</w:t>
      </w:r>
    </w:p>
    <w:p w:rsidR="000F2831" w:rsidRPr="000F2831" w:rsidRDefault="000F2831" w:rsidP="007C25C6">
      <w:pPr>
        <w:pStyle w:val="BodyText"/>
        <w:numPr>
          <w:ilvl w:val="0"/>
          <w:numId w:val="4"/>
        </w:numPr>
        <w:spacing w:before="42" w:line="360" w:lineRule="auto"/>
        <w:ind w:right="397"/>
        <w:jc w:val="both"/>
        <w:rPr>
          <w:color w:val="333333"/>
          <w:shd w:val="clear" w:color="auto" w:fill="FFFFFF"/>
        </w:rPr>
      </w:pPr>
      <w:r>
        <w:rPr>
          <w:rFonts w:ascii="Arial" w:hAnsi="Arial" w:cs="Arial"/>
          <w:color w:val="333333"/>
          <w:sz w:val="21"/>
          <w:szCs w:val="21"/>
          <w:shd w:val="clear" w:color="auto" w:fill="FFFFFF"/>
        </w:rPr>
        <w:t>Find Nearby Places according to the location.</w:t>
      </w:r>
    </w:p>
    <w:p w:rsidR="000F2831" w:rsidRPr="000F2831" w:rsidRDefault="000F2831" w:rsidP="007C25C6">
      <w:pPr>
        <w:pStyle w:val="BodyText"/>
        <w:numPr>
          <w:ilvl w:val="0"/>
          <w:numId w:val="4"/>
        </w:numPr>
        <w:spacing w:before="42" w:line="360" w:lineRule="auto"/>
        <w:ind w:right="397"/>
        <w:jc w:val="both"/>
        <w:rPr>
          <w:color w:val="333333"/>
          <w:shd w:val="clear" w:color="auto" w:fill="FFFFFF"/>
        </w:rPr>
      </w:pPr>
      <w:r>
        <w:rPr>
          <w:rFonts w:ascii="Arial" w:hAnsi="Arial" w:cs="Arial"/>
          <w:color w:val="333333"/>
          <w:sz w:val="21"/>
          <w:szCs w:val="21"/>
          <w:shd w:val="clear" w:color="auto" w:fill="FFFFFF"/>
        </w:rPr>
        <w:t>Register in OPD of Nearby Hospitals.</w:t>
      </w:r>
    </w:p>
    <w:p w:rsidR="000F2831" w:rsidRPr="00075777" w:rsidRDefault="000F2831" w:rsidP="007C25C6">
      <w:pPr>
        <w:pStyle w:val="BodyText"/>
        <w:numPr>
          <w:ilvl w:val="0"/>
          <w:numId w:val="4"/>
        </w:numPr>
        <w:spacing w:before="42" w:line="360" w:lineRule="auto"/>
        <w:ind w:right="397"/>
        <w:jc w:val="both"/>
        <w:rPr>
          <w:color w:val="333333"/>
          <w:shd w:val="clear" w:color="auto" w:fill="FFFFFF"/>
        </w:rPr>
      </w:pPr>
      <w:r>
        <w:rPr>
          <w:rFonts w:ascii="Arial" w:hAnsi="Arial" w:cs="Arial"/>
          <w:color w:val="333333"/>
          <w:sz w:val="21"/>
          <w:szCs w:val="21"/>
          <w:shd w:val="clear" w:color="auto" w:fill="FFFFFF"/>
        </w:rPr>
        <w:t>24X7 Helpline for emergencies like Fire, Ambulance, Police etc.</w:t>
      </w:r>
    </w:p>
    <w:p w:rsidR="00075777" w:rsidRPr="008F4CA4" w:rsidRDefault="00075777" w:rsidP="007C25C6">
      <w:pPr>
        <w:pStyle w:val="BodyText"/>
        <w:spacing w:before="42" w:line="360" w:lineRule="auto"/>
        <w:ind w:left="720" w:right="397"/>
        <w:jc w:val="both"/>
        <w:rPr>
          <w:color w:val="333333"/>
          <w:shd w:val="clear" w:color="auto" w:fill="FFFFFF"/>
        </w:rPr>
      </w:pPr>
      <w:r w:rsidRPr="00075777">
        <w:rPr>
          <w:noProof/>
          <w:color w:val="333333"/>
          <w:shd w:val="clear" w:color="auto" w:fill="FFFFFF"/>
          <w:lang w:val="en-IN" w:eastAsia="en-IN" w:bidi="ar-SA"/>
        </w:rPr>
        <w:lastRenderedPageBreak/>
        <w:drawing>
          <wp:inline distT="0" distB="0" distL="0" distR="0">
            <wp:extent cx="5731510" cy="1544857"/>
            <wp:effectExtent l="0" t="0" r="2540" b="0"/>
            <wp:docPr id="6" name="Picture 6" descr="C:\Users\Ak'shay\Pictures\ndmc 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shay\Pictures\ndmc 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44857"/>
                    </a:xfrm>
                    <a:prstGeom prst="rect">
                      <a:avLst/>
                    </a:prstGeom>
                    <a:noFill/>
                    <a:ln>
                      <a:noFill/>
                    </a:ln>
                  </pic:spPr>
                </pic:pic>
              </a:graphicData>
            </a:graphic>
          </wp:inline>
        </w:drawing>
      </w:r>
    </w:p>
    <w:p w:rsidR="000F2831" w:rsidRDefault="000F2831" w:rsidP="007C25C6">
      <w:pPr>
        <w:pStyle w:val="BodyText"/>
        <w:spacing w:before="42" w:line="360" w:lineRule="auto"/>
        <w:ind w:right="397"/>
        <w:jc w:val="both"/>
        <w:rPr>
          <w:rFonts w:ascii="Arial" w:hAnsi="Arial" w:cs="Arial"/>
          <w:color w:val="333333"/>
          <w:sz w:val="21"/>
          <w:szCs w:val="21"/>
          <w:shd w:val="clear" w:color="auto" w:fill="FFFFFF"/>
        </w:rPr>
      </w:pPr>
    </w:p>
    <w:p w:rsidR="00A9663B" w:rsidRPr="00FA532D" w:rsidRDefault="00A9663B" w:rsidP="007C25C6">
      <w:pPr>
        <w:pStyle w:val="BodyText"/>
        <w:spacing w:before="42" w:line="360" w:lineRule="auto"/>
        <w:ind w:right="397"/>
        <w:jc w:val="both"/>
        <w:rPr>
          <w:color w:val="333333"/>
          <w:sz w:val="21"/>
          <w:szCs w:val="21"/>
          <w:shd w:val="clear" w:color="auto" w:fill="FFFFFF"/>
        </w:rPr>
      </w:pPr>
    </w:p>
    <w:p w:rsidR="000D4FB7" w:rsidRPr="00FA532D" w:rsidRDefault="000D4FB7" w:rsidP="007C25C6">
      <w:pPr>
        <w:pStyle w:val="BodyText"/>
        <w:numPr>
          <w:ilvl w:val="0"/>
          <w:numId w:val="3"/>
        </w:numPr>
        <w:spacing w:before="42" w:line="360" w:lineRule="auto"/>
        <w:ind w:right="397"/>
        <w:jc w:val="both"/>
        <w:rPr>
          <w:sz w:val="28"/>
          <w:szCs w:val="28"/>
        </w:rPr>
      </w:pPr>
      <w:r w:rsidRPr="00FA532D">
        <w:rPr>
          <w:sz w:val="28"/>
          <w:szCs w:val="28"/>
        </w:rPr>
        <w:t>CITIZEN</w:t>
      </w:r>
    </w:p>
    <w:p w:rsidR="000D4FB7" w:rsidRDefault="000D4FB7" w:rsidP="007C25C6">
      <w:pPr>
        <w:pStyle w:val="BodyText"/>
        <w:spacing w:before="42" w:line="360" w:lineRule="auto"/>
        <w:ind w:right="397"/>
        <w:jc w:val="both"/>
        <w:rPr>
          <w:color w:val="000009"/>
        </w:rPr>
      </w:pPr>
      <w:r w:rsidRPr="00FA532D">
        <w:rPr>
          <w:noProof/>
          <w:lang w:val="en-IN" w:eastAsia="en-IN" w:bidi="ar-SA"/>
        </w:rPr>
        <w:drawing>
          <wp:inline distT="0" distB="0" distL="0" distR="0">
            <wp:extent cx="1581150" cy="1352550"/>
            <wp:effectExtent l="0" t="0" r="0" b="0"/>
            <wp:docPr id="3" name="Picture 3" descr="C:\Users\Ak'shay\Desktop\citiz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shay\Desktop\citiz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1352550"/>
                    </a:xfrm>
                    <a:prstGeom prst="rect">
                      <a:avLst/>
                    </a:prstGeom>
                    <a:noFill/>
                    <a:ln>
                      <a:noFill/>
                    </a:ln>
                  </pic:spPr>
                </pic:pic>
              </a:graphicData>
            </a:graphic>
          </wp:inline>
        </w:drawing>
      </w:r>
    </w:p>
    <w:p w:rsidR="00967695" w:rsidRPr="00015A69" w:rsidRDefault="00967695" w:rsidP="007C25C6">
      <w:pPr>
        <w:pStyle w:val="BodyText"/>
        <w:spacing w:before="42" w:line="360" w:lineRule="auto"/>
        <w:ind w:right="397"/>
        <w:jc w:val="both"/>
        <w:rPr>
          <w:color w:val="000009"/>
        </w:rPr>
      </w:pPr>
      <w:r w:rsidRPr="00015A69">
        <w:rPr>
          <w:color w:val="000009"/>
          <w:u w:val="single"/>
        </w:rPr>
        <w:t>Released on</w:t>
      </w:r>
      <w:r w:rsidRPr="00015A69">
        <w:rPr>
          <w:color w:val="000009"/>
        </w:rPr>
        <w:t xml:space="preserve"> </w:t>
      </w:r>
      <w:r w:rsidR="00015A69">
        <w:rPr>
          <w:color w:val="000009"/>
        </w:rPr>
        <w:t xml:space="preserve">: - </w:t>
      </w:r>
      <w:r w:rsidRPr="00015A69">
        <w:rPr>
          <w:color w:val="000009"/>
        </w:rPr>
        <w:t>03-Mar</w:t>
      </w:r>
      <w:r w:rsidR="00FA532D" w:rsidRPr="00015A69">
        <w:rPr>
          <w:color w:val="000009"/>
        </w:rPr>
        <w:t>-2017</w:t>
      </w:r>
    </w:p>
    <w:p w:rsidR="00967695" w:rsidRPr="00015A69" w:rsidRDefault="00967695" w:rsidP="007C25C6">
      <w:pPr>
        <w:pStyle w:val="BodyText"/>
        <w:spacing w:before="42" w:line="360" w:lineRule="auto"/>
        <w:ind w:right="397"/>
        <w:jc w:val="both"/>
        <w:rPr>
          <w:color w:val="000009"/>
        </w:rPr>
      </w:pPr>
      <w:r w:rsidRPr="00015A69">
        <w:rPr>
          <w:color w:val="000009"/>
          <w:u w:val="single"/>
        </w:rPr>
        <w:t>Published by</w:t>
      </w:r>
      <w:r w:rsidRPr="00015A69">
        <w:rPr>
          <w:color w:val="000009"/>
        </w:rPr>
        <w:t xml:space="preserve"> </w:t>
      </w:r>
      <w:r w:rsidR="00015A69">
        <w:rPr>
          <w:color w:val="000009"/>
        </w:rPr>
        <w:t xml:space="preserve">: - </w:t>
      </w:r>
      <w:r w:rsidRPr="00015A69">
        <w:rPr>
          <w:color w:val="000000"/>
          <w:shd w:val="clear" w:color="auto" w:fill="F8F9FA"/>
        </w:rPr>
        <w:t>Andrew Frame</w:t>
      </w:r>
    </w:p>
    <w:p w:rsidR="00FA532D" w:rsidRPr="00FA532D" w:rsidRDefault="00FA532D" w:rsidP="007C25C6">
      <w:pPr>
        <w:pStyle w:val="BodyText"/>
        <w:spacing w:before="42" w:line="360" w:lineRule="auto"/>
        <w:ind w:right="397"/>
        <w:jc w:val="both"/>
        <w:rPr>
          <w:color w:val="000009"/>
        </w:rPr>
      </w:pPr>
    </w:p>
    <w:p w:rsidR="00FA532D" w:rsidRDefault="000D4FB7" w:rsidP="007C25C6">
      <w:pPr>
        <w:pStyle w:val="BodyText"/>
        <w:spacing w:before="42" w:line="360" w:lineRule="auto"/>
        <w:ind w:right="397" w:firstLine="600"/>
        <w:jc w:val="both"/>
        <w:rPr>
          <w:color w:val="222222"/>
          <w:shd w:val="clear" w:color="auto" w:fill="FFFFFF"/>
        </w:rPr>
      </w:pPr>
      <w:r w:rsidRPr="00FA532D">
        <w:rPr>
          <w:b/>
          <w:bCs/>
          <w:color w:val="222222"/>
          <w:shd w:val="clear" w:color="auto" w:fill="FFFFFF"/>
        </w:rPr>
        <w:t>Citizen</w:t>
      </w:r>
      <w:r w:rsidRPr="00FA532D">
        <w:rPr>
          <w:color w:val="222222"/>
          <w:shd w:val="clear" w:color="auto" w:fill="FFFFFF"/>
        </w:rPr>
        <w:t> is a safety network and </w:t>
      </w:r>
      <w:hyperlink r:id="rId10" w:tooltip="Mobile app" w:history="1">
        <w:r w:rsidRPr="00FA532D">
          <w:rPr>
            <w:rStyle w:val="Hyperlink"/>
            <w:color w:val="0B0080"/>
            <w:shd w:val="clear" w:color="auto" w:fill="FFFFFF"/>
          </w:rPr>
          <w:t>mobile application</w:t>
        </w:r>
      </w:hyperlink>
      <w:r w:rsidRPr="00FA532D">
        <w:rPr>
          <w:color w:val="222222"/>
          <w:shd w:val="clear" w:color="auto" w:fill="FFFFFF"/>
        </w:rPr>
        <w:t> designed to open the 911 and emergency response systems of cities, providing crime and safety alerts, real-time incident updates, and live user-generated video streams. Originally titled </w:t>
      </w:r>
      <w:r w:rsidRPr="00FA532D">
        <w:rPr>
          <w:i/>
          <w:iCs/>
          <w:color w:val="222222"/>
          <w:shd w:val="clear" w:color="auto" w:fill="FFFFFF"/>
        </w:rPr>
        <w:t>Vigilante</w:t>
      </w:r>
      <w:r w:rsidRPr="00FA532D">
        <w:rPr>
          <w:color w:val="222222"/>
          <w:shd w:val="clear" w:color="auto" w:fill="FFFFFF"/>
        </w:rPr>
        <w:t>,the app rebranded as Citizen, launching first in New York City in early 2017 and then the San Francisco</w:t>
      </w:r>
      <w:r w:rsidR="004327BA" w:rsidRPr="00FA532D">
        <w:rPr>
          <w:color w:val="222222"/>
          <w:shd w:val="clear" w:color="auto" w:fill="FFFFFF"/>
        </w:rPr>
        <w:t xml:space="preserve"> Bay Area later the same year.</w:t>
      </w:r>
    </w:p>
    <w:p w:rsidR="00FA532D" w:rsidRPr="00967695" w:rsidRDefault="00967695" w:rsidP="007C25C6">
      <w:pPr>
        <w:pStyle w:val="BodyText"/>
        <w:numPr>
          <w:ilvl w:val="0"/>
          <w:numId w:val="5"/>
        </w:numPr>
        <w:spacing w:before="42" w:line="360" w:lineRule="auto"/>
        <w:ind w:right="397"/>
        <w:jc w:val="both"/>
        <w:rPr>
          <w:color w:val="333333"/>
          <w:shd w:val="clear" w:color="auto" w:fill="FFFFFF"/>
        </w:rPr>
      </w:pPr>
      <w:r w:rsidRPr="00967695">
        <w:rPr>
          <w:color w:val="333333"/>
          <w:shd w:val="clear" w:color="auto" w:fill="FFFFFF"/>
        </w:rPr>
        <w:t>Real-time Safety Alerts: Location-based notifications help you avoid potentially dangerous situations.</w:t>
      </w:r>
    </w:p>
    <w:p w:rsidR="00967695" w:rsidRPr="00967695" w:rsidRDefault="00967695" w:rsidP="007C25C6">
      <w:pPr>
        <w:pStyle w:val="BodyText"/>
        <w:numPr>
          <w:ilvl w:val="0"/>
          <w:numId w:val="5"/>
        </w:numPr>
        <w:spacing w:before="42" w:line="360" w:lineRule="auto"/>
        <w:ind w:right="397"/>
        <w:jc w:val="both"/>
        <w:rPr>
          <w:color w:val="333333"/>
          <w:shd w:val="clear" w:color="auto" w:fill="FFFFFF"/>
        </w:rPr>
      </w:pPr>
      <w:r w:rsidRPr="00967695">
        <w:rPr>
          <w:color w:val="333333"/>
          <w:shd w:val="clear" w:color="auto" w:fill="FFFFFF"/>
        </w:rPr>
        <w:t>Live Breaking Video: Watch live video of an incident unfold from different angles or broadcast live from the scene.</w:t>
      </w:r>
    </w:p>
    <w:p w:rsidR="00967695" w:rsidRPr="007C25C6" w:rsidRDefault="00967695" w:rsidP="007C25C6">
      <w:pPr>
        <w:pStyle w:val="BodyText"/>
        <w:numPr>
          <w:ilvl w:val="0"/>
          <w:numId w:val="5"/>
        </w:numPr>
        <w:spacing w:before="42" w:line="360" w:lineRule="auto"/>
        <w:ind w:right="397"/>
        <w:jc w:val="both"/>
        <w:rPr>
          <w:color w:val="222222"/>
          <w:shd w:val="clear" w:color="auto" w:fill="FFFFFF"/>
        </w:rPr>
      </w:pPr>
      <w:r w:rsidRPr="00967695">
        <w:rPr>
          <w:color w:val="333333"/>
          <w:shd w:val="clear" w:color="auto" w:fill="FFFFFF"/>
        </w:rPr>
        <w:t>Keep Your Community Safe: Report incidents right when they happen to protect the people around you.</w:t>
      </w:r>
    </w:p>
    <w:p w:rsidR="007C25C6" w:rsidRPr="00967695" w:rsidRDefault="007C25C6" w:rsidP="007C25C6">
      <w:pPr>
        <w:pStyle w:val="BodyText"/>
        <w:spacing w:before="42" w:line="360" w:lineRule="auto"/>
        <w:ind w:left="720" w:right="397"/>
        <w:jc w:val="both"/>
        <w:rPr>
          <w:color w:val="222222"/>
          <w:shd w:val="clear" w:color="auto" w:fill="FFFFFF"/>
        </w:rPr>
      </w:pPr>
      <w:r w:rsidRPr="007C25C6">
        <w:rPr>
          <w:noProof/>
          <w:color w:val="222222"/>
          <w:shd w:val="clear" w:color="auto" w:fill="FFFFFF"/>
          <w:lang w:val="en-IN" w:eastAsia="en-IN" w:bidi="ar-SA"/>
        </w:rPr>
        <w:lastRenderedPageBreak/>
        <w:drawing>
          <wp:inline distT="0" distB="0" distL="0" distR="0">
            <wp:extent cx="5731510" cy="1496359"/>
            <wp:effectExtent l="0" t="0" r="2540" b="8890"/>
            <wp:docPr id="7" name="Picture 7" descr="C:\Users\Ak'shay\Pictures\citizen 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k'shay\Pictures\citizen 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96359"/>
                    </a:xfrm>
                    <a:prstGeom prst="rect">
                      <a:avLst/>
                    </a:prstGeom>
                    <a:noFill/>
                    <a:ln>
                      <a:noFill/>
                    </a:ln>
                  </pic:spPr>
                </pic:pic>
              </a:graphicData>
            </a:graphic>
          </wp:inline>
        </w:drawing>
      </w:r>
    </w:p>
    <w:p w:rsidR="00967695" w:rsidRPr="00967695" w:rsidRDefault="00967695" w:rsidP="007C25C6">
      <w:pPr>
        <w:pStyle w:val="BodyText"/>
        <w:spacing w:before="42" w:line="360" w:lineRule="auto"/>
        <w:ind w:left="720" w:right="397"/>
        <w:jc w:val="both"/>
        <w:rPr>
          <w:color w:val="222222"/>
          <w:shd w:val="clear" w:color="auto" w:fill="FFFFFF"/>
        </w:rPr>
      </w:pPr>
    </w:p>
    <w:p w:rsidR="004327BA" w:rsidRPr="00FA532D" w:rsidRDefault="004327BA" w:rsidP="007C25C6">
      <w:pPr>
        <w:pStyle w:val="BodyText"/>
        <w:numPr>
          <w:ilvl w:val="0"/>
          <w:numId w:val="3"/>
        </w:numPr>
        <w:spacing w:before="42" w:line="360" w:lineRule="auto"/>
        <w:ind w:right="397"/>
        <w:jc w:val="both"/>
        <w:rPr>
          <w:color w:val="222222"/>
          <w:shd w:val="clear" w:color="auto" w:fill="FFFFFF"/>
        </w:rPr>
      </w:pPr>
      <w:r w:rsidRPr="00FA532D">
        <w:rPr>
          <w:b/>
          <w:bCs/>
          <w:color w:val="212121"/>
          <w:sz w:val="28"/>
          <w:szCs w:val="28"/>
        </w:rPr>
        <w:t>MyBMC 24x7</w:t>
      </w:r>
    </w:p>
    <w:p w:rsidR="00FA532D" w:rsidRDefault="004327BA" w:rsidP="007C25C6">
      <w:pPr>
        <w:pStyle w:val="BodyText"/>
        <w:spacing w:before="42" w:line="360" w:lineRule="auto"/>
        <w:ind w:right="397"/>
        <w:jc w:val="both"/>
        <w:rPr>
          <w:color w:val="000009"/>
          <w:u w:val="single"/>
        </w:rPr>
      </w:pPr>
      <w:r w:rsidRPr="00FA532D">
        <w:rPr>
          <w:b/>
          <w:bCs/>
          <w:noProof/>
          <w:color w:val="212121"/>
          <w:sz w:val="28"/>
          <w:szCs w:val="28"/>
          <w:lang w:val="en-IN" w:eastAsia="en-IN" w:bidi="ar-SA"/>
        </w:rPr>
        <w:drawing>
          <wp:inline distT="0" distB="0" distL="0" distR="0">
            <wp:extent cx="1809750" cy="1666875"/>
            <wp:effectExtent l="0" t="0" r="0" b="9525"/>
            <wp:docPr id="4" name="Picture 4" descr="C:\Users\Ak'shay\Desktop\mybm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shay\Desktop\mybm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0" cy="1666875"/>
                    </a:xfrm>
                    <a:prstGeom prst="rect">
                      <a:avLst/>
                    </a:prstGeom>
                    <a:noFill/>
                    <a:ln>
                      <a:noFill/>
                    </a:ln>
                  </pic:spPr>
                </pic:pic>
              </a:graphicData>
            </a:graphic>
          </wp:inline>
        </w:drawing>
      </w:r>
    </w:p>
    <w:p w:rsidR="004327BA" w:rsidRPr="00015A69" w:rsidRDefault="004327BA" w:rsidP="007C25C6">
      <w:pPr>
        <w:pStyle w:val="BodyText"/>
        <w:spacing w:before="42" w:line="360" w:lineRule="auto"/>
        <w:ind w:left="720" w:right="397"/>
        <w:jc w:val="both"/>
        <w:rPr>
          <w:color w:val="000009"/>
        </w:rPr>
      </w:pPr>
      <w:r w:rsidRPr="00015A69">
        <w:rPr>
          <w:color w:val="000009"/>
        </w:rPr>
        <w:t>Released on</w:t>
      </w:r>
      <w:r w:rsidR="00015A69">
        <w:rPr>
          <w:color w:val="000009"/>
        </w:rPr>
        <w:t xml:space="preserve"> : - </w:t>
      </w:r>
      <w:r w:rsidRPr="00015A69">
        <w:rPr>
          <w:color w:val="000009"/>
        </w:rPr>
        <w:t xml:space="preserve"> 06-nov-2019</w:t>
      </w:r>
    </w:p>
    <w:p w:rsidR="00967695" w:rsidRPr="00015A69" w:rsidRDefault="00967695" w:rsidP="007C25C6">
      <w:pPr>
        <w:pStyle w:val="BodyText"/>
        <w:spacing w:before="42" w:line="360" w:lineRule="auto"/>
        <w:ind w:left="720" w:right="397"/>
        <w:jc w:val="both"/>
        <w:rPr>
          <w:color w:val="000009"/>
        </w:rPr>
      </w:pPr>
      <w:r w:rsidRPr="00015A69">
        <w:rPr>
          <w:color w:val="000009"/>
        </w:rPr>
        <w:t>Published by</w:t>
      </w:r>
      <w:r w:rsidR="00015A69">
        <w:rPr>
          <w:color w:val="000009"/>
        </w:rPr>
        <w:t xml:space="preserve"> : -</w:t>
      </w:r>
      <w:r w:rsidRPr="00015A69">
        <w:rPr>
          <w:color w:val="000009"/>
        </w:rPr>
        <w:t xml:space="preserve"> </w:t>
      </w:r>
      <w:r w:rsidR="00015A69">
        <w:rPr>
          <w:color w:val="000009"/>
        </w:rPr>
        <w:t xml:space="preserve"> </w:t>
      </w:r>
      <w:r w:rsidRPr="00015A69">
        <w:rPr>
          <w:shd w:val="clear" w:color="auto" w:fill="FFFFFF"/>
        </w:rPr>
        <w:t>Brihanmumbai Municipal Corporation</w:t>
      </w:r>
    </w:p>
    <w:p w:rsidR="007C25C6" w:rsidRDefault="004327BA" w:rsidP="007C25C6">
      <w:pPr>
        <w:pStyle w:val="BodyText"/>
        <w:spacing w:before="42" w:line="360" w:lineRule="auto"/>
        <w:ind w:right="397" w:firstLine="600"/>
        <w:jc w:val="both"/>
        <w:rPr>
          <w:color w:val="333333"/>
          <w:shd w:val="clear" w:color="auto" w:fill="FFFFFF"/>
        </w:rPr>
      </w:pPr>
      <w:r w:rsidRPr="00FA532D">
        <w:rPr>
          <w:color w:val="333333"/>
          <w:shd w:val="clear" w:color="auto" w:fill="FFFFFF"/>
        </w:rPr>
        <w:t>MyBMC 24x7 will help the citizens to lodge their complaints, payment of water bills, payment property tax, renewal of licenses from anywhere at any time and accordingly</w:t>
      </w:r>
    </w:p>
    <w:p w:rsidR="004327BA" w:rsidRDefault="004327BA" w:rsidP="007C25C6">
      <w:pPr>
        <w:pStyle w:val="BodyText"/>
        <w:spacing w:before="42" w:line="360" w:lineRule="auto"/>
        <w:ind w:right="397"/>
        <w:jc w:val="both"/>
        <w:rPr>
          <w:color w:val="333333"/>
          <w:shd w:val="clear" w:color="auto" w:fill="FFFFFF"/>
        </w:rPr>
      </w:pPr>
      <w:r w:rsidRPr="00FA532D">
        <w:rPr>
          <w:color w:val="333333"/>
          <w:shd w:val="clear" w:color="auto" w:fill="FFFFFF"/>
        </w:rPr>
        <w:t>make their life stress free and hassle-free.</w:t>
      </w:r>
    </w:p>
    <w:p w:rsidR="007C25C6" w:rsidRDefault="007C25C6" w:rsidP="007C25C6">
      <w:pPr>
        <w:pStyle w:val="BodyText"/>
        <w:spacing w:before="42" w:line="360" w:lineRule="auto"/>
        <w:ind w:right="397"/>
        <w:jc w:val="both"/>
        <w:rPr>
          <w:color w:val="333333"/>
          <w:shd w:val="clear" w:color="auto" w:fill="FFFFFF"/>
        </w:rPr>
      </w:pPr>
      <w:r w:rsidRPr="007C25C6">
        <w:rPr>
          <w:noProof/>
          <w:color w:val="333333"/>
          <w:shd w:val="clear" w:color="auto" w:fill="FFFFFF"/>
          <w:lang w:val="en-IN" w:eastAsia="en-IN" w:bidi="ar-SA"/>
        </w:rPr>
        <w:drawing>
          <wp:inline distT="0" distB="0" distL="0" distR="0">
            <wp:extent cx="5731510" cy="1591575"/>
            <wp:effectExtent l="0" t="0" r="2540" b="8890"/>
            <wp:docPr id="8" name="Picture 8" descr="C:\Users\Ak'shay\Pictures\mybmc 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k'shay\Pictures\mybmc 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591575"/>
                    </a:xfrm>
                    <a:prstGeom prst="rect">
                      <a:avLst/>
                    </a:prstGeom>
                    <a:noFill/>
                    <a:ln>
                      <a:noFill/>
                    </a:ln>
                  </pic:spPr>
                </pic:pic>
              </a:graphicData>
            </a:graphic>
          </wp:inline>
        </w:drawing>
      </w:r>
    </w:p>
    <w:p w:rsidR="007C25C6" w:rsidRDefault="007C25C6" w:rsidP="007C25C6">
      <w:pPr>
        <w:pStyle w:val="BodyText"/>
        <w:spacing w:before="42" w:line="360" w:lineRule="auto"/>
        <w:ind w:right="397"/>
        <w:jc w:val="both"/>
        <w:rPr>
          <w:color w:val="333333"/>
          <w:shd w:val="clear" w:color="auto" w:fill="FFFFFF"/>
        </w:rPr>
      </w:pPr>
    </w:p>
    <w:p w:rsidR="007C25C6" w:rsidRDefault="007C25C6" w:rsidP="007C25C6">
      <w:pPr>
        <w:pStyle w:val="BodyText"/>
        <w:spacing w:before="42" w:line="360" w:lineRule="auto"/>
        <w:ind w:right="397"/>
        <w:jc w:val="both"/>
        <w:rPr>
          <w:color w:val="333333"/>
          <w:shd w:val="clear" w:color="auto" w:fill="FFFFFF"/>
        </w:rPr>
      </w:pPr>
    </w:p>
    <w:p w:rsidR="007C25C6" w:rsidRDefault="007C25C6" w:rsidP="007C25C6">
      <w:pPr>
        <w:pStyle w:val="BodyText"/>
        <w:spacing w:before="42" w:line="360" w:lineRule="auto"/>
        <w:ind w:right="397"/>
        <w:jc w:val="both"/>
        <w:rPr>
          <w:color w:val="333333"/>
          <w:shd w:val="clear" w:color="auto" w:fill="FFFFFF"/>
        </w:rPr>
      </w:pPr>
    </w:p>
    <w:p w:rsidR="007C25C6" w:rsidRDefault="007C25C6" w:rsidP="007C25C6">
      <w:pPr>
        <w:pStyle w:val="BodyText"/>
        <w:spacing w:before="42" w:line="360" w:lineRule="auto"/>
        <w:ind w:right="397"/>
        <w:jc w:val="both"/>
        <w:rPr>
          <w:color w:val="333333"/>
          <w:shd w:val="clear" w:color="auto" w:fill="FFFFFF"/>
        </w:rPr>
      </w:pPr>
    </w:p>
    <w:p w:rsidR="007C25C6" w:rsidRDefault="007C25C6" w:rsidP="007C25C6">
      <w:pPr>
        <w:pStyle w:val="BodyText"/>
        <w:spacing w:before="42" w:line="360" w:lineRule="auto"/>
        <w:ind w:right="397"/>
        <w:jc w:val="both"/>
        <w:rPr>
          <w:color w:val="333333"/>
          <w:shd w:val="clear" w:color="auto" w:fill="FFFFFF"/>
        </w:rPr>
      </w:pPr>
    </w:p>
    <w:p w:rsidR="007C25C6" w:rsidRPr="007C25C6" w:rsidRDefault="007C25C6" w:rsidP="007C25C6">
      <w:pPr>
        <w:pStyle w:val="BodyText"/>
        <w:spacing w:before="42" w:line="360" w:lineRule="auto"/>
        <w:ind w:right="397"/>
        <w:jc w:val="both"/>
        <w:rPr>
          <w:color w:val="333333"/>
          <w:shd w:val="clear" w:color="auto" w:fill="FFFFFF"/>
        </w:rPr>
      </w:pPr>
    </w:p>
    <w:p w:rsidR="004327BA" w:rsidRPr="00FA532D" w:rsidRDefault="004327BA" w:rsidP="007C25C6">
      <w:pPr>
        <w:pStyle w:val="BodyText"/>
        <w:numPr>
          <w:ilvl w:val="0"/>
          <w:numId w:val="3"/>
        </w:numPr>
        <w:spacing w:before="42" w:line="360" w:lineRule="auto"/>
        <w:ind w:right="397"/>
        <w:jc w:val="both"/>
        <w:rPr>
          <w:color w:val="333333"/>
          <w:sz w:val="28"/>
          <w:szCs w:val="28"/>
          <w:shd w:val="clear" w:color="auto" w:fill="FFFFFF"/>
        </w:rPr>
      </w:pPr>
      <w:r w:rsidRPr="00FA532D">
        <w:rPr>
          <w:bCs/>
          <w:color w:val="212121"/>
          <w:sz w:val="28"/>
          <w:szCs w:val="28"/>
        </w:rPr>
        <w:lastRenderedPageBreak/>
        <w:t>Swachhata-MoHUA</w:t>
      </w:r>
    </w:p>
    <w:p w:rsidR="00530029" w:rsidRPr="00FA532D" w:rsidRDefault="004327BA" w:rsidP="007C25C6">
      <w:pPr>
        <w:pStyle w:val="BodyText"/>
        <w:spacing w:before="42" w:line="360" w:lineRule="auto"/>
        <w:ind w:left="960" w:right="397"/>
        <w:jc w:val="both"/>
        <w:rPr>
          <w:color w:val="333333"/>
          <w:sz w:val="21"/>
          <w:szCs w:val="21"/>
          <w:shd w:val="clear" w:color="auto" w:fill="FFFFFF"/>
        </w:rPr>
      </w:pPr>
      <w:r w:rsidRPr="00FA532D">
        <w:rPr>
          <w:noProof/>
          <w:color w:val="333333"/>
          <w:sz w:val="21"/>
          <w:szCs w:val="21"/>
          <w:shd w:val="clear" w:color="auto" w:fill="FFFFFF"/>
          <w:lang w:val="en-IN" w:eastAsia="en-IN" w:bidi="ar-SA"/>
        </w:rPr>
        <w:drawing>
          <wp:inline distT="0" distB="0" distL="0" distR="0">
            <wp:extent cx="1762125" cy="1533525"/>
            <wp:effectExtent l="0" t="0" r="9525" b="9525"/>
            <wp:docPr id="5" name="Picture 5" descr="C:\Users\Ak'shay\Desktop\swchh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k'shay\Desktop\swchht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2125" cy="1533525"/>
                    </a:xfrm>
                    <a:prstGeom prst="rect">
                      <a:avLst/>
                    </a:prstGeom>
                    <a:noFill/>
                    <a:ln>
                      <a:noFill/>
                    </a:ln>
                  </pic:spPr>
                </pic:pic>
              </a:graphicData>
            </a:graphic>
          </wp:inline>
        </w:drawing>
      </w:r>
    </w:p>
    <w:p w:rsidR="00530029" w:rsidRPr="00015A69" w:rsidRDefault="00530029" w:rsidP="007C25C6">
      <w:pPr>
        <w:pStyle w:val="BodyText"/>
        <w:spacing w:before="42" w:line="360" w:lineRule="auto"/>
        <w:ind w:left="960" w:right="397"/>
        <w:jc w:val="both"/>
        <w:rPr>
          <w:color w:val="000009"/>
        </w:rPr>
      </w:pPr>
      <w:r w:rsidRPr="00015A69">
        <w:rPr>
          <w:color w:val="000009"/>
        </w:rPr>
        <w:t>Released on</w:t>
      </w:r>
      <w:r w:rsidR="00015A69">
        <w:rPr>
          <w:color w:val="000009"/>
        </w:rPr>
        <w:t xml:space="preserve"> : - </w:t>
      </w:r>
      <w:r w:rsidRPr="00015A69">
        <w:rPr>
          <w:color w:val="000009"/>
        </w:rPr>
        <w:t xml:space="preserve"> 04-jan-2020</w:t>
      </w:r>
    </w:p>
    <w:p w:rsidR="008F4CA4" w:rsidRPr="00015A69" w:rsidRDefault="008F4CA4" w:rsidP="007C25C6">
      <w:pPr>
        <w:pStyle w:val="BodyText"/>
        <w:spacing w:before="42" w:line="360" w:lineRule="auto"/>
        <w:ind w:left="960" w:right="397"/>
        <w:jc w:val="both"/>
        <w:rPr>
          <w:color w:val="000009"/>
        </w:rPr>
      </w:pPr>
      <w:r w:rsidRPr="00015A69">
        <w:rPr>
          <w:color w:val="000009"/>
        </w:rPr>
        <w:t>Published by</w:t>
      </w:r>
      <w:r w:rsidR="00015A69">
        <w:rPr>
          <w:color w:val="000009"/>
        </w:rPr>
        <w:t xml:space="preserve"> : - </w:t>
      </w:r>
      <w:r w:rsidRPr="00015A69">
        <w:rPr>
          <w:color w:val="000009"/>
        </w:rPr>
        <w:t xml:space="preserve"> NDA Government (Launched by PM .Narendra Modi)</w:t>
      </w:r>
    </w:p>
    <w:p w:rsidR="00530029" w:rsidRDefault="00530029" w:rsidP="007C25C6">
      <w:pPr>
        <w:pStyle w:val="BodyText"/>
        <w:spacing w:before="42" w:line="360" w:lineRule="auto"/>
        <w:ind w:right="397" w:firstLine="240"/>
        <w:jc w:val="both"/>
        <w:rPr>
          <w:color w:val="333333"/>
          <w:shd w:val="clear" w:color="auto" w:fill="FFFFFF"/>
        </w:rPr>
      </w:pPr>
      <w:r w:rsidRPr="00FA532D">
        <w:rPr>
          <w:color w:val="333333"/>
          <w:shd w:val="clear" w:color="auto" w:fill="FFFFFF"/>
        </w:rPr>
        <w:t>The app enables a citizen to post a civic-related issue (eg; a garbage dump) which is then forwarded to the city corporation concerned and thereafter assigned to the sanitary inspector of the particular ward. The app will capture the location while the picture is being taken. Just type in the landmark of the complaint location. The complaint will then be assigned to the concerned sanitary inspector/engineer.</w:t>
      </w:r>
    </w:p>
    <w:p w:rsidR="008F4CA4" w:rsidRPr="00075777" w:rsidRDefault="008F4CA4" w:rsidP="007C25C6">
      <w:pPr>
        <w:pStyle w:val="BodyText"/>
        <w:spacing w:before="42" w:line="360" w:lineRule="auto"/>
        <w:ind w:right="397" w:firstLine="240"/>
        <w:jc w:val="both"/>
        <w:rPr>
          <w:color w:val="333333"/>
          <w:shd w:val="clear" w:color="auto" w:fill="FFFFFF"/>
        </w:rPr>
      </w:pPr>
      <w:r w:rsidRPr="00075777">
        <w:rPr>
          <w:color w:val="333333"/>
          <w:shd w:val="clear" w:color="auto" w:fill="FFFFFF"/>
        </w:rPr>
        <w:t>Take a picture of the Civic-related issue using your smart phone, and post it in one of the following categories.</w:t>
      </w:r>
    </w:p>
    <w:p w:rsidR="008F4CA4" w:rsidRPr="00075777" w:rsidRDefault="008F4CA4" w:rsidP="007C25C6">
      <w:pPr>
        <w:pStyle w:val="BodyText"/>
        <w:numPr>
          <w:ilvl w:val="0"/>
          <w:numId w:val="6"/>
        </w:numPr>
        <w:spacing w:before="42" w:line="360" w:lineRule="auto"/>
        <w:ind w:right="397"/>
        <w:jc w:val="both"/>
        <w:rPr>
          <w:color w:val="333333"/>
          <w:shd w:val="clear" w:color="auto" w:fill="FFFFFF"/>
        </w:rPr>
      </w:pPr>
      <w:r w:rsidRPr="00075777">
        <w:rPr>
          <w:color w:val="333333"/>
          <w:shd w:val="clear" w:color="auto" w:fill="FFFFFF"/>
        </w:rPr>
        <w:t>Garbage dump.</w:t>
      </w:r>
    </w:p>
    <w:p w:rsidR="008F4CA4" w:rsidRPr="00075777" w:rsidRDefault="008F4CA4" w:rsidP="007C25C6">
      <w:pPr>
        <w:pStyle w:val="BodyText"/>
        <w:numPr>
          <w:ilvl w:val="0"/>
          <w:numId w:val="6"/>
        </w:numPr>
        <w:spacing w:before="42" w:line="360" w:lineRule="auto"/>
        <w:ind w:right="397"/>
        <w:jc w:val="both"/>
        <w:rPr>
          <w:color w:val="333333"/>
          <w:shd w:val="clear" w:color="auto" w:fill="FFFFFF"/>
        </w:rPr>
      </w:pPr>
      <w:r w:rsidRPr="00075777">
        <w:rPr>
          <w:color w:val="333333"/>
          <w:shd w:val="clear" w:color="auto" w:fill="FFFFFF"/>
        </w:rPr>
        <w:t>Dustbins not cleaned.</w:t>
      </w:r>
    </w:p>
    <w:p w:rsidR="008F4CA4" w:rsidRPr="00075777" w:rsidRDefault="008F4CA4" w:rsidP="007C25C6">
      <w:pPr>
        <w:pStyle w:val="BodyText"/>
        <w:numPr>
          <w:ilvl w:val="0"/>
          <w:numId w:val="6"/>
        </w:numPr>
        <w:spacing w:before="42" w:line="360" w:lineRule="auto"/>
        <w:ind w:right="397"/>
        <w:jc w:val="both"/>
        <w:rPr>
          <w:color w:val="333333"/>
          <w:shd w:val="clear" w:color="auto" w:fill="FFFFFF"/>
        </w:rPr>
      </w:pPr>
      <w:r w:rsidRPr="00075777">
        <w:rPr>
          <w:color w:val="333333"/>
          <w:shd w:val="clear" w:color="auto" w:fill="FFFFFF"/>
        </w:rPr>
        <w:t>Dead animals.</w:t>
      </w:r>
    </w:p>
    <w:p w:rsidR="008F4CA4" w:rsidRPr="007C25C6" w:rsidRDefault="008F4CA4" w:rsidP="007C25C6">
      <w:pPr>
        <w:pStyle w:val="BodyText"/>
        <w:numPr>
          <w:ilvl w:val="0"/>
          <w:numId w:val="6"/>
        </w:numPr>
        <w:spacing w:before="42" w:line="360" w:lineRule="auto"/>
        <w:ind w:right="397"/>
        <w:jc w:val="both"/>
        <w:rPr>
          <w:color w:val="333333"/>
          <w:shd w:val="clear" w:color="auto" w:fill="FFFFFF"/>
        </w:rPr>
      </w:pPr>
      <w:r w:rsidRPr="00075777">
        <w:rPr>
          <w:color w:val="333333"/>
          <w:shd w:val="clear" w:color="auto" w:fill="FFFFFF"/>
        </w:rPr>
        <w:t>Public toilet(s) blockage</w:t>
      </w:r>
      <w:r>
        <w:rPr>
          <w:rFonts w:ascii="Arial" w:hAnsi="Arial" w:cs="Arial"/>
          <w:color w:val="333333"/>
          <w:sz w:val="21"/>
          <w:szCs w:val="21"/>
          <w:shd w:val="clear" w:color="auto" w:fill="FFFFFF"/>
        </w:rPr>
        <w:t>.</w:t>
      </w:r>
    </w:p>
    <w:p w:rsidR="007C25C6" w:rsidRPr="008F4CA4" w:rsidRDefault="007C25C6" w:rsidP="007C25C6">
      <w:pPr>
        <w:pStyle w:val="BodyText"/>
        <w:spacing w:before="42" w:line="360" w:lineRule="auto"/>
        <w:ind w:left="960" w:right="397"/>
        <w:jc w:val="both"/>
        <w:rPr>
          <w:color w:val="333333"/>
          <w:shd w:val="clear" w:color="auto" w:fill="FFFFFF"/>
        </w:rPr>
      </w:pPr>
      <w:r w:rsidRPr="007C25C6">
        <w:rPr>
          <w:noProof/>
          <w:color w:val="333333"/>
          <w:shd w:val="clear" w:color="auto" w:fill="FFFFFF"/>
          <w:lang w:val="en-IN" w:eastAsia="en-IN" w:bidi="ar-SA"/>
        </w:rPr>
        <w:drawing>
          <wp:inline distT="0" distB="0" distL="0" distR="0">
            <wp:extent cx="5731510" cy="1619175"/>
            <wp:effectExtent l="0" t="0" r="2540" b="635"/>
            <wp:docPr id="9" name="Picture 9" descr="C:\Users\Ak'shay\Pictures\swaach 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k'shay\Pictures\swaach 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619175"/>
                    </a:xfrm>
                    <a:prstGeom prst="rect">
                      <a:avLst/>
                    </a:prstGeom>
                    <a:noFill/>
                    <a:ln>
                      <a:noFill/>
                    </a:ln>
                  </pic:spPr>
                </pic:pic>
              </a:graphicData>
            </a:graphic>
          </wp:inline>
        </w:drawing>
      </w:r>
    </w:p>
    <w:p w:rsidR="00FA532D" w:rsidRPr="00FA532D" w:rsidRDefault="00FA532D" w:rsidP="007C25C6">
      <w:pPr>
        <w:pStyle w:val="BodyText"/>
        <w:spacing w:before="42" w:line="360" w:lineRule="auto"/>
        <w:ind w:right="397"/>
        <w:jc w:val="both"/>
        <w:rPr>
          <w:color w:val="333333"/>
          <w:shd w:val="clear" w:color="auto" w:fill="FFFFFF"/>
        </w:rPr>
      </w:pPr>
    </w:p>
    <w:p w:rsidR="00FA532D" w:rsidRPr="00FA532D" w:rsidRDefault="00FA532D" w:rsidP="007C25C6">
      <w:pPr>
        <w:pStyle w:val="BodyText"/>
        <w:spacing w:before="42" w:line="360" w:lineRule="auto"/>
        <w:ind w:left="960" w:right="397"/>
        <w:jc w:val="both"/>
        <w:rPr>
          <w:color w:val="333333"/>
          <w:sz w:val="21"/>
          <w:szCs w:val="21"/>
          <w:shd w:val="clear" w:color="auto" w:fill="FFFFFF"/>
        </w:rPr>
      </w:pPr>
    </w:p>
    <w:p w:rsidR="00530029" w:rsidRPr="00FA532D" w:rsidRDefault="00530029" w:rsidP="007C25C6">
      <w:pPr>
        <w:pStyle w:val="BodyText"/>
        <w:spacing w:before="42" w:line="360" w:lineRule="auto"/>
        <w:ind w:left="960" w:right="397"/>
        <w:jc w:val="both"/>
        <w:rPr>
          <w:color w:val="333333"/>
          <w:sz w:val="21"/>
          <w:szCs w:val="21"/>
          <w:shd w:val="clear" w:color="auto" w:fill="FFFFFF"/>
        </w:rPr>
      </w:pPr>
    </w:p>
    <w:p w:rsidR="00530029" w:rsidRPr="00FA532D" w:rsidRDefault="00530029" w:rsidP="007C25C6">
      <w:pPr>
        <w:pStyle w:val="BodyText"/>
        <w:spacing w:before="42" w:line="360" w:lineRule="auto"/>
        <w:ind w:left="960" w:right="397"/>
        <w:jc w:val="both"/>
        <w:rPr>
          <w:color w:val="333333"/>
          <w:sz w:val="21"/>
          <w:szCs w:val="21"/>
          <w:shd w:val="clear" w:color="auto" w:fill="FFFFFF"/>
        </w:rPr>
      </w:pPr>
    </w:p>
    <w:p w:rsidR="004327BA" w:rsidRPr="00FA532D" w:rsidRDefault="004327BA" w:rsidP="007C25C6">
      <w:pPr>
        <w:pStyle w:val="BodyText"/>
        <w:spacing w:before="42" w:line="360" w:lineRule="auto"/>
        <w:ind w:left="960" w:right="397"/>
        <w:jc w:val="both"/>
        <w:rPr>
          <w:color w:val="000009"/>
        </w:rPr>
      </w:pPr>
    </w:p>
    <w:p w:rsidR="004327BA" w:rsidRPr="00FA532D" w:rsidRDefault="004327BA" w:rsidP="007C25C6">
      <w:pPr>
        <w:pStyle w:val="Heading1"/>
        <w:shd w:val="clear" w:color="auto" w:fill="FFFFFF"/>
        <w:spacing w:before="375" w:after="150" w:line="525" w:lineRule="atLeast"/>
        <w:ind w:left="960"/>
        <w:jc w:val="both"/>
        <w:rPr>
          <w:b w:val="0"/>
          <w:bCs w:val="0"/>
          <w:color w:val="212121"/>
          <w:sz w:val="28"/>
          <w:szCs w:val="28"/>
          <w:lang w:val="en-IN" w:bidi="ar-SA"/>
        </w:rPr>
      </w:pPr>
    </w:p>
    <w:p w:rsidR="00E4037F" w:rsidRPr="00FA532D" w:rsidRDefault="00E4037F" w:rsidP="007C25C6">
      <w:pPr>
        <w:pStyle w:val="BodyText"/>
        <w:spacing w:before="42" w:line="360" w:lineRule="auto"/>
        <w:ind w:right="397"/>
        <w:jc w:val="both"/>
      </w:pPr>
    </w:p>
    <w:p w:rsidR="00E4037F" w:rsidRPr="00FA532D" w:rsidRDefault="00E4037F" w:rsidP="007C25C6">
      <w:pPr>
        <w:pStyle w:val="BodyText"/>
        <w:spacing w:before="42" w:line="360" w:lineRule="auto"/>
        <w:ind w:left="600" w:right="397"/>
        <w:jc w:val="both"/>
      </w:pPr>
    </w:p>
    <w:p w:rsidR="00E4037F" w:rsidRPr="00FA532D" w:rsidRDefault="00E4037F" w:rsidP="007C25C6">
      <w:pPr>
        <w:pStyle w:val="BodyText"/>
        <w:spacing w:before="42" w:line="360" w:lineRule="auto"/>
        <w:ind w:left="240" w:right="397"/>
        <w:jc w:val="both"/>
      </w:pPr>
    </w:p>
    <w:p w:rsidR="00E4037F" w:rsidRPr="00FA532D" w:rsidRDefault="00E4037F" w:rsidP="007C25C6">
      <w:pPr>
        <w:pStyle w:val="BodyText"/>
        <w:spacing w:before="42" w:line="360" w:lineRule="auto"/>
        <w:ind w:left="240" w:right="397"/>
        <w:jc w:val="both"/>
      </w:pPr>
    </w:p>
    <w:p w:rsidR="00E4037F" w:rsidRPr="00FA532D" w:rsidRDefault="00E4037F" w:rsidP="007C25C6">
      <w:pPr>
        <w:pStyle w:val="BodyText"/>
        <w:spacing w:before="42" w:line="360" w:lineRule="auto"/>
        <w:ind w:left="240" w:right="397"/>
        <w:jc w:val="both"/>
      </w:pPr>
    </w:p>
    <w:p w:rsidR="00E4037F" w:rsidRPr="00FA532D" w:rsidRDefault="00E4037F" w:rsidP="007C25C6">
      <w:pPr>
        <w:pStyle w:val="BodyText"/>
        <w:spacing w:before="42" w:line="360" w:lineRule="auto"/>
        <w:ind w:left="240" w:right="397"/>
        <w:jc w:val="both"/>
      </w:pPr>
    </w:p>
    <w:p w:rsidR="00E4037F" w:rsidRPr="00FA532D" w:rsidRDefault="00E4037F" w:rsidP="007C25C6">
      <w:pPr>
        <w:pStyle w:val="BodyText"/>
        <w:spacing w:before="42" w:line="360" w:lineRule="auto"/>
        <w:ind w:left="240" w:right="397"/>
        <w:jc w:val="both"/>
      </w:pPr>
    </w:p>
    <w:p w:rsidR="00E4037F" w:rsidRPr="00FA532D" w:rsidRDefault="00E4037F" w:rsidP="007C25C6">
      <w:pPr>
        <w:pStyle w:val="BodyText"/>
        <w:spacing w:before="42" w:line="360" w:lineRule="auto"/>
        <w:ind w:left="240" w:right="397"/>
        <w:jc w:val="both"/>
      </w:pPr>
    </w:p>
    <w:p w:rsidR="00E4037F" w:rsidRPr="00FA532D" w:rsidRDefault="00E4037F" w:rsidP="007C25C6">
      <w:pPr>
        <w:pStyle w:val="BodyText"/>
        <w:spacing w:before="42" w:line="360" w:lineRule="auto"/>
        <w:ind w:left="240" w:right="397"/>
        <w:jc w:val="both"/>
      </w:pPr>
    </w:p>
    <w:p w:rsidR="00E4037F" w:rsidRPr="00FA532D" w:rsidRDefault="00E4037F" w:rsidP="007C25C6">
      <w:pPr>
        <w:pStyle w:val="BodyText"/>
        <w:spacing w:before="42" w:line="360" w:lineRule="auto"/>
        <w:ind w:left="240" w:right="397"/>
        <w:jc w:val="both"/>
      </w:pPr>
    </w:p>
    <w:p w:rsidR="00E4037F" w:rsidRPr="00FA532D" w:rsidRDefault="00E4037F" w:rsidP="007C25C6">
      <w:pPr>
        <w:pStyle w:val="BodyText"/>
        <w:spacing w:before="42" w:line="360" w:lineRule="auto"/>
        <w:ind w:left="240" w:right="397"/>
        <w:jc w:val="both"/>
      </w:pPr>
    </w:p>
    <w:p w:rsidR="00E4037F" w:rsidRPr="00FA532D" w:rsidRDefault="00E4037F" w:rsidP="007C25C6">
      <w:pPr>
        <w:pStyle w:val="BodyText"/>
        <w:spacing w:before="42" w:line="360" w:lineRule="auto"/>
        <w:ind w:left="240" w:right="397"/>
        <w:jc w:val="both"/>
      </w:pPr>
      <w:bookmarkStart w:id="0" w:name="_GoBack"/>
      <w:bookmarkEnd w:id="0"/>
    </w:p>
    <w:p w:rsidR="00E4037F" w:rsidRPr="00FA532D" w:rsidRDefault="00E4037F" w:rsidP="007C25C6">
      <w:pPr>
        <w:pStyle w:val="BodyText"/>
        <w:spacing w:before="42" w:line="360" w:lineRule="auto"/>
        <w:ind w:left="240" w:right="397"/>
        <w:jc w:val="both"/>
      </w:pPr>
    </w:p>
    <w:p w:rsidR="00E4037F" w:rsidRPr="00FA532D" w:rsidRDefault="00E4037F" w:rsidP="007C25C6">
      <w:pPr>
        <w:pStyle w:val="BodyText"/>
        <w:spacing w:before="42" w:line="360" w:lineRule="auto"/>
        <w:ind w:left="240" w:right="397"/>
        <w:jc w:val="both"/>
      </w:pPr>
    </w:p>
    <w:p w:rsidR="00CC3C1A" w:rsidRPr="00FA532D" w:rsidRDefault="00CC3C1A" w:rsidP="007C25C6">
      <w:pPr>
        <w:jc w:val="both"/>
      </w:pPr>
    </w:p>
    <w:sectPr w:rsidR="00CC3C1A" w:rsidRPr="00FA53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E90" w:rsidRDefault="00BC7E90" w:rsidP="00FA532D">
      <w:r>
        <w:separator/>
      </w:r>
    </w:p>
  </w:endnote>
  <w:endnote w:type="continuationSeparator" w:id="0">
    <w:p w:rsidR="00BC7E90" w:rsidRDefault="00BC7E90" w:rsidP="00FA5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E90" w:rsidRDefault="00BC7E90" w:rsidP="00FA532D">
      <w:r>
        <w:separator/>
      </w:r>
    </w:p>
  </w:footnote>
  <w:footnote w:type="continuationSeparator" w:id="0">
    <w:p w:rsidR="00BC7E90" w:rsidRDefault="00BC7E90" w:rsidP="00FA53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301C71"/>
    <w:multiLevelType w:val="hybridMultilevel"/>
    <w:tmpl w:val="86A034F4"/>
    <w:lvl w:ilvl="0" w:tplc="FECA4D58">
      <w:start w:val="1"/>
      <w:numFmt w:val="decimal"/>
      <w:lvlText w:val="%1."/>
      <w:lvlJc w:val="left"/>
      <w:pPr>
        <w:ind w:left="480" w:hanging="300"/>
      </w:pPr>
      <w:rPr>
        <w:rFonts w:ascii="Times New Roman" w:eastAsia="Times New Roman" w:hAnsi="Times New Roman" w:cs="Times New Roman" w:hint="default"/>
        <w:w w:val="97"/>
        <w:sz w:val="24"/>
        <w:szCs w:val="24"/>
        <w:lang w:val="en-US" w:eastAsia="en-US" w:bidi="en-US"/>
      </w:rPr>
    </w:lvl>
    <w:lvl w:ilvl="1" w:tplc="95763F40">
      <w:numFmt w:val="bullet"/>
      <w:lvlText w:val=""/>
      <w:lvlJc w:val="left"/>
      <w:pPr>
        <w:ind w:left="986" w:hanging="360"/>
      </w:pPr>
      <w:rPr>
        <w:rFonts w:ascii="Symbol" w:eastAsia="Symbol" w:hAnsi="Symbol" w:cs="Symbol" w:hint="default"/>
        <w:w w:val="100"/>
        <w:sz w:val="24"/>
        <w:szCs w:val="24"/>
        <w:lang w:val="en-US" w:eastAsia="en-US" w:bidi="en-US"/>
      </w:rPr>
    </w:lvl>
    <w:lvl w:ilvl="2" w:tplc="F8D48E9A">
      <w:numFmt w:val="bullet"/>
      <w:lvlText w:val="•"/>
      <w:lvlJc w:val="left"/>
      <w:pPr>
        <w:ind w:left="1945" w:hanging="360"/>
      </w:pPr>
      <w:rPr>
        <w:rFonts w:hint="default"/>
        <w:lang w:val="en-US" w:eastAsia="en-US" w:bidi="en-US"/>
      </w:rPr>
    </w:lvl>
    <w:lvl w:ilvl="3" w:tplc="5524DDBC">
      <w:numFmt w:val="bullet"/>
      <w:lvlText w:val="•"/>
      <w:lvlJc w:val="left"/>
      <w:pPr>
        <w:ind w:left="2911" w:hanging="360"/>
      </w:pPr>
      <w:rPr>
        <w:rFonts w:hint="default"/>
        <w:lang w:val="en-US" w:eastAsia="en-US" w:bidi="en-US"/>
      </w:rPr>
    </w:lvl>
    <w:lvl w:ilvl="4" w:tplc="2DDA514A">
      <w:numFmt w:val="bullet"/>
      <w:lvlText w:val="•"/>
      <w:lvlJc w:val="left"/>
      <w:pPr>
        <w:ind w:left="3877" w:hanging="360"/>
      </w:pPr>
      <w:rPr>
        <w:rFonts w:hint="default"/>
        <w:lang w:val="en-US" w:eastAsia="en-US" w:bidi="en-US"/>
      </w:rPr>
    </w:lvl>
    <w:lvl w:ilvl="5" w:tplc="EDD827B2">
      <w:numFmt w:val="bullet"/>
      <w:lvlText w:val="•"/>
      <w:lvlJc w:val="left"/>
      <w:pPr>
        <w:ind w:left="4842" w:hanging="360"/>
      </w:pPr>
      <w:rPr>
        <w:rFonts w:hint="default"/>
        <w:lang w:val="en-US" w:eastAsia="en-US" w:bidi="en-US"/>
      </w:rPr>
    </w:lvl>
    <w:lvl w:ilvl="6" w:tplc="60E6B2CC">
      <w:numFmt w:val="bullet"/>
      <w:lvlText w:val="•"/>
      <w:lvlJc w:val="left"/>
      <w:pPr>
        <w:ind w:left="5808" w:hanging="360"/>
      </w:pPr>
      <w:rPr>
        <w:rFonts w:hint="default"/>
        <w:lang w:val="en-US" w:eastAsia="en-US" w:bidi="en-US"/>
      </w:rPr>
    </w:lvl>
    <w:lvl w:ilvl="7" w:tplc="E24C1A1A">
      <w:numFmt w:val="bullet"/>
      <w:lvlText w:val="•"/>
      <w:lvlJc w:val="left"/>
      <w:pPr>
        <w:ind w:left="6774" w:hanging="360"/>
      </w:pPr>
      <w:rPr>
        <w:rFonts w:hint="default"/>
        <w:lang w:val="en-US" w:eastAsia="en-US" w:bidi="en-US"/>
      </w:rPr>
    </w:lvl>
    <w:lvl w:ilvl="8" w:tplc="9D400F1E">
      <w:numFmt w:val="bullet"/>
      <w:lvlText w:val="•"/>
      <w:lvlJc w:val="left"/>
      <w:pPr>
        <w:ind w:left="7739" w:hanging="360"/>
      </w:pPr>
      <w:rPr>
        <w:rFonts w:hint="default"/>
        <w:lang w:val="en-US" w:eastAsia="en-US" w:bidi="en-US"/>
      </w:rPr>
    </w:lvl>
  </w:abstractNum>
  <w:abstractNum w:abstractNumId="1" w15:restartNumberingAfterBreak="0">
    <w:nsid w:val="37E7651E"/>
    <w:multiLevelType w:val="hybridMultilevel"/>
    <w:tmpl w:val="6802B2FE"/>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 w15:restartNumberingAfterBreak="0">
    <w:nsid w:val="417032BB"/>
    <w:multiLevelType w:val="hybridMultilevel"/>
    <w:tmpl w:val="E8129F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B21A30"/>
    <w:multiLevelType w:val="hybridMultilevel"/>
    <w:tmpl w:val="96A60D82"/>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4" w15:restartNumberingAfterBreak="0">
    <w:nsid w:val="6EC832EA"/>
    <w:multiLevelType w:val="hybridMultilevel"/>
    <w:tmpl w:val="EFD43306"/>
    <w:lvl w:ilvl="0" w:tplc="4009000F">
      <w:start w:val="1"/>
      <w:numFmt w:val="decimal"/>
      <w:lvlText w:val="%1."/>
      <w:lvlJc w:val="left"/>
      <w:pPr>
        <w:ind w:left="960" w:hanging="360"/>
      </w:p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5" w15:restartNumberingAfterBreak="0">
    <w:nsid w:val="7B971B8A"/>
    <w:multiLevelType w:val="hybridMultilevel"/>
    <w:tmpl w:val="607E4C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37F"/>
    <w:rsid w:val="00015A69"/>
    <w:rsid w:val="00075777"/>
    <w:rsid w:val="000D4FB7"/>
    <w:rsid w:val="000F2831"/>
    <w:rsid w:val="004327BA"/>
    <w:rsid w:val="00530029"/>
    <w:rsid w:val="0061321A"/>
    <w:rsid w:val="007C25C6"/>
    <w:rsid w:val="00832902"/>
    <w:rsid w:val="008F4CA4"/>
    <w:rsid w:val="00967695"/>
    <w:rsid w:val="00A9663B"/>
    <w:rsid w:val="00BC7E90"/>
    <w:rsid w:val="00CC3C1A"/>
    <w:rsid w:val="00E4037F"/>
    <w:rsid w:val="00FA53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A7054E-58F3-471A-BD91-1D5A005BD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4037F"/>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E4037F"/>
    <w:pPr>
      <w:spacing w:before="86"/>
      <w:ind w:left="1476"/>
      <w:outlineLvl w:val="0"/>
    </w:pPr>
    <w:rPr>
      <w:b/>
      <w:bCs/>
      <w:sz w:val="32"/>
      <w:szCs w:val="32"/>
    </w:rPr>
  </w:style>
  <w:style w:type="paragraph" w:styleId="Heading4">
    <w:name w:val="heading 4"/>
    <w:basedOn w:val="Normal"/>
    <w:link w:val="Heading4Char"/>
    <w:uiPriority w:val="1"/>
    <w:qFormat/>
    <w:rsid w:val="00E4037F"/>
    <w:pPr>
      <w:ind w:left="24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4037F"/>
    <w:rPr>
      <w:rFonts w:ascii="Times New Roman" w:eastAsia="Times New Roman" w:hAnsi="Times New Roman" w:cs="Times New Roman"/>
      <w:b/>
      <w:bCs/>
      <w:sz w:val="32"/>
      <w:szCs w:val="32"/>
      <w:lang w:val="en-US" w:bidi="en-US"/>
    </w:rPr>
  </w:style>
  <w:style w:type="character" w:customStyle="1" w:styleId="Heading4Char">
    <w:name w:val="Heading 4 Char"/>
    <w:basedOn w:val="DefaultParagraphFont"/>
    <w:link w:val="Heading4"/>
    <w:uiPriority w:val="1"/>
    <w:rsid w:val="00E4037F"/>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rsid w:val="00E4037F"/>
    <w:rPr>
      <w:sz w:val="24"/>
      <w:szCs w:val="24"/>
    </w:rPr>
  </w:style>
  <w:style w:type="character" w:customStyle="1" w:styleId="BodyTextChar">
    <w:name w:val="Body Text Char"/>
    <w:basedOn w:val="DefaultParagraphFont"/>
    <w:link w:val="BodyText"/>
    <w:uiPriority w:val="1"/>
    <w:rsid w:val="00E4037F"/>
    <w:rPr>
      <w:rFonts w:ascii="Times New Roman" w:eastAsia="Times New Roman" w:hAnsi="Times New Roman" w:cs="Times New Roman"/>
      <w:sz w:val="24"/>
      <w:szCs w:val="24"/>
      <w:lang w:val="en-US" w:bidi="en-US"/>
    </w:rPr>
  </w:style>
  <w:style w:type="paragraph" w:styleId="ListParagraph">
    <w:name w:val="List Paragraph"/>
    <w:basedOn w:val="Normal"/>
    <w:uiPriority w:val="1"/>
    <w:qFormat/>
    <w:rsid w:val="00E4037F"/>
    <w:pPr>
      <w:ind w:left="960" w:hanging="361"/>
    </w:pPr>
  </w:style>
  <w:style w:type="character" w:styleId="Hyperlink">
    <w:name w:val="Hyperlink"/>
    <w:basedOn w:val="DefaultParagraphFont"/>
    <w:uiPriority w:val="99"/>
    <w:semiHidden/>
    <w:unhideWhenUsed/>
    <w:rsid w:val="000D4FB7"/>
    <w:rPr>
      <w:color w:val="0000FF"/>
      <w:u w:val="single"/>
    </w:rPr>
  </w:style>
  <w:style w:type="paragraph" w:styleId="Header">
    <w:name w:val="header"/>
    <w:basedOn w:val="Normal"/>
    <w:link w:val="HeaderChar"/>
    <w:uiPriority w:val="99"/>
    <w:unhideWhenUsed/>
    <w:rsid w:val="00FA532D"/>
    <w:pPr>
      <w:tabs>
        <w:tab w:val="center" w:pos="4513"/>
        <w:tab w:val="right" w:pos="9026"/>
      </w:tabs>
    </w:pPr>
  </w:style>
  <w:style w:type="character" w:customStyle="1" w:styleId="HeaderChar">
    <w:name w:val="Header Char"/>
    <w:basedOn w:val="DefaultParagraphFont"/>
    <w:link w:val="Header"/>
    <w:uiPriority w:val="99"/>
    <w:rsid w:val="00FA532D"/>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FA532D"/>
    <w:pPr>
      <w:tabs>
        <w:tab w:val="center" w:pos="4513"/>
        <w:tab w:val="right" w:pos="9026"/>
      </w:tabs>
    </w:pPr>
  </w:style>
  <w:style w:type="character" w:customStyle="1" w:styleId="FooterChar">
    <w:name w:val="Footer Char"/>
    <w:basedOn w:val="DefaultParagraphFont"/>
    <w:link w:val="Footer"/>
    <w:uiPriority w:val="99"/>
    <w:rsid w:val="00FA532D"/>
    <w:rPr>
      <w:rFonts w:ascii="Times New Roman" w:eastAsia="Times New Roman" w:hAnsi="Times New Roman"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9430">
      <w:bodyDiv w:val="1"/>
      <w:marLeft w:val="0"/>
      <w:marRight w:val="0"/>
      <w:marTop w:val="0"/>
      <w:marBottom w:val="0"/>
      <w:divBdr>
        <w:top w:val="none" w:sz="0" w:space="0" w:color="auto"/>
        <w:left w:val="none" w:sz="0" w:space="0" w:color="auto"/>
        <w:bottom w:val="none" w:sz="0" w:space="0" w:color="auto"/>
        <w:right w:val="none" w:sz="0" w:space="0" w:color="auto"/>
      </w:divBdr>
    </w:div>
    <w:div w:id="758912071">
      <w:bodyDiv w:val="1"/>
      <w:marLeft w:val="0"/>
      <w:marRight w:val="0"/>
      <w:marTop w:val="0"/>
      <w:marBottom w:val="0"/>
      <w:divBdr>
        <w:top w:val="none" w:sz="0" w:space="0" w:color="auto"/>
        <w:left w:val="none" w:sz="0" w:space="0" w:color="auto"/>
        <w:bottom w:val="none" w:sz="0" w:space="0" w:color="auto"/>
        <w:right w:val="none" w:sz="0" w:space="0" w:color="auto"/>
      </w:divBdr>
    </w:div>
    <w:div w:id="183664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en.wikipedia.org/wiki/Mobile_ap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5</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dc:creator>
  <cp:keywords/>
  <dc:description/>
  <cp:lastModifiedBy>Ak'shay</cp:lastModifiedBy>
  <cp:revision>3</cp:revision>
  <dcterms:created xsi:type="dcterms:W3CDTF">2020-03-29T04:35:00Z</dcterms:created>
  <dcterms:modified xsi:type="dcterms:W3CDTF">2020-03-30T08:07:00Z</dcterms:modified>
</cp:coreProperties>
</file>