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7329" w:rsidRPr="00277DE5" w:rsidRDefault="00480BDD" w:rsidP="00D63843">
      <w:pPr>
        <w:pStyle w:val="normal0"/>
        <w:spacing w:after="60"/>
        <w:jc w:val="center"/>
        <w:rPr>
          <w:rFonts w:ascii="Times New Roman" w:hAnsi="Times New Roman" w:cs="Times New Roman"/>
          <w:color w:val="17365D" w:themeColor="text2" w:themeShade="BF"/>
          <w:sz w:val="48"/>
          <w:szCs w:val="48"/>
        </w:rPr>
      </w:pPr>
      <w:r w:rsidRPr="00277DE5">
        <w:rPr>
          <w:rFonts w:ascii="Times New Roman" w:hAnsi="Times New Roman" w:cs="Times New Roman"/>
          <w:noProof/>
          <w:color w:val="17365D" w:themeColor="text2" w:themeShade="BF"/>
          <w:sz w:val="48"/>
          <w:szCs w:val="48"/>
        </w:rPr>
        <w:drawing>
          <wp:anchor distT="0" distB="0" distL="0" distR="0" simplePos="0" relativeHeight="251659264" behindDoc="0" locked="0" layoutInCell="1" allowOverlap="1">
            <wp:simplePos x="0" y="0"/>
            <wp:positionH relativeFrom="column">
              <wp:posOffset>2438400</wp:posOffset>
            </wp:positionH>
            <wp:positionV relativeFrom="paragraph">
              <wp:posOffset>885825</wp:posOffset>
            </wp:positionV>
            <wp:extent cx="1352550" cy="1352550"/>
            <wp:effectExtent l="19050" t="0" r="0" b="0"/>
            <wp:wrapTopAndBottom distT="0" dist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2550" cy="1352550"/>
                    </a:xfrm>
                    <a:prstGeom prst="rect">
                      <a:avLst/>
                    </a:prstGeom>
                    <a:ln/>
                  </pic:spPr>
                </pic:pic>
              </a:graphicData>
            </a:graphic>
          </wp:anchor>
        </w:drawing>
      </w:r>
      <w:r w:rsidR="00047329" w:rsidRPr="00277DE5">
        <w:rPr>
          <w:rFonts w:ascii="Times New Roman" w:hAnsi="Times New Roman" w:cs="Times New Roman"/>
          <w:color w:val="17365D" w:themeColor="text2" w:themeShade="BF"/>
          <w:sz w:val="48"/>
          <w:szCs w:val="48"/>
        </w:rPr>
        <w:t xml:space="preserve">UNIVERSITY OF AGRICULTURAL </w:t>
      </w:r>
      <w:r w:rsidRPr="00277DE5">
        <w:rPr>
          <w:rFonts w:ascii="Times New Roman" w:hAnsi="Times New Roman" w:cs="Times New Roman"/>
          <w:color w:val="17365D" w:themeColor="text2" w:themeShade="BF"/>
          <w:sz w:val="48"/>
          <w:szCs w:val="48"/>
        </w:rPr>
        <w:t xml:space="preserve">     </w:t>
      </w:r>
      <w:r w:rsidR="00047329" w:rsidRPr="00277DE5">
        <w:rPr>
          <w:rFonts w:ascii="Times New Roman" w:hAnsi="Times New Roman" w:cs="Times New Roman"/>
          <w:color w:val="17365D" w:themeColor="text2" w:themeShade="BF"/>
          <w:sz w:val="48"/>
          <w:szCs w:val="48"/>
        </w:rPr>
        <w:t>SCIENCES</w:t>
      </w:r>
      <w:r w:rsidRPr="00277DE5">
        <w:rPr>
          <w:rFonts w:ascii="Times New Roman" w:hAnsi="Times New Roman" w:cs="Times New Roman"/>
          <w:color w:val="17365D" w:themeColor="text2" w:themeShade="BF"/>
          <w:sz w:val="48"/>
          <w:szCs w:val="48"/>
        </w:rPr>
        <w:t>, BENGALURU</w:t>
      </w:r>
    </w:p>
    <w:p w:rsidR="00047329" w:rsidRPr="00277DE5" w:rsidRDefault="00480BDD" w:rsidP="00D63843">
      <w:pPr>
        <w:pStyle w:val="normal0"/>
        <w:spacing w:after="60"/>
        <w:jc w:val="both"/>
        <w:rPr>
          <w:rFonts w:ascii="Times New Roman" w:hAnsi="Times New Roman" w:cs="Times New Roman"/>
          <w:color w:val="17365D" w:themeColor="text2" w:themeShade="BF"/>
          <w:sz w:val="40"/>
          <w:szCs w:val="40"/>
        </w:rPr>
      </w:pPr>
      <w:r w:rsidRPr="00277DE5">
        <w:rPr>
          <w:rFonts w:ascii="Times New Roman" w:hAnsi="Times New Roman" w:cs="Times New Roman"/>
          <w:sz w:val="48"/>
          <w:szCs w:val="48"/>
        </w:rPr>
        <w:t xml:space="preserve">         </w:t>
      </w:r>
      <w:r w:rsidR="00047329" w:rsidRPr="00277DE5">
        <w:rPr>
          <w:rFonts w:ascii="Times New Roman" w:hAnsi="Times New Roman" w:cs="Times New Roman"/>
          <w:color w:val="17365D" w:themeColor="text2" w:themeShade="BF"/>
          <w:sz w:val="40"/>
          <w:szCs w:val="40"/>
        </w:rPr>
        <w:t>College Of Agriculture</w:t>
      </w:r>
      <w:r w:rsidRPr="00277DE5">
        <w:rPr>
          <w:rFonts w:ascii="Times New Roman" w:hAnsi="Times New Roman" w:cs="Times New Roman"/>
          <w:color w:val="17365D" w:themeColor="text2" w:themeShade="BF"/>
          <w:sz w:val="40"/>
          <w:szCs w:val="40"/>
        </w:rPr>
        <w:t>, GKVK</w:t>
      </w:r>
      <w:r w:rsidR="00047329" w:rsidRPr="00277DE5">
        <w:rPr>
          <w:rFonts w:ascii="Times New Roman" w:hAnsi="Times New Roman" w:cs="Times New Roman"/>
          <w:color w:val="17365D" w:themeColor="text2" w:themeShade="BF"/>
          <w:sz w:val="40"/>
          <w:szCs w:val="40"/>
        </w:rPr>
        <w:t xml:space="preserve"> </w:t>
      </w:r>
      <w:r w:rsidRPr="00277DE5">
        <w:rPr>
          <w:rFonts w:ascii="Times New Roman" w:hAnsi="Times New Roman" w:cs="Times New Roman"/>
          <w:color w:val="17365D" w:themeColor="text2" w:themeShade="BF"/>
          <w:sz w:val="40"/>
          <w:szCs w:val="40"/>
        </w:rPr>
        <w:t>–</w:t>
      </w:r>
      <w:r w:rsidR="00047329" w:rsidRPr="00277DE5">
        <w:rPr>
          <w:rFonts w:ascii="Times New Roman" w:hAnsi="Times New Roman" w:cs="Times New Roman"/>
          <w:color w:val="17365D" w:themeColor="text2" w:themeShade="BF"/>
          <w:sz w:val="40"/>
          <w:szCs w:val="40"/>
        </w:rPr>
        <w:t xml:space="preserve"> 560065</w:t>
      </w:r>
    </w:p>
    <w:p w:rsidR="00480BDD" w:rsidRPr="00277DE5" w:rsidRDefault="00480BDD" w:rsidP="00D63843">
      <w:pPr>
        <w:pStyle w:val="normal0"/>
        <w:spacing w:after="60"/>
        <w:jc w:val="both"/>
        <w:rPr>
          <w:rFonts w:ascii="Times New Roman" w:hAnsi="Times New Roman" w:cs="Times New Roman"/>
          <w:sz w:val="40"/>
          <w:szCs w:val="40"/>
        </w:rPr>
      </w:pPr>
    </w:p>
    <w:p w:rsidR="00480BDD" w:rsidRPr="00277DE5" w:rsidRDefault="00480BDD" w:rsidP="00D63843">
      <w:pPr>
        <w:pStyle w:val="normal0"/>
        <w:spacing w:after="60"/>
        <w:jc w:val="center"/>
        <w:rPr>
          <w:rFonts w:ascii="Times New Roman" w:hAnsi="Times New Roman" w:cs="Times New Roman"/>
          <w:color w:val="4F6228" w:themeColor="accent3" w:themeShade="80"/>
          <w:sz w:val="40"/>
          <w:szCs w:val="40"/>
        </w:rPr>
      </w:pPr>
      <w:r w:rsidRPr="00277DE5">
        <w:rPr>
          <w:rFonts w:ascii="Times New Roman" w:hAnsi="Times New Roman" w:cs="Times New Roman"/>
          <w:color w:val="4F6228" w:themeColor="accent3" w:themeShade="80"/>
          <w:sz w:val="40"/>
          <w:szCs w:val="40"/>
        </w:rPr>
        <w:t>PROJECT REPORT</w:t>
      </w:r>
    </w:p>
    <w:p w:rsidR="00047329" w:rsidRPr="00277DE5" w:rsidRDefault="00047329" w:rsidP="00D63843">
      <w:pPr>
        <w:pStyle w:val="normal0"/>
        <w:spacing w:after="60"/>
        <w:jc w:val="center"/>
        <w:rPr>
          <w:rFonts w:ascii="Times New Roman" w:hAnsi="Times New Roman" w:cs="Times New Roman"/>
          <w:sz w:val="40"/>
          <w:szCs w:val="40"/>
        </w:rPr>
      </w:pPr>
    </w:p>
    <w:p w:rsidR="00480BDD" w:rsidRPr="00277DE5" w:rsidRDefault="00480BDD" w:rsidP="00D63843">
      <w:pPr>
        <w:pStyle w:val="normal0"/>
        <w:spacing w:after="60"/>
        <w:jc w:val="both"/>
        <w:rPr>
          <w:rFonts w:ascii="Times New Roman" w:hAnsi="Times New Roman" w:cs="Times New Roman"/>
          <w:sz w:val="36"/>
          <w:szCs w:val="36"/>
        </w:rPr>
      </w:pPr>
    </w:p>
    <w:p w:rsidR="00047329" w:rsidRPr="00277DE5" w:rsidRDefault="00047329" w:rsidP="00D63843">
      <w:pPr>
        <w:pStyle w:val="normal0"/>
        <w:spacing w:after="60"/>
        <w:jc w:val="both"/>
        <w:rPr>
          <w:rFonts w:ascii="Times New Roman" w:hAnsi="Times New Roman" w:cs="Times New Roman"/>
        </w:rPr>
      </w:pPr>
      <w:r w:rsidRPr="00277DE5">
        <w:rPr>
          <w:rFonts w:ascii="Times New Roman" w:hAnsi="Times New Roman" w:cs="Times New Roman"/>
          <w:sz w:val="36"/>
          <w:szCs w:val="36"/>
        </w:rPr>
        <w:t>EAI-</w:t>
      </w:r>
      <w:r w:rsidR="00480BDD" w:rsidRPr="00277DE5">
        <w:rPr>
          <w:rFonts w:ascii="Times New Roman" w:hAnsi="Times New Roman" w:cs="Times New Roman"/>
          <w:sz w:val="36"/>
          <w:szCs w:val="36"/>
        </w:rPr>
        <w:t xml:space="preserve">421: Application </w:t>
      </w:r>
      <w:r w:rsidR="00085892" w:rsidRPr="00277DE5">
        <w:rPr>
          <w:rFonts w:ascii="Times New Roman" w:hAnsi="Times New Roman" w:cs="Times New Roman"/>
          <w:sz w:val="36"/>
          <w:szCs w:val="36"/>
        </w:rPr>
        <w:t>of</w:t>
      </w:r>
      <w:r w:rsidR="00480BDD" w:rsidRPr="00277DE5">
        <w:rPr>
          <w:rFonts w:ascii="Times New Roman" w:hAnsi="Times New Roman" w:cs="Times New Roman"/>
          <w:sz w:val="36"/>
          <w:szCs w:val="36"/>
        </w:rPr>
        <w:t xml:space="preserve"> AI &amp;</w:t>
      </w:r>
      <w:r w:rsidRPr="00277DE5">
        <w:rPr>
          <w:rFonts w:ascii="Times New Roman" w:hAnsi="Times New Roman" w:cs="Times New Roman"/>
          <w:sz w:val="36"/>
          <w:szCs w:val="36"/>
        </w:rPr>
        <w:t xml:space="preserve"> ML in Agriculture (0+10)</w:t>
      </w:r>
    </w:p>
    <w:p w:rsidR="00047329" w:rsidRPr="00277DE5" w:rsidRDefault="00047329" w:rsidP="00D63843">
      <w:pPr>
        <w:pStyle w:val="normal0"/>
        <w:spacing w:after="60"/>
        <w:jc w:val="both"/>
        <w:rPr>
          <w:rFonts w:ascii="Times New Roman" w:hAnsi="Times New Roman" w:cs="Times New Roman"/>
        </w:rPr>
      </w:pPr>
    </w:p>
    <w:p w:rsidR="00047329" w:rsidRPr="00277DE5" w:rsidRDefault="00047329" w:rsidP="00D63843">
      <w:pPr>
        <w:pStyle w:val="normal0"/>
        <w:spacing w:after="60"/>
        <w:jc w:val="both"/>
        <w:rPr>
          <w:rFonts w:ascii="Times New Roman" w:hAnsi="Times New Roman" w:cs="Times New Roman"/>
        </w:rPr>
      </w:pPr>
      <w:r w:rsidRPr="00277DE5">
        <w:rPr>
          <w:rFonts w:ascii="Times New Roman" w:hAnsi="Times New Roman" w:cs="Times New Roman"/>
          <w:sz w:val="36"/>
          <w:szCs w:val="36"/>
        </w:rPr>
        <w:t xml:space="preserve">Project Title: Prediction of carbon </w:t>
      </w:r>
      <w:r w:rsidR="00480BDD" w:rsidRPr="00277DE5">
        <w:rPr>
          <w:rFonts w:ascii="Times New Roman" w:hAnsi="Times New Roman" w:cs="Times New Roman"/>
          <w:sz w:val="36"/>
          <w:szCs w:val="36"/>
        </w:rPr>
        <w:t>sequestration</w:t>
      </w:r>
      <w:r w:rsidRPr="00277DE5">
        <w:rPr>
          <w:rFonts w:ascii="Times New Roman" w:hAnsi="Times New Roman" w:cs="Times New Roman"/>
          <w:sz w:val="36"/>
          <w:szCs w:val="36"/>
        </w:rPr>
        <w:t xml:space="preserve"> using AI&amp;ML tools</w:t>
      </w:r>
    </w:p>
    <w:p w:rsidR="00047329" w:rsidRPr="00277DE5" w:rsidRDefault="00047329" w:rsidP="00D63843">
      <w:pPr>
        <w:pStyle w:val="normal0"/>
        <w:spacing w:after="60"/>
        <w:jc w:val="both"/>
        <w:rPr>
          <w:rFonts w:ascii="Times New Roman" w:hAnsi="Times New Roman" w:cs="Times New Roman"/>
        </w:rPr>
      </w:pPr>
    </w:p>
    <w:p w:rsidR="00047329" w:rsidRPr="00277DE5" w:rsidRDefault="00047329" w:rsidP="00D63843">
      <w:pPr>
        <w:pStyle w:val="normal0"/>
        <w:spacing w:after="60"/>
        <w:jc w:val="both"/>
        <w:rPr>
          <w:rFonts w:ascii="Times New Roman" w:hAnsi="Times New Roman" w:cs="Times New Roman"/>
          <w:sz w:val="32"/>
          <w:szCs w:val="32"/>
        </w:rPr>
      </w:pPr>
    </w:p>
    <w:p w:rsidR="00047329" w:rsidRPr="00277DE5" w:rsidRDefault="00047329" w:rsidP="00D63843">
      <w:pPr>
        <w:pStyle w:val="normal0"/>
        <w:spacing w:after="60"/>
        <w:jc w:val="both"/>
        <w:rPr>
          <w:rFonts w:ascii="Times New Roman" w:hAnsi="Times New Roman" w:cs="Times New Roman"/>
        </w:rPr>
      </w:pPr>
      <w:r w:rsidRPr="00277DE5">
        <w:rPr>
          <w:rFonts w:ascii="Times New Roman" w:hAnsi="Times New Roman" w:cs="Times New Roman"/>
          <w:sz w:val="32"/>
          <w:szCs w:val="32"/>
        </w:rPr>
        <w:t>TEAM</w:t>
      </w:r>
      <w:r w:rsidRPr="00277DE5">
        <w:rPr>
          <w:rFonts w:ascii="Times New Roman" w:hAnsi="Times New Roman" w:cs="Times New Roman"/>
        </w:rPr>
        <w:t>:</w:t>
      </w:r>
    </w:p>
    <w:p w:rsidR="00047329" w:rsidRPr="00277DE5" w:rsidRDefault="00047329" w:rsidP="00D63843">
      <w:pPr>
        <w:pStyle w:val="normal0"/>
        <w:numPr>
          <w:ilvl w:val="0"/>
          <w:numId w:val="7"/>
        </w:numPr>
        <w:spacing w:after="60"/>
        <w:jc w:val="both"/>
        <w:rPr>
          <w:rFonts w:ascii="Times New Roman" w:hAnsi="Times New Roman" w:cs="Times New Roman"/>
          <w:sz w:val="32"/>
          <w:szCs w:val="32"/>
        </w:rPr>
      </w:pPr>
      <w:r w:rsidRPr="00277DE5">
        <w:rPr>
          <w:rFonts w:ascii="Times New Roman" w:hAnsi="Times New Roman" w:cs="Times New Roman"/>
          <w:sz w:val="32"/>
          <w:szCs w:val="32"/>
        </w:rPr>
        <w:t>Chaitali V Angadi – BMB2013</w:t>
      </w:r>
    </w:p>
    <w:p w:rsidR="00047329" w:rsidRPr="00277DE5" w:rsidRDefault="00277DE5" w:rsidP="00D63843">
      <w:pPr>
        <w:pStyle w:val="normal0"/>
        <w:numPr>
          <w:ilvl w:val="0"/>
          <w:numId w:val="7"/>
        </w:numPr>
        <w:spacing w:after="60"/>
        <w:jc w:val="both"/>
        <w:rPr>
          <w:rFonts w:ascii="Times New Roman" w:hAnsi="Times New Roman" w:cs="Times New Roman"/>
          <w:sz w:val="32"/>
          <w:szCs w:val="32"/>
        </w:rPr>
      </w:pPr>
      <w:r w:rsidRPr="00277DE5">
        <w:rPr>
          <w:rFonts w:ascii="Times New Roman" w:hAnsi="Times New Roman" w:cs="Times New Roman"/>
          <w:sz w:val="32"/>
          <w:szCs w:val="32"/>
        </w:rPr>
        <w:t>Akshat</w:t>
      </w:r>
      <w:r w:rsidR="00047329" w:rsidRPr="00277DE5">
        <w:rPr>
          <w:rFonts w:ascii="Times New Roman" w:hAnsi="Times New Roman" w:cs="Times New Roman"/>
          <w:sz w:val="32"/>
          <w:szCs w:val="32"/>
        </w:rPr>
        <w:t>a – AMB2012</w:t>
      </w:r>
    </w:p>
    <w:p w:rsidR="00047329" w:rsidRPr="00277DE5" w:rsidRDefault="00047329" w:rsidP="00D63843">
      <w:pPr>
        <w:pStyle w:val="normal0"/>
        <w:numPr>
          <w:ilvl w:val="0"/>
          <w:numId w:val="7"/>
        </w:numPr>
        <w:spacing w:after="60"/>
        <w:jc w:val="both"/>
        <w:rPr>
          <w:rFonts w:ascii="Times New Roman" w:hAnsi="Times New Roman" w:cs="Times New Roman"/>
          <w:sz w:val="32"/>
          <w:szCs w:val="32"/>
        </w:rPr>
      </w:pPr>
      <w:r w:rsidRPr="00277DE5">
        <w:rPr>
          <w:rFonts w:ascii="Times New Roman" w:hAnsi="Times New Roman" w:cs="Times New Roman"/>
          <w:sz w:val="32"/>
          <w:szCs w:val="32"/>
        </w:rPr>
        <w:t>Kamakshi R Balgi-AMB2098</w:t>
      </w:r>
    </w:p>
    <w:p w:rsidR="00047329" w:rsidRPr="00277DE5" w:rsidRDefault="00047329" w:rsidP="00D63843">
      <w:pPr>
        <w:pStyle w:val="normal0"/>
        <w:spacing w:after="60"/>
        <w:ind w:left="360"/>
        <w:jc w:val="both"/>
        <w:rPr>
          <w:rFonts w:ascii="Times New Roman" w:hAnsi="Times New Roman" w:cs="Times New Roman"/>
        </w:rPr>
      </w:pPr>
    </w:p>
    <w:p w:rsidR="00047329" w:rsidRPr="00277DE5" w:rsidRDefault="00480BDD" w:rsidP="00D63843">
      <w:pPr>
        <w:pStyle w:val="normal0"/>
        <w:spacing w:after="60"/>
        <w:ind w:right="720"/>
        <w:jc w:val="right"/>
        <w:rPr>
          <w:rFonts w:ascii="Times New Roman" w:hAnsi="Times New Roman" w:cs="Times New Roman"/>
          <w:sz w:val="32"/>
          <w:szCs w:val="32"/>
        </w:rPr>
      </w:pPr>
      <w:r w:rsidRPr="00277DE5">
        <w:rPr>
          <w:rFonts w:ascii="Times New Roman" w:hAnsi="Times New Roman" w:cs="Times New Roman"/>
          <w:sz w:val="36"/>
          <w:szCs w:val="36"/>
        </w:rPr>
        <w:t xml:space="preserve">      </w:t>
      </w:r>
      <w:r w:rsidR="00D9463E" w:rsidRPr="00277DE5">
        <w:rPr>
          <w:rFonts w:ascii="Times New Roman" w:hAnsi="Times New Roman" w:cs="Times New Roman"/>
          <w:sz w:val="36"/>
          <w:szCs w:val="36"/>
        </w:rPr>
        <w:t xml:space="preserve">      </w:t>
      </w:r>
      <w:r w:rsidR="00047329" w:rsidRPr="00277DE5">
        <w:rPr>
          <w:rFonts w:ascii="Times New Roman" w:hAnsi="Times New Roman" w:cs="Times New Roman"/>
          <w:sz w:val="32"/>
          <w:szCs w:val="32"/>
        </w:rPr>
        <w:t>SUBMITTED TO:</w:t>
      </w:r>
    </w:p>
    <w:p w:rsidR="00047329" w:rsidRPr="00277DE5" w:rsidRDefault="00047329" w:rsidP="00D63843">
      <w:pPr>
        <w:pStyle w:val="normal0"/>
        <w:spacing w:after="60"/>
        <w:jc w:val="right"/>
        <w:rPr>
          <w:rFonts w:ascii="Times New Roman" w:hAnsi="Times New Roman" w:cs="Times New Roman"/>
          <w:sz w:val="32"/>
          <w:szCs w:val="32"/>
        </w:rPr>
      </w:pPr>
      <w:r w:rsidRPr="00277DE5">
        <w:rPr>
          <w:rFonts w:ascii="Times New Roman" w:hAnsi="Times New Roman" w:cs="Times New Roman"/>
          <w:sz w:val="32"/>
          <w:szCs w:val="32"/>
        </w:rPr>
        <w:t>Course Teacher</w:t>
      </w:r>
    </w:p>
    <w:p w:rsidR="00047329" w:rsidRPr="00277DE5" w:rsidRDefault="00047329" w:rsidP="00D63843">
      <w:pPr>
        <w:pStyle w:val="normal0"/>
        <w:spacing w:after="60"/>
        <w:jc w:val="right"/>
        <w:rPr>
          <w:rFonts w:ascii="Times New Roman" w:hAnsi="Times New Roman" w:cs="Times New Roman"/>
          <w:sz w:val="32"/>
          <w:szCs w:val="32"/>
        </w:rPr>
      </w:pPr>
      <w:r w:rsidRPr="00277DE5">
        <w:rPr>
          <w:rFonts w:ascii="Times New Roman" w:hAnsi="Times New Roman" w:cs="Times New Roman"/>
          <w:sz w:val="32"/>
          <w:szCs w:val="32"/>
        </w:rPr>
        <w:t>Dr.Sailaja</w:t>
      </w:r>
    </w:p>
    <w:p w:rsidR="00047329" w:rsidRPr="00277DE5" w:rsidRDefault="00047329" w:rsidP="00D63843">
      <w:pPr>
        <w:pStyle w:val="normal0"/>
        <w:spacing w:after="60"/>
        <w:jc w:val="right"/>
        <w:rPr>
          <w:rFonts w:ascii="Times New Roman" w:hAnsi="Times New Roman" w:cs="Times New Roman"/>
          <w:sz w:val="32"/>
          <w:szCs w:val="32"/>
        </w:rPr>
      </w:pPr>
      <w:r w:rsidRPr="00277DE5">
        <w:rPr>
          <w:rFonts w:ascii="Times New Roman" w:hAnsi="Times New Roman" w:cs="Times New Roman"/>
          <w:sz w:val="32"/>
          <w:szCs w:val="32"/>
        </w:rPr>
        <w:t>AI&amp;ML in Agriculture</w:t>
      </w:r>
    </w:p>
    <w:p w:rsidR="00D63843" w:rsidRDefault="00D63843" w:rsidP="00D63843">
      <w:pPr>
        <w:pStyle w:val="normal0"/>
        <w:spacing w:after="60"/>
        <w:jc w:val="right"/>
        <w:rPr>
          <w:rFonts w:ascii="Times New Roman" w:hAnsi="Times New Roman" w:cs="Times New Roman"/>
          <w:sz w:val="32"/>
          <w:szCs w:val="32"/>
        </w:rPr>
      </w:pPr>
      <w:r w:rsidRPr="00277DE5">
        <w:rPr>
          <w:rFonts w:ascii="Times New Roman" w:hAnsi="Times New Roman" w:cs="Times New Roman"/>
          <w:sz w:val="32"/>
          <w:szCs w:val="32"/>
        </w:rPr>
        <w:t>COA, UAS, GKVK-Bengaluru</w:t>
      </w:r>
    </w:p>
    <w:p w:rsidR="00D63843" w:rsidRDefault="00D63843" w:rsidP="00D63843">
      <w:pPr>
        <w:jc w:val="right"/>
        <w:rPr>
          <w:rFonts w:ascii="Times New Roman" w:hAnsi="Times New Roman" w:cs="Times New Roman"/>
          <w:sz w:val="32"/>
          <w:szCs w:val="32"/>
        </w:rPr>
      </w:pPr>
      <w:r>
        <w:rPr>
          <w:rFonts w:ascii="Times New Roman" w:hAnsi="Times New Roman" w:cs="Times New Roman"/>
          <w:sz w:val="32"/>
          <w:szCs w:val="32"/>
        </w:rPr>
        <w:br w:type="page"/>
      </w:r>
    </w:p>
    <w:p w:rsidR="00D63843" w:rsidRDefault="00D63843" w:rsidP="00D63843">
      <w:pPr>
        <w:pStyle w:val="normal0"/>
        <w:spacing w:after="60"/>
        <w:jc w:val="both"/>
        <w:rPr>
          <w:rFonts w:ascii="Times New Roman" w:hAnsi="Times New Roman" w:cs="Times New Roman"/>
          <w:sz w:val="32"/>
          <w:szCs w:val="32"/>
        </w:rPr>
      </w:pPr>
    </w:p>
    <w:p w:rsidR="00D63843" w:rsidRPr="00EE7BDE" w:rsidRDefault="00D63843" w:rsidP="00EE7BDE">
      <w:pPr>
        <w:jc w:val="center"/>
        <w:rPr>
          <w:rFonts w:ascii="Times New Roman" w:hAnsi="Times New Roman" w:cs="Times New Roman"/>
          <w:b/>
          <w:bCs/>
          <w:color w:val="365F91" w:themeColor="accent1" w:themeShade="BF"/>
          <w:sz w:val="36"/>
          <w:szCs w:val="36"/>
        </w:rPr>
      </w:pPr>
      <w:r w:rsidRPr="00EE7BDE">
        <w:rPr>
          <w:rFonts w:ascii="Times New Roman" w:hAnsi="Times New Roman" w:cs="Times New Roman"/>
          <w:b/>
          <w:bCs/>
          <w:color w:val="365F91" w:themeColor="accent1" w:themeShade="BF"/>
          <w:sz w:val="36"/>
          <w:szCs w:val="36"/>
        </w:rPr>
        <w:t>Certificate</w:t>
      </w:r>
    </w:p>
    <w:p w:rsidR="00D63843" w:rsidRDefault="00D63843">
      <w:pPr>
        <w:rPr>
          <w:rFonts w:ascii="Times New Roman" w:hAnsi="Times New Roman" w:cs="Times New Roman"/>
          <w:sz w:val="32"/>
          <w:szCs w:val="32"/>
        </w:rPr>
      </w:pPr>
      <w:r>
        <w:rPr>
          <w:rFonts w:ascii="Times New Roman" w:hAnsi="Times New Roman" w:cs="Times New Roman"/>
          <w:sz w:val="32"/>
          <w:szCs w:val="32"/>
        </w:rPr>
        <w:t xml:space="preserve">  </w:t>
      </w:r>
    </w:p>
    <w:p w:rsidR="00D63843" w:rsidRPr="00EE7BDE" w:rsidRDefault="00D63843">
      <w:pPr>
        <w:rPr>
          <w:rFonts w:ascii="Times New Roman" w:hAnsi="Times New Roman" w:cs="Times New Roman"/>
          <w:sz w:val="32"/>
          <w:szCs w:val="32"/>
        </w:rPr>
      </w:pPr>
    </w:p>
    <w:p w:rsidR="00676283" w:rsidRPr="00EE7BDE" w:rsidRDefault="00D63843" w:rsidP="00EE7BDE">
      <w:pPr>
        <w:pStyle w:val="normal0"/>
        <w:spacing w:after="60"/>
        <w:rPr>
          <w:rFonts w:ascii="Times New Roman" w:hAnsi="Times New Roman" w:cs="Times New Roman"/>
          <w:sz w:val="32"/>
          <w:szCs w:val="32"/>
        </w:rPr>
      </w:pPr>
      <w:r w:rsidRPr="00EE7BDE">
        <w:rPr>
          <w:rFonts w:ascii="Times New Roman" w:hAnsi="Times New Roman" w:cs="Times New Roman"/>
          <w:sz w:val="32"/>
          <w:szCs w:val="32"/>
        </w:rPr>
        <w:t xml:space="preserve">Certified that this is a bonafide record of practical work done on the project topic </w:t>
      </w:r>
      <w:r w:rsidR="00676283" w:rsidRPr="00EE7BDE">
        <w:rPr>
          <w:rFonts w:ascii="Times New Roman" w:hAnsi="Times New Roman" w:cs="Times New Roman"/>
          <w:sz w:val="32"/>
          <w:szCs w:val="32"/>
        </w:rPr>
        <w:t xml:space="preserve"> Prediction of carbon sequestration using AI&amp;ML Tools</w:t>
      </w:r>
    </w:p>
    <w:p w:rsidR="00676283" w:rsidRPr="00EE7BDE" w:rsidRDefault="00676283" w:rsidP="00EE7BDE">
      <w:pPr>
        <w:pStyle w:val="normal0"/>
        <w:spacing w:after="60"/>
        <w:rPr>
          <w:rFonts w:ascii="Times New Roman" w:hAnsi="Times New Roman" w:cs="Times New Roman"/>
          <w:sz w:val="32"/>
          <w:szCs w:val="32"/>
        </w:rPr>
      </w:pPr>
      <w:r w:rsidRPr="00EE7BDE">
        <w:rPr>
          <w:rFonts w:ascii="Times New Roman" w:hAnsi="Times New Roman" w:cs="Times New Roman"/>
          <w:sz w:val="32"/>
          <w:szCs w:val="32"/>
        </w:rPr>
        <w:t>By Chaitali V Angadi (BMB2013), Akshata (AMB2012) and  Kamakshi R Balgi-(AMB2098) in Bsc(hons)AGRI and ABM degree program</w:t>
      </w:r>
    </w:p>
    <w:p w:rsidR="00676283" w:rsidRPr="00EE7BDE" w:rsidRDefault="00676283" w:rsidP="00EE7BDE">
      <w:pPr>
        <w:pStyle w:val="normal0"/>
        <w:spacing w:after="60"/>
        <w:rPr>
          <w:rFonts w:ascii="Times New Roman" w:hAnsi="Times New Roman" w:cs="Times New Roman"/>
          <w:sz w:val="32"/>
          <w:szCs w:val="32"/>
        </w:rPr>
      </w:pPr>
      <w:r w:rsidRPr="00EE7BDE">
        <w:rPr>
          <w:rFonts w:ascii="Times New Roman" w:hAnsi="Times New Roman" w:cs="Times New Roman"/>
          <w:sz w:val="32"/>
          <w:szCs w:val="32"/>
        </w:rPr>
        <w:t>Course no and title: EAI-421: Application of AI &amp; ML in Agriculture (0+10) during final year 2</w:t>
      </w:r>
      <w:r w:rsidRPr="00EE7BDE">
        <w:rPr>
          <w:rFonts w:ascii="Times New Roman" w:hAnsi="Times New Roman" w:cs="Times New Roman"/>
          <w:sz w:val="32"/>
          <w:szCs w:val="32"/>
          <w:vertAlign w:val="superscript"/>
        </w:rPr>
        <w:t>nd</w:t>
      </w:r>
      <w:r w:rsidRPr="00EE7BDE">
        <w:rPr>
          <w:rFonts w:ascii="Times New Roman" w:hAnsi="Times New Roman" w:cs="Times New Roman"/>
          <w:sz w:val="32"/>
          <w:szCs w:val="32"/>
        </w:rPr>
        <w:t xml:space="preserve"> semester 2025-26</w:t>
      </w: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r>
        <w:rPr>
          <w:rFonts w:ascii="Times New Roman" w:hAnsi="Times New Roman" w:cs="Times New Roman"/>
          <w:sz w:val="36"/>
          <w:szCs w:val="36"/>
        </w:rPr>
        <w:t>Date:15-04-2026</w:t>
      </w:r>
    </w:p>
    <w:p w:rsidR="00EE7BDE" w:rsidRDefault="00EE7BDE" w:rsidP="00676283">
      <w:pPr>
        <w:pStyle w:val="normal0"/>
        <w:spacing w:after="60"/>
        <w:jc w:val="both"/>
        <w:rPr>
          <w:rFonts w:ascii="Times New Roman" w:hAnsi="Times New Roman" w:cs="Times New Roman"/>
          <w:sz w:val="36"/>
          <w:szCs w:val="36"/>
        </w:rPr>
      </w:pPr>
    </w:p>
    <w:p w:rsidR="00EE7BDE" w:rsidRDefault="00EE7BDE" w:rsidP="00676283">
      <w:pPr>
        <w:pStyle w:val="normal0"/>
        <w:spacing w:after="60"/>
        <w:jc w:val="both"/>
        <w:rPr>
          <w:rFonts w:ascii="Times New Roman" w:hAnsi="Times New Roman" w:cs="Times New Roman"/>
          <w:sz w:val="36"/>
          <w:szCs w:val="36"/>
        </w:rPr>
      </w:pPr>
    </w:p>
    <w:p w:rsidR="00676283" w:rsidRDefault="00EE7BDE" w:rsidP="00676283">
      <w:pPr>
        <w:pStyle w:val="normal0"/>
        <w:spacing w:after="60"/>
        <w:jc w:val="both"/>
        <w:rPr>
          <w:rFonts w:ascii="Times New Roman" w:hAnsi="Times New Roman" w:cs="Times New Roman"/>
          <w:sz w:val="36"/>
          <w:szCs w:val="36"/>
        </w:rPr>
      </w:pPr>
      <w:r>
        <w:rPr>
          <w:rFonts w:ascii="Times New Roman" w:hAnsi="Times New Roman" w:cs="Times New Roman"/>
          <w:sz w:val="36"/>
          <w:szCs w:val="36"/>
        </w:rPr>
        <w:t>Signature of the course in-charge:</w:t>
      </w: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Default="00676283" w:rsidP="00676283">
      <w:pPr>
        <w:pStyle w:val="normal0"/>
        <w:spacing w:after="60"/>
        <w:jc w:val="both"/>
        <w:rPr>
          <w:rFonts w:ascii="Times New Roman" w:hAnsi="Times New Roman" w:cs="Times New Roman"/>
          <w:sz w:val="36"/>
          <w:szCs w:val="36"/>
        </w:rPr>
      </w:pPr>
    </w:p>
    <w:p w:rsidR="00676283" w:rsidRPr="00676283" w:rsidRDefault="00676283" w:rsidP="00676283">
      <w:pPr>
        <w:pStyle w:val="normal0"/>
        <w:spacing w:after="60"/>
        <w:jc w:val="both"/>
        <w:rPr>
          <w:rFonts w:ascii="Times New Roman" w:hAnsi="Times New Roman" w:cs="Times New Roman"/>
          <w:sz w:val="36"/>
          <w:szCs w:val="36"/>
        </w:rPr>
      </w:pPr>
    </w:p>
    <w:p w:rsidR="00676283" w:rsidRPr="00277DE5" w:rsidRDefault="00676283" w:rsidP="00676283">
      <w:pPr>
        <w:pStyle w:val="normal0"/>
        <w:spacing w:after="60"/>
        <w:jc w:val="both"/>
        <w:rPr>
          <w:rFonts w:ascii="Times New Roman" w:hAnsi="Times New Roman" w:cs="Times New Roman"/>
          <w:sz w:val="32"/>
          <w:szCs w:val="32"/>
        </w:rPr>
      </w:pPr>
    </w:p>
    <w:p w:rsidR="00D63843" w:rsidRDefault="00D63843">
      <w:pPr>
        <w:rPr>
          <w:rFonts w:ascii="Times New Roman" w:hAnsi="Times New Roman" w:cs="Times New Roman"/>
          <w:sz w:val="32"/>
          <w:szCs w:val="32"/>
        </w:rPr>
      </w:pPr>
    </w:p>
    <w:p w:rsidR="008C57F1" w:rsidRPr="00277DE5" w:rsidRDefault="00D87348"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t>ABSTRACT</w:t>
      </w:r>
    </w:p>
    <w:p w:rsidR="00AA694A" w:rsidRPr="00277DE5" w:rsidRDefault="00D63843" w:rsidP="00D63843">
      <w:pPr>
        <w:pStyle w:val="normal0"/>
        <w:spacing w:before="80" w:after="120"/>
        <w:ind w:right="720"/>
        <w:jc w:val="both"/>
        <w:rPr>
          <w:rFonts w:ascii="Times New Roman" w:hAnsi="Times New Roman" w:cs="Times New Roman"/>
          <w:sz w:val="28"/>
          <w:szCs w:val="28"/>
        </w:rPr>
      </w:pPr>
      <w:r>
        <w:rPr>
          <w:rFonts w:ascii="Times New Roman" w:hAnsi="Times New Roman" w:cs="Times New Roman"/>
          <w:sz w:val="28"/>
          <w:szCs w:val="28"/>
        </w:rPr>
        <w:t>Carbon</w:t>
      </w:r>
      <w:r w:rsidR="00086353" w:rsidRPr="00277DE5">
        <w:rPr>
          <w:rFonts w:ascii="Times New Roman" w:hAnsi="Times New Roman" w:cs="Times New Roman"/>
          <w:sz w:val="28"/>
          <w:szCs w:val="28"/>
        </w:rPr>
        <w:t xml:space="preserve"> dioxide (CO2</w:t>
      </w:r>
      <w:r w:rsidR="00D87348" w:rsidRPr="00277DE5">
        <w:rPr>
          <w:rFonts w:ascii="Times New Roman" w:hAnsi="Times New Roman" w:cs="Times New Roman"/>
          <w:sz w:val="28"/>
          <w:szCs w:val="28"/>
        </w:rPr>
        <w:t xml:space="preserve">) and other greenhouse gas emissions are the primary drivers of anthropogenic climate change, posing significant risks to global ecosystems, economies, and human health. Accurate prediction of carbon emissions from key socioeconomic and environmental indicators is essential for evidence-based climate policy and effective intervention planning. </w:t>
      </w:r>
    </w:p>
    <w:p w:rsidR="00AA694A" w:rsidRPr="00277DE5" w:rsidRDefault="00AA694A" w:rsidP="00D63843">
      <w:pPr>
        <w:pStyle w:val="NormalWeb"/>
        <w:jc w:val="both"/>
        <w:rPr>
          <w:sz w:val="28"/>
          <w:szCs w:val="28"/>
        </w:rPr>
      </w:pPr>
      <w:r w:rsidRPr="00277DE5">
        <w:rPr>
          <w:sz w:val="28"/>
          <w:szCs w:val="28"/>
        </w:rPr>
        <w:t>This project focuses on predicting carbon emissions in India using machine learning techniques applied to climatic and environmental data from 1990 to 2020. The study involves assembling and preprocessing a comprehensive dataset, including cleaning, handling missing values, and engineering relevant features that influence emission levels.</w:t>
      </w:r>
    </w:p>
    <w:p w:rsidR="00AA694A" w:rsidRPr="00277DE5" w:rsidRDefault="00AA694A" w:rsidP="00D63843">
      <w:pPr>
        <w:pStyle w:val="NormalWeb"/>
        <w:jc w:val="both"/>
        <w:rPr>
          <w:sz w:val="28"/>
          <w:szCs w:val="28"/>
        </w:rPr>
      </w:pPr>
      <w:r w:rsidRPr="00277DE5">
        <w:rPr>
          <w:sz w:val="28"/>
          <w:szCs w:val="28"/>
        </w:rPr>
        <w:t xml:space="preserve"> Three regression models—Linear Regression, Decision Tree Regressor, and Random Forest Regressor—are implemented to capture both linear and non-linear relationships within the data. To enhance predictive accuracy, hyperparameter tuning is performed using GridSearchCV with 5-fold cross-validation for tree-based models. </w:t>
      </w:r>
    </w:p>
    <w:p w:rsidR="00AA694A" w:rsidRPr="00277DE5" w:rsidRDefault="00AA694A" w:rsidP="00D63843">
      <w:pPr>
        <w:pStyle w:val="NormalWeb"/>
        <w:jc w:val="both"/>
        <w:rPr>
          <w:sz w:val="28"/>
          <w:szCs w:val="28"/>
        </w:rPr>
      </w:pPr>
      <w:r w:rsidRPr="00277DE5">
        <w:rPr>
          <w:sz w:val="28"/>
          <w:szCs w:val="28"/>
        </w:rPr>
        <w:t xml:space="preserve">The models are evaluated using standard performance metrics such as Mean Squared Error (MSE), Mean Absolute Error (MAE), Root Mean Squared Error (RMSE), and R² score. </w:t>
      </w:r>
    </w:p>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br w:type="page"/>
      </w:r>
    </w:p>
    <w:p w:rsidR="008C57F1" w:rsidRPr="00277DE5" w:rsidRDefault="00D87348"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lastRenderedPageBreak/>
        <w:t>TABLE OF CONTENTS</w:t>
      </w:r>
    </w:p>
    <w:tbl>
      <w:tblPr>
        <w:tblStyle w:val="a0"/>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49"/>
        <w:gridCol w:w="6911"/>
        <w:gridCol w:w="1200"/>
      </w:tblGrid>
      <w:tr w:rsidR="008C57F1" w:rsidRPr="00277DE5" w:rsidTr="00277DE5">
        <w:trPr>
          <w:cantSplit/>
          <w:tblHeader/>
        </w:trPr>
        <w:tc>
          <w:tcPr>
            <w:tcW w:w="124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277DE5" w:rsidRDefault="00277DE5" w:rsidP="00D63843">
            <w:pPr>
              <w:pStyle w:val="normal0"/>
              <w:jc w:val="both"/>
              <w:rPr>
                <w:rFonts w:ascii="Times New Roman" w:hAnsi="Times New Roman" w:cs="Times New Roman"/>
                <w:sz w:val="28"/>
                <w:szCs w:val="28"/>
              </w:rPr>
            </w:pPr>
            <w:r>
              <w:rPr>
                <w:rFonts w:ascii="Times New Roman" w:hAnsi="Times New Roman" w:cs="Times New Roman"/>
                <w:b/>
                <w:bCs/>
                <w:color w:val="FFFFFF"/>
                <w:sz w:val="28"/>
                <w:szCs w:val="28"/>
              </w:rPr>
              <w:t>Sectio</w:t>
            </w:r>
            <w:r w:rsidR="00D87348" w:rsidRPr="00277DE5">
              <w:rPr>
                <w:rFonts w:ascii="Times New Roman" w:hAnsi="Times New Roman" w:cs="Times New Roman"/>
                <w:b/>
                <w:bCs/>
                <w:color w:val="FFFFFF"/>
                <w:sz w:val="28"/>
                <w:szCs w:val="28"/>
              </w:rPr>
              <w:t>n</w:t>
            </w:r>
          </w:p>
        </w:tc>
        <w:tc>
          <w:tcPr>
            <w:tcW w:w="691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b/>
                <w:bCs/>
                <w:color w:val="FFFFFF"/>
                <w:sz w:val="28"/>
                <w:szCs w:val="28"/>
              </w:rPr>
              <w:t>Title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b/>
                <w:bCs/>
                <w:color w:val="FFFFFF"/>
                <w:sz w:val="28"/>
                <w:szCs w:val="28"/>
              </w:rPr>
              <w:t>Page</w:t>
            </w:r>
          </w:p>
        </w:tc>
      </w:tr>
      <w:tr w:rsidR="008C57F1" w:rsidRPr="00277DE5" w:rsidTr="00277DE5">
        <w:trPr>
          <w:cantSplit/>
          <w:tblHeader/>
        </w:trPr>
        <w:tc>
          <w:tcPr>
            <w:tcW w:w="124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b/>
                <w:bCs/>
                <w:sz w:val="28"/>
                <w:szCs w:val="28"/>
              </w:rPr>
              <w:t>1</w:t>
            </w:r>
          </w:p>
        </w:tc>
        <w:tc>
          <w:tcPr>
            <w:tcW w:w="691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Introduction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4</w:t>
            </w:r>
          </w:p>
        </w:tc>
      </w:tr>
      <w:tr w:rsidR="008C57F1" w:rsidRPr="00277DE5" w:rsidTr="00277DE5">
        <w:trPr>
          <w:cantSplit/>
          <w:tblHeader/>
        </w:trPr>
        <w:tc>
          <w:tcPr>
            <w:tcW w:w="1249"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b/>
                <w:bCs/>
                <w:sz w:val="28"/>
                <w:szCs w:val="28"/>
              </w:rPr>
              <w:t>2</w:t>
            </w:r>
          </w:p>
        </w:tc>
        <w:tc>
          <w:tcPr>
            <w:tcW w:w="6911"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Objectives</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5</w:t>
            </w:r>
          </w:p>
        </w:tc>
      </w:tr>
      <w:tr w:rsidR="008C57F1" w:rsidRPr="00277DE5" w:rsidTr="00277DE5">
        <w:trPr>
          <w:cantSplit/>
          <w:tblHeader/>
        </w:trPr>
        <w:tc>
          <w:tcPr>
            <w:tcW w:w="124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b/>
                <w:bCs/>
                <w:sz w:val="28"/>
                <w:szCs w:val="28"/>
              </w:rPr>
              <w:t>3</w:t>
            </w:r>
          </w:p>
        </w:tc>
        <w:tc>
          <w:tcPr>
            <w:tcW w:w="691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6</w:t>
            </w:r>
            <w:r w:rsidR="00085892" w:rsidRPr="00277DE5">
              <w:rPr>
                <w:rFonts w:ascii="Times New Roman" w:hAnsi="Times New Roman" w:cs="Times New Roman"/>
                <w:sz w:val="28"/>
                <w:szCs w:val="28"/>
              </w:rPr>
              <w:t>-7</w:t>
            </w:r>
          </w:p>
        </w:tc>
      </w:tr>
      <w:tr w:rsidR="008C57F1" w:rsidRPr="00277DE5" w:rsidTr="00277DE5">
        <w:trPr>
          <w:cantSplit/>
          <w:tblHeader/>
        </w:trPr>
        <w:tc>
          <w:tcPr>
            <w:tcW w:w="1249"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b/>
                <w:bCs/>
                <w:sz w:val="28"/>
                <w:szCs w:val="28"/>
              </w:rPr>
              <w:t>4</w:t>
            </w:r>
          </w:p>
        </w:tc>
        <w:tc>
          <w:tcPr>
            <w:tcW w:w="6911"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Methodology</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085892"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8-11</w:t>
            </w:r>
          </w:p>
        </w:tc>
      </w:tr>
      <w:tr w:rsidR="008C57F1" w:rsidRPr="00277DE5" w:rsidTr="00277DE5">
        <w:trPr>
          <w:cantSplit/>
          <w:tblHeader/>
        </w:trPr>
        <w:tc>
          <w:tcPr>
            <w:tcW w:w="1249"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3E50E8" w:rsidP="00D63843">
            <w:pPr>
              <w:pStyle w:val="normal0"/>
              <w:jc w:val="both"/>
              <w:rPr>
                <w:rFonts w:ascii="Times New Roman" w:hAnsi="Times New Roman" w:cs="Times New Roman"/>
                <w:sz w:val="28"/>
                <w:szCs w:val="28"/>
              </w:rPr>
            </w:pPr>
            <w:r w:rsidRPr="00277DE5">
              <w:rPr>
                <w:rFonts w:ascii="Times New Roman" w:hAnsi="Times New Roman" w:cs="Times New Roman"/>
                <w:b/>
                <w:bCs/>
                <w:sz w:val="28"/>
                <w:szCs w:val="28"/>
              </w:rPr>
              <w:t>5</w:t>
            </w:r>
          </w:p>
        </w:tc>
        <w:tc>
          <w:tcPr>
            <w:tcW w:w="6911"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Machine Learning Models</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085892"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12</w:t>
            </w:r>
          </w:p>
        </w:tc>
      </w:tr>
      <w:tr w:rsidR="008C57F1" w:rsidRPr="00277DE5" w:rsidTr="00277DE5">
        <w:trPr>
          <w:cantSplit/>
          <w:tblHeader/>
        </w:trPr>
        <w:tc>
          <w:tcPr>
            <w:tcW w:w="124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3E50E8" w:rsidP="00D63843">
            <w:pPr>
              <w:pStyle w:val="normal0"/>
              <w:jc w:val="both"/>
              <w:rPr>
                <w:rFonts w:ascii="Times New Roman" w:hAnsi="Times New Roman" w:cs="Times New Roman"/>
                <w:sz w:val="28"/>
                <w:szCs w:val="28"/>
              </w:rPr>
            </w:pPr>
            <w:r w:rsidRPr="00277DE5">
              <w:rPr>
                <w:rFonts w:ascii="Times New Roman" w:hAnsi="Times New Roman" w:cs="Times New Roman"/>
                <w:b/>
                <w:bCs/>
                <w:sz w:val="28"/>
                <w:szCs w:val="28"/>
              </w:rPr>
              <w:t>6</w:t>
            </w:r>
          </w:p>
        </w:tc>
        <w:tc>
          <w:tcPr>
            <w:tcW w:w="691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Hyperparameter Tuning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1</w:t>
            </w:r>
            <w:r w:rsidR="00085892" w:rsidRPr="00277DE5">
              <w:rPr>
                <w:rFonts w:ascii="Times New Roman" w:hAnsi="Times New Roman" w:cs="Times New Roman"/>
                <w:sz w:val="28"/>
                <w:szCs w:val="28"/>
              </w:rPr>
              <w:t>3</w:t>
            </w:r>
          </w:p>
        </w:tc>
      </w:tr>
      <w:tr w:rsidR="008C57F1" w:rsidRPr="00277DE5" w:rsidTr="00277DE5">
        <w:trPr>
          <w:cantSplit/>
          <w:tblHeader/>
        </w:trPr>
        <w:tc>
          <w:tcPr>
            <w:tcW w:w="1249"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3E50E8" w:rsidP="00D63843">
            <w:pPr>
              <w:pStyle w:val="normal0"/>
              <w:jc w:val="both"/>
              <w:rPr>
                <w:rFonts w:ascii="Times New Roman" w:hAnsi="Times New Roman" w:cs="Times New Roman"/>
                <w:sz w:val="28"/>
                <w:szCs w:val="28"/>
              </w:rPr>
            </w:pPr>
            <w:r w:rsidRPr="00277DE5">
              <w:rPr>
                <w:rFonts w:ascii="Times New Roman" w:hAnsi="Times New Roman" w:cs="Times New Roman"/>
                <w:b/>
                <w:bCs/>
                <w:sz w:val="28"/>
                <w:szCs w:val="28"/>
              </w:rPr>
              <w:t>7</w:t>
            </w:r>
          </w:p>
        </w:tc>
        <w:tc>
          <w:tcPr>
            <w:tcW w:w="6911"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Results and Discussion</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1</w:t>
            </w:r>
            <w:r w:rsidR="00085892" w:rsidRPr="00277DE5">
              <w:rPr>
                <w:rFonts w:ascii="Times New Roman" w:hAnsi="Times New Roman" w:cs="Times New Roman"/>
                <w:sz w:val="28"/>
                <w:szCs w:val="28"/>
              </w:rPr>
              <w:t>4-1</w:t>
            </w:r>
            <w:r w:rsidR="00707459">
              <w:rPr>
                <w:rFonts w:ascii="Times New Roman" w:hAnsi="Times New Roman" w:cs="Times New Roman"/>
                <w:sz w:val="28"/>
                <w:szCs w:val="28"/>
              </w:rPr>
              <w:t>7</w:t>
            </w:r>
          </w:p>
        </w:tc>
      </w:tr>
      <w:tr w:rsidR="008C57F1" w:rsidRPr="00277DE5" w:rsidTr="00277DE5">
        <w:trPr>
          <w:cantSplit/>
          <w:tblHeader/>
        </w:trPr>
        <w:tc>
          <w:tcPr>
            <w:tcW w:w="1249"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3E50E8" w:rsidP="00D63843">
            <w:pPr>
              <w:pStyle w:val="normal0"/>
              <w:jc w:val="both"/>
              <w:rPr>
                <w:rFonts w:ascii="Times New Roman" w:hAnsi="Times New Roman" w:cs="Times New Roman"/>
                <w:sz w:val="28"/>
                <w:szCs w:val="28"/>
              </w:rPr>
            </w:pPr>
            <w:r w:rsidRPr="00277DE5">
              <w:rPr>
                <w:rFonts w:ascii="Times New Roman" w:hAnsi="Times New Roman" w:cs="Times New Roman"/>
                <w:b/>
                <w:bCs/>
                <w:sz w:val="28"/>
                <w:szCs w:val="28"/>
              </w:rPr>
              <w:t>8</w:t>
            </w:r>
          </w:p>
        </w:tc>
        <w:tc>
          <w:tcPr>
            <w:tcW w:w="6911"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Conclusion</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1</w:t>
            </w:r>
            <w:r w:rsidR="00707459">
              <w:rPr>
                <w:rFonts w:ascii="Times New Roman" w:hAnsi="Times New Roman" w:cs="Times New Roman"/>
                <w:sz w:val="28"/>
                <w:szCs w:val="28"/>
              </w:rPr>
              <w:t>8</w:t>
            </w:r>
          </w:p>
        </w:tc>
      </w:tr>
      <w:tr w:rsidR="008C57F1" w:rsidRPr="00277DE5" w:rsidTr="00277DE5">
        <w:trPr>
          <w:cantSplit/>
          <w:tblHeader/>
        </w:trPr>
        <w:tc>
          <w:tcPr>
            <w:tcW w:w="124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3E50E8" w:rsidP="00D63843">
            <w:pPr>
              <w:pStyle w:val="normal0"/>
              <w:jc w:val="both"/>
              <w:rPr>
                <w:rFonts w:ascii="Times New Roman" w:hAnsi="Times New Roman" w:cs="Times New Roman"/>
                <w:sz w:val="28"/>
                <w:szCs w:val="28"/>
              </w:rPr>
            </w:pPr>
            <w:r w:rsidRPr="00277DE5">
              <w:rPr>
                <w:rFonts w:ascii="Times New Roman" w:hAnsi="Times New Roman" w:cs="Times New Roman"/>
                <w:b/>
                <w:bCs/>
                <w:sz w:val="28"/>
                <w:szCs w:val="28"/>
              </w:rPr>
              <w:t>9</w:t>
            </w:r>
          </w:p>
        </w:tc>
        <w:tc>
          <w:tcPr>
            <w:tcW w:w="691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References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t>1</w:t>
            </w:r>
            <w:r w:rsidR="00707459">
              <w:rPr>
                <w:rFonts w:ascii="Times New Roman" w:hAnsi="Times New Roman" w:cs="Times New Roman"/>
                <w:sz w:val="28"/>
                <w:szCs w:val="28"/>
              </w:rPr>
              <w:t>9</w:t>
            </w:r>
          </w:p>
        </w:tc>
      </w:tr>
    </w:tbl>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br w:type="page"/>
      </w:r>
    </w:p>
    <w:p w:rsidR="008C57F1" w:rsidRPr="00277DE5" w:rsidRDefault="00D87348"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lastRenderedPageBreak/>
        <w:t>1. INTRODUCTION</w:t>
      </w:r>
    </w:p>
    <w:p w:rsidR="008C57F1" w:rsidRPr="00277DE5" w:rsidRDefault="00D87348" w:rsidP="00D63843">
      <w:pPr>
        <w:pStyle w:val="normal0"/>
        <w:spacing w:before="80" w:after="100"/>
        <w:jc w:val="both"/>
        <w:rPr>
          <w:rFonts w:ascii="Times New Roman" w:hAnsi="Times New Roman" w:cs="Times New Roman"/>
          <w:sz w:val="28"/>
          <w:szCs w:val="28"/>
        </w:rPr>
      </w:pPr>
      <w:r w:rsidRPr="00277DE5">
        <w:rPr>
          <w:rFonts w:ascii="Times New Roman" w:hAnsi="Times New Roman" w:cs="Times New Roman"/>
          <w:color w:val="000000"/>
          <w:sz w:val="28"/>
          <w:szCs w:val="28"/>
        </w:rPr>
        <w:t>Climate change represents one of the most urgent and multifaceted challenges of the 21st century. The Intergovernmental Panel on Climate Change (IPCC) has consistently highlighted that rising concen</w:t>
      </w:r>
      <w:r w:rsidR="00086353" w:rsidRPr="00277DE5">
        <w:rPr>
          <w:rFonts w:ascii="Times New Roman" w:hAnsi="Times New Roman" w:cs="Times New Roman"/>
          <w:color w:val="000000"/>
          <w:sz w:val="28"/>
          <w:szCs w:val="28"/>
        </w:rPr>
        <w:t>trations of carbon dioxide</w:t>
      </w:r>
      <w:r w:rsidRPr="00277DE5">
        <w:rPr>
          <w:rFonts w:ascii="Times New Roman" w:hAnsi="Times New Roman" w:cs="Times New Roman"/>
          <w:color w:val="000000"/>
          <w:sz w:val="28"/>
          <w:szCs w:val="28"/>
        </w:rPr>
        <w:t xml:space="preserve"> and other greenhouse gases in the atmosphere are the primary cause of observed global warming since the mid-2</w:t>
      </w:r>
      <w:r w:rsidR="00086353" w:rsidRPr="00277DE5">
        <w:rPr>
          <w:rFonts w:ascii="Times New Roman" w:hAnsi="Times New Roman" w:cs="Times New Roman"/>
          <w:color w:val="000000"/>
          <w:sz w:val="28"/>
          <w:szCs w:val="28"/>
        </w:rPr>
        <w:t>0th century. In 2023, global</w:t>
      </w:r>
      <w:r w:rsidRPr="00277DE5">
        <w:rPr>
          <w:rFonts w:ascii="Times New Roman" w:hAnsi="Times New Roman" w:cs="Times New Roman"/>
          <w:color w:val="000000"/>
          <w:sz w:val="28"/>
          <w:szCs w:val="28"/>
        </w:rPr>
        <w:t xml:space="preserve"> emissions reached a record 36.8 billion tonnes, driven largely by industrial activity, energy generation, and transport in rapidly developing economies.</w:t>
      </w:r>
    </w:p>
    <w:p w:rsidR="008C57F1" w:rsidRPr="00277DE5" w:rsidRDefault="00D87348" w:rsidP="00D63843">
      <w:pPr>
        <w:pStyle w:val="normal0"/>
        <w:spacing w:before="80" w:after="100"/>
        <w:jc w:val="both"/>
        <w:rPr>
          <w:rFonts w:ascii="Times New Roman" w:hAnsi="Times New Roman" w:cs="Times New Roman"/>
          <w:sz w:val="28"/>
          <w:szCs w:val="28"/>
        </w:rPr>
      </w:pPr>
      <w:r w:rsidRPr="00277DE5">
        <w:rPr>
          <w:rFonts w:ascii="Times New Roman" w:hAnsi="Times New Roman" w:cs="Times New Roman"/>
          <w:color w:val="000000"/>
          <w:sz w:val="28"/>
          <w:szCs w:val="28"/>
        </w:rPr>
        <w:t>Governments, international organisations, and researchers require reliable forecasting tools to model emission trajectories under different policy and socioeconomic scenarios. Machine learning regression models are well-suited to this task — they can identify complex, non-linear relationships between macroeconomic drivers and emission outcomes, generalise across heterogeneous national contexts, and generate actionable predictions at scale.</w:t>
      </w:r>
    </w:p>
    <w:p w:rsidR="008C57F1" w:rsidRPr="00277DE5" w:rsidRDefault="00D87348" w:rsidP="00D63843">
      <w:pPr>
        <w:pStyle w:val="normal0"/>
        <w:spacing w:before="80" w:after="100"/>
        <w:jc w:val="both"/>
        <w:rPr>
          <w:rFonts w:ascii="Times New Roman" w:hAnsi="Times New Roman" w:cs="Times New Roman"/>
          <w:sz w:val="28"/>
          <w:szCs w:val="28"/>
        </w:rPr>
      </w:pPr>
      <w:r w:rsidRPr="00277DE5">
        <w:rPr>
          <w:rFonts w:ascii="Times New Roman" w:hAnsi="Times New Roman" w:cs="Times New Roman"/>
          <w:color w:val="000000"/>
          <w:sz w:val="28"/>
          <w:szCs w:val="28"/>
        </w:rPr>
        <w:t>While deep learning architectures such as LSTMs and transformer-based models have demonstrated superior predictive performance on temporal emission sequences, classical regression methods offer distinct advantages: full interpretability of coefficients, lower computational requirements, and robustness to small training sets. This project applies Linear Regression, Decision Tree Regressor, and Random Fo</w:t>
      </w:r>
      <w:r w:rsidR="00086353" w:rsidRPr="00277DE5">
        <w:rPr>
          <w:rFonts w:ascii="Times New Roman" w:hAnsi="Times New Roman" w:cs="Times New Roman"/>
          <w:color w:val="000000"/>
          <w:sz w:val="28"/>
          <w:szCs w:val="28"/>
        </w:rPr>
        <w:t>rest Regressor to a national CO</w:t>
      </w:r>
      <w:r w:rsidRPr="00277DE5">
        <w:rPr>
          <w:rFonts w:ascii="Times New Roman" w:hAnsi="Times New Roman" w:cs="Times New Roman"/>
          <w:color w:val="000000"/>
          <w:sz w:val="28"/>
          <w:szCs w:val="28"/>
        </w:rPr>
        <w:t xml:space="preserve"> emissions dataset, providing a rigorous comparative evaluation and establishing an interpretable baseline for future modelling work.</w:t>
      </w:r>
    </w:p>
    <w:p w:rsidR="008C57F1" w:rsidRPr="00277DE5" w:rsidRDefault="00D87348" w:rsidP="00D63843">
      <w:pPr>
        <w:pStyle w:val="normal0"/>
        <w:jc w:val="both"/>
        <w:rPr>
          <w:rFonts w:ascii="Times New Roman" w:hAnsi="Times New Roman" w:cs="Times New Roman"/>
        </w:rPr>
      </w:pPr>
      <w:r w:rsidRPr="00277DE5">
        <w:rPr>
          <w:rFonts w:ascii="Times New Roman" w:hAnsi="Times New Roman" w:cs="Times New Roman"/>
        </w:rPr>
        <w:br w:type="page"/>
      </w:r>
    </w:p>
    <w:p w:rsidR="008C57F1" w:rsidRPr="00277DE5" w:rsidRDefault="00D87348"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lastRenderedPageBreak/>
        <w:t>2. OBJECTIVES</w:t>
      </w:r>
    </w:p>
    <w:p w:rsidR="00AA694A" w:rsidRPr="00277DE5" w:rsidRDefault="00D87348" w:rsidP="00D63843">
      <w:pPr>
        <w:pStyle w:val="normal0"/>
        <w:spacing w:before="80" w:after="100"/>
        <w:jc w:val="both"/>
        <w:rPr>
          <w:rFonts w:ascii="Times New Roman" w:hAnsi="Times New Roman" w:cs="Times New Roman"/>
          <w:color w:val="000000"/>
          <w:sz w:val="28"/>
          <w:szCs w:val="28"/>
        </w:rPr>
      </w:pPr>
      <w:r w:rsidRPr="00277DE5">
        <w:rPr>
          <w:rFonts w:ascii="Times New Roman" w:hAnsi="Times New Roman" w:cs="Times New Roman"/>
          <w:color w:val="000000"/>
          <w:sz w:val="28"/>
          <w:szCs w:val="28"/>
        </w:rPr>
        <w:t>The primary objective of this project is to develop and evaluate machine learning regression models capable of accurately predicting national-level carbon dioxide (CO₂) emissions from a set of socioeconomic and environmental predictor variabl</w:t>
      </w:r>
      <w:r w:rsidR="00256E06" w:rsidRPr="00277DE5">
        <w:rPr>
          <w:rFonts w:ascii="Times New Roman" w:hAnsi="Times New Roman" w:cs="Times New Roman"/>
          <w:color w:val="000000"/>
          <w:sz w:val="28"/>
          <w:szCs w:val="28"/>
        </w:rPr>
        <w:t xml:space="preserve">es. </w:t>
      </w:r>
    </w:p>
    <w:p w:rsidR="00256E06" w:rsidRPr="00277DE5" w:rsidRDefault="00256E06" w:rsidP="00D63843">
      <w:pPr>
        <w:pStyle w:val="normal0"/>
        <w:spacing w:before="80" w:after="100"/>
        <w:jc w:val="both"/>
        <w:rPr>
          <w:rFonts w:ascii="Times New Roman" w:hAnsi="Times New Roman" w:cs="Times New Roman"/>
          <w:b/>
          <w:bCs/>
          <w:color w:val="000000"/>
          <w:sz w:val="28"/>
          <w:szCs w:val="28"/>
        </w:rPr>
      </w:pPr>
      <w:r w:rsidRPr="00277DE5">
        <w:rPr>
          <w:rFonts w:ascii="Times New Roman" w:hAnsi="Times New Roman" w:cs="Times New Roman"/>
          <w:b/>
          <w:bCs/>
          <w:color w:val="000000"/>
          <w:sz w:val="28"/>
          <w:szCs w:val="28"/>
        </w:rPr>
        <w:t>The specific objective is</w:t>
      </w:r>
      <w:r w:rsidR="00AA694A" w:rsidRPr="00277DE5">
        <w:rPr>
          <w:rFonts w:ascii="Times New Roman" w:hAnsi="Times New Roman" w:cs="Times New Roman"/>
          <w:b/>
          <w:bCs/>
          <w:color w:val="000000"/>
          <w:sz w:val="28"/>
          <w:szCs w:val="28"/>
        </w:rPr>
        <w:t>:</w:t>
      </w:r>
    </w:p>
    <w:p w:rsidR="00AA694A" w:rsidRPr="00277DE5" w:rsidRDefault="00256E06" w:rsidP="00D63843">
      <w:pPr>
        <w:pStyle w:val="normal0"/>
        <w:spacing w:before="80" w:after="100"/>
        <w:jc w:val="both"/>
        <w:rPr>
          <w:rFonts w:ascii="Times New Roman" w:hAnsi="Times New Roman" w:cs="Times New Roman"/>
          <w:sz w:val="28"/>
          <w:szCs w:val="28"/>
        </w:rPr>
      </w:pPr>
      <w:r w:rsidRPr="00277DE5">
        <w:rPr>
          <w:rFonts w:ascii="Times New Roman" w:hAnsi="Times New Roman" w:cs="Times New Roman"/>
          <w:sz w:val="28"/>
          <w:szCs w:val="28"/>
        </w:rPr>
        <w:t>To build a machine learning m</w:t>
      </w:r>
      <w:r w:rsidR="00AA694A" w:rsidRPr="00277DE5">
        <w:rPr>
          <w:rFonts w:ascii="Times New Roman" w:hAnsi="Times New Roman" w:cs="Times New Roman"/>
          <w:sz w:val="28"/>
          <w:szCs w:val="28"/>
        </w:rPr>
        <w:t>odel to predict carbon sequestration</w:t>
      </w:r>
      <w:r w:rsidRPr="00277DE5">
        <w:rPr>
          <w:rFonts w:ascii="Times New Roman" w:hAnsi="Times New Roman" w:cs="Times New Roman"/>
          <w:sz w:val="28"/>
          <w:szCs w:val="28"/>
        </w:rPr>
        <w:t xml:space="preserve"> in India using climatic data from 1990–2020</w:t>
      </w:r>
      <w:r w:rsidR="00AA694A" w:rsidRPr="00277DE5">
        <w:rPr>
          <w:rFonts w:ascii="Times New Roman" w:hAnsi="Times New Roman" w:cs="Times New Roman"/>
          <w:sz w:val="28"/>
          <w:szCs w:val="28"/>
        </w:rPr>
        <w:t xml:space="preserve"> and t</w:t>
      </w:r>
      <w:r w:rsidRPr="00277DE5">
        <w:rPr>
          <w:rFonts w:ascii="Times New Roman" w:hAnsi="Times New Roman" w:cs="Times New Roman"/>
          <w:sz w:val="28"/>
          <w:szCs w:val="28"/>
        </w:rPr>
        <w:t>o train and optimize Linear Regression, Decision Tree, and Random Forest models</w:t>
      </w:r>
    </w:p>
    <w:p w:rsidR="00AA694A" w:rsidRPr="00277DE5" w:rsidRDefault="00AA694A" w:rsidP="00D63843">
      <w:pPr>
        <w:pStyle w:val="normal0"/>
        <w:spacing w:before="80" w:after="100"/>
        <w:jc w:val="both"/>
        <w:rPr>
          <w:rFonts w:ascii="Times New Roman" w:hAnsi="Times New Roman" w:cs="Times New Roman"/>
          <w:sz w:val="28"/>
          <w:szCs w:val="28"/>
        </w:rPr>
      </w:pPr>
    </w:p>
    <w:p w:rsidR="00AA694A" w:rsidRPr="00277DE5" w:rsidRDefault="00AA694A" w:rsidP="00D63843">
      <w:pPr>
        <w:pStyle w:val="normal0"/>
        <w:spacing w:before="80" w:after="100"/>
        <w:jc w:val="both"/>
        <w:rPr>
          <w:rFonts w:ascii="Times New Roman" w:hAnsi="Times New Roman" w:cs="Times New Roman"/>
          <w:b/>
          <w:bCs/>
          <w:sz w:val="28"/>
          <w:szCs w:val="28"/>
        </w:rPr>
      </w:pPr>
      <w:r w:rsidRPr="00277DE5">
        <w:rPr>
          <w:rFonts w:ascii="Times New Roman" w:hAnsi="Times New Roman" w:cs="Times New Roman"/>
          <w:b/>
          <w:bCs/>
          <w:sz w:val="28"/>
          <w:szCs w:val="28"/>
        </w:rPr>
        <w:t>Sub objectives are:</w:t>
      </w:r>
    </w:p>
    <w:p w:rsidR="00256E06" w:rsidRPr="00277DE5" w:rsidRDefault="00256E06" w:rsidP="00D63843">
      <w:pPr>
        <w:pStyle w:val="normal0"/>
        <w:spacing w:before="80" w:after="100"/>
        <w:jc w:val="both"/>
        <w:rPr>
          <w:rFonts w:ascii="Times New Roman" w:hAnsi="Times New Roman" w:cs="Times New Roman"/>
          <w:color w:val="000000"/>
          <w:sz w:val="28"/>
          <w:szCs w:val="28"/>
        </w:rPr>
      </w:pPr>
      <w:r w:rsidRPr="00277DE5">
        <w:rPr>
          <w:rFonts w:ascii="Times New Roman" w:hAnsi="Times New Roman" w:cs="Times New Roman"/>
          <w:sz w:val="28"/>
          <w:szCs w:val="28"/>
        </w:rPr>
        <w:t xml:space="preserve"> </w:t>
      </w:r>
    </w:p>
    <w:p w:rsidR="008C57F1" w:rsidRPr="00277DE5" w:rsidRDefault="00D87348" w:rsidP="00D63843">
      <w:pPr>
        <w:pStyle w:val="normal0"/>
        <w:numPr>
          <w:ilvl w:val="0"/>
          <w:numId w:val="3"/>
        </w:numPr>
        <w:pBdr>
          <w:top w:val="nil"/>
          <w:left w:val="nil"/>
          <w:bottom w:val="nil"/>
          <w:right w:val="nil"/>
          <w:between w:val="nil"/>
        </w:pBdr>
        <w:spacing w:before="60" w:after="60"/>
        <w:jc w:val="both"/>
        <w:rPr>
          <w:rFonts w:ascii="Times New Roman" w:hAnsi="Times New Roman" w:cs="Times New Roman"/>
          <w:sz w:val="28"/>
          <w:szCs w:val="28"/>
        </w:rPr>
      </w:pPr>
      <w:r w:rsidRPr="00277DE5">
        <w:rPr>
          <w:rFonts w:ascii="Times New Roman" w:hAnsi="Times New Roman" w:cs="Times New Roman"/>
          <w:color w:val="000000"/>
          <w:sz w:val="28"/>
          <w:szCs w:val="28"/>
        </w:rPr>
        <w:t>To assemble, clean, and engin</w:t>
      </w:r>
      <w:r w:rsidR="000B4337" w:rsidRPr="00277DE5">
        <w:rPr>
          <w:rFonts w:ascii="Times New Roman" w:hAnsi="Times New Roman" w:cs="Times New Roman"/>
          <w:color w:val="000000"/>
          <w:sz w:val="28"/>
          <w:szCs w:val="28"/>
        </w:rPr>
        <w:t xml:space="preserve">eer a representative dataset of Indian climatic conditions, </w:t>
      </w:r>
      <w:r w:rsidRPr="00277DE5">
        <w:rPr>
          <w:rFonts w:ascii="Times New Roman" w:hAnsi="Times New Roman" w:cs="Times New Roman"/>
          <w:color w:val="000000"/>
          <w:sz w:val="28"/>
          <w:szCs w:val="28"/>
        </w:rPr>
        <w:t>obser</w:t>
      </w:r>
      <w:r w:rsidR="00912F1C" w:rsidRPr="00277DE5">
        <w:rPr>
          <w:rFonts w:ascii="Times New Roman" w:hAnsi="Times New Roman" w:cs="Times New Roman"/>
          <w:color w:val="000000"/>
          <w:sz w:val="28"/>
          <w:szCs w:val="28"/>
        </w:rPr>
        <w:t>vations spanning the period 1990</w:t>
      </w:r>
      <w:r w:rsidRPr="00277DE5">
        <w:rPr>
          <w:rFonts w:ascii="Times New Roman" w:hAnsi="Times New Roman" w:cs="Times New Roman"/>
          <w:color w:val="000000"/>
          <w:sz w:val="28"/>
          <w:szCs w:val="28"/>
        </w:rPr>
        <w:t>–202</w:t>
      </w:r>
      <w:r w:rsidR="00912F1C" w:rsidRPr="00277DE5">
        <w:rPr>
          <w:rFonts w:ascii="Times New Roman" w:hAnsi="Times New Roman" w:cs="Times New Roman"/>
          <w:color w:val="000000"/>
          <w:sz w:val="28"/>
          <w:szCs w:val="28"/>
        </w:rPr>
        <w:t>0</w:t>
      </w:r>
      <w:r w:rsidR="000B4337" w:rsidRPr="00277DE5">
        <w:rPr>
          <w:rFonts w:ascii="Times New Roman" w:hAnsi="Times New Roman" w:cs="Times New Roman"/>
          <w:color w:val="000000"/>
          <w:sz w:val="28"/>
          <w:szCs w:val="28"/>
        </w:rPr>
        <w:t>, incorporating</w:t>
      </w:r>
      <w:r w:rsidRPr="00277DE5">
        <w:rPr>
          <w:rFonts w:ascii="Times New Roman" w:hAnsi="Times New Roman" w:cs="Times New Roman"/>
          <w:color w:val="000000"/>
          <w:sz w:val="28"/>
          <w:szCs w:val="28"/>
        </w:rPr>
        <w:t xml:space="preserve"> features relevant to national carbon emissions.</w:t>
      </w:r>
    </w:p>
    <w:p w:rsidR="008C57F1" w:rsidRPr="00277DE5" w:rsidRDefault="00D87348" w:rsidP="00D63843">
      <w:pPr>
        <w:pStyle w:val="normal0"/>
        <w:numPr>
          <w:ilvl w:val="0"/>
          <w:numId w:val="3"/>
        </w:numPr>
        <w:pBdr>
          <w:top w:val="nil"/>
          <w:left w:val="nil"/>
          <w:bottom w:val="nil"/>
          <w:right w:val="nil"/>
          <w:between w:val="nil"/>
        </w:pBdr>
        <w:spacing w:before="60" w:after="60"/>
        <w:jc w:val="both"/>
        <w:rPr>
          <w:rFonts w:ascii="Times New Roman" w:hAnsi="Times New Roman" w:cs="Times New Roman"/>
          <w:sz w:val="28"/>
          <w:szCs w:val="28"/>
        </w:rPr>
      </w:pPr>
      <w:r w:rsidRPr="00277DE5">
        <w:rPr>
          <w:rFonts w:ascii="Times New Roman" w:hAnsi="Times New Roman" w:cs="Times New Roman"/>
          <w:color w:val="000000"/>
          <w:sz w:val="28"/>
          <w:szCs w:val="28"/>
        </w:rPr>
        <w:t>To implement and train three regression algorithms — Linear Regression, Decision Tree Regressor, and Random Forest Regressor — on the processed dataset.</w:t>
      </w:r>
    </w:p>
    <w:p w:rsidR="008C57F1" w:rsidRPr="00277DE5" w:rsidRDefault="00D87348" w:rsidP="00D63843">
      <w:pPr>
        <w:pStyle w:val="normal0"/>
        <w:numPr>
          <w:ilvl w:val="0"/>
          <w:numId w:val="3"/>
        </w:numPr>
        <w:pBdr>
          <w:top w:val="nil"/>
          <w:left w:val="nil"/>
          <w:bottom w:val="nil"/>
          <w:right w:val="nil"/>
          <w:between w:val="nil"/>
        </w:pBdr>
        <w:spacing w:before="60" w:after="60"/>
        <w:jc w:val="both"/>
        <w:rPr>
          <w:rFonts w:ascii="Times New Roman" w:hAnsi="Times New Roman" w:cs="Times New Roman"/>
          <w:sz w:val="28"/>
          <w:szCs w:val="28"/>
        </w:rPr>
      </w:pPr>
      <w:r w:rsidRPr="00277DE5">
        <w:rPr>
          <w:rFonts w:ascii="Times New Roman" w:hAnsi="Times New Roman" w:cs="Times New Roman"/>
          <w:color w:val="000000"/>
          <w:sz w:val="28"/>
          <w:szCs w:val="28"/>
        </w:rPr>
        <w:t xml:space="preserve">To apply systematic </w:t>
      </w:r>
      <w:r w:rsidR="00912F1C" w:rsidRPr="00277DE5">
        <w:rPr>
          <w:rFonts w:ascii="Times New Roman" w:hAnsi="Times New Roman" w:cs="Times New Roman"/>
          <w:color w:val="000000"/>
          <w:sz w:val="28"/>
          <w:szCs w:val="28"/>
        </w:rPr>
        <w:t>hyper parameter</w:t>
      </w:r>
      <w:r w:rsidRPr="00277DE5">
        <w:rPr>
          <w:rFonts w:ascii="Times New Roman" w:hAnsi="Times New Roman" w:cs="Times New Roman"/>
          <w:color w:val="000000"/>
          <w:sz w:val="28"/>
          <w:szCs w:val="28"/>
        </w:rPr>
        <w:t xml:space="preserve"> tuning via GridSearchCV with 5-fold cross-validation to the ensemble and tree-based models, optimising their predictive performance.</w:t>
      </w:r>
    </w:p>
    <w:p w:rsidR="008C57F1" w:rsidRPr="00277DE5" w:rsidRDefault="00D87348" w:rsidP="00D63843">
      <w:pPr>
        <w:pStyle w:val="normal0"/>
        <w:numPr>
          <w:ilvl w:val="0"/>
          <w:numId w:val="3"/>
        </w:numPr>
        <w:pBdr>
          <w:top w:val="nil"/>
          <w:left w:val="nil"/>
          <w:bottom w:val="nil"/>
          <w:right w:val="nil"/>
          <w:between w:val="nil"/>
        </w:pBdr>
        <w:spacing w:before="60" w:after="60"/>
        <w:jc w:val="both"/>
        <w:rPr>
          <w:rFonts w:ascii="Times New Roman" w:hAnsi="Times New Roman" w:cs="Times New Roman"/>
          <w:sz w:val="28"/>
          <w:szCs w:val="28"/>
        </w:rPr>
      </w:pPr>
      <w:r w:rsidRPr="00277DE5">
        <w:rPr>
          <w:rFonts w:ascii="Times New Roman" w:hAnsi="Times New Roman" w:cs="Times New Roman"/>
          <w:color w:val="000000"/>
          <w:sz w:val="28"/>
          <w:szCs w:val="28"/>
        </w:rPr>
        <w:t>To evaluate all models using standard regression performance metrics: Mean Squared Error (MSE), Mean Absolute Error (MAE), Root Mean Squared Error (RMSE), and R² score.</w:t>
      </w:r>
    </w:p>
    <w:p w:rsidR="008C57F1" w:rsidRPr="00277DE5" w:rsidRDefault="00D87348" w:rsidP="00D63843">
      <w:pPr>
        <w:pStyle w:val="normal0"/>
        <w:numPr>
          <w:ilvl w:val="0"/>
          <w:numId w:val="3"/>
        </w:numPr>
        <w:pBdr>
          <w:top w:val="nil"/>
          <w:left w:val="nil"/>
          <w:bottom w:val="nil"/>
          <w:right w:val="nil"/>
          <w:between w:val="nil"/>
        </w:pBdr>
        <w:spacing w:before="60" w:after="60"/>
        <w:jc w:val="both"/>
        <w:rPr>
          <w:rFonts w:ascii="Times New Roman" w:hAnsi="Times New Roman" w:cs="Times New Roman"/>
          <w:sz w:val="28"/>
          <w:szCs w:val="28"/>
        </w:rPr>
      </w:pPr>
      <w:r w:rsidRPr="00277DE5">
        <w:rPr>
          <w:rFonts w:ascii="Times New Roman" w:hAnsi="Times New Roman" w:cs="Times New Roman"/>
          <w:color w:val="000000"/>
          <w:sz w:val="28"/>
          <w:szCs w:val="28"/>
        </w:rPr>
        <w:t>To analyse feature importance derived from the Random Forest model and compare it against the coefficient magnitudes of the Linear Regression model, identifying the mo</w:t>
      </w:r>
      <w:r w:rsidR="00086353" w:rsidRPr="00277DE5">
        <w:rPr>
          <w:rFonts w:ascii="Times New Roman" w:hAnsi="Times New Roman" w:cs="Times New Roman"/>
          <w:color w:val="000000"/>
          <w:sz w:val="28"/>
          <w:szCs w:val="28"/>
        </w:rPr>
        <w:t>st influential predictors of CO</w:t>
      </w:r>
      <w:r w:rsidRPr="00277DE5">
        <w:rPr>
          <w:rFonts w:ascii="Times New Roman" w:hAnsi="Times New Roman" w:cs="Times New Roman"/>
          <w:color w:val="000000"/>
          <w:sz w:val="28"/>
          <w:szCs w:val="28"/>
        </w:rPr>
        <w:t xml:space="preserve"> emissions.</w:t>
      </w:r>
    </w:p>
    <w:p w:rsidR="008C57F1" w:rsidRPr="00277DE5" w:rsidRDefault="00D87348" w:rsidP="00D63843">
      <w:pPr>
        <w:pStyle w:val="normal0"/>
        <w:numPr>
          <w:ilvl w:val="0"/>
          <w:numId w:val="3"/>
        </w:numPr>
        <w:pBdr>
          <w:top w:val="nil"/>
          <w:left w:val="nil"/>
          <w:bottom w:val="nil"/>
          <w:right w:val="nil"/>
          <w:between w:val="nil"/>
        </w:pBdr>
        <w:spacing w:before="60" w:after="60"/>
        <w:jc w:val="both"/>
        <w:rPr>
          <w:rFonts w:ascii="Times New Roman" w:hAnsi="Times New Roman" w:cs="Times New Roman"/>
          <w:sz w:val="28"/>
          <w:szCs w:val="28"/>
        </w:rPr>
      </w:pPr>
      <w:r w:rsidRPr="00277DE5">
        <w:rPr>
          <w:rFonts w:ascii="Times New Roman" w:hAnsi="Times New Roman" w:cs="Times New Roman"/>
          <w:color w:val="000000"/>
          <w:sz w:val="28"/>
          <w:szCs w:val="28"/>
        </w:rPr>
        <w:t>To benchmark the linear regression model as an interpretable, low-resource baseline suitable for deployment in national climate monitoring systems with limited computational infrastructure.</w:t>
      </w:r>
    </w:p>
    <w:p w:rsidR="008C57F1" w:rsidRPr="00277DE5" w:rsidRDefault="00D87348" w:rsidP="00D63843">
      <w:pPr>
        <w:pStyle w:val="normal0"/>
        <w:jc w:val="both"/>
        <w:rPr>
          <w:rFonts w:ascii="Times New Roman" w:hAnsi="Times New Roman" w:cs="Times New Roman"/>
          <w:sz w:val="28"/>
          <w:szCs w:val="28"/>
        </w:rPr>
      </w:pPr>
      <w:r w:rsidRPr="00277DE5">
        <w:rPr>
          <w:rFonts w:ascii="Times New Roman" w:hAnsi="Times New Roman" w:cs="Times New Roman"/>
          <w:sz w:val="28"/>
          <w:szCs w:val="28"/>
        </w:rPr>
        <w:br w:type="page"/>
      </w:r>
    </w:p>
    <w:p w:rsidR="008C57F1" w:rsidRPr="00277DE5" w:rsidRDefault="00C30EB2"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lastRenderedPageBreak/>
        <w:t>3. LITERA</w:t>
      </w:r>
      <w:r w:rsidR="00D87348" w:rsidRPr="00277DE5">
        <w:rPr>
          <w:rFonts w:ascii="Times New Roman" w:hAnsi="Times New Roman" w:cs="Times New Roman"/>
        </w:rPr>
        <w:t>TURE REVIEW</w:t>
      </w:r>
    </w:p>
    <w:p w:rsidR="008C57F1" w:rsidRPr="00277DE5" w:rsidRDefault="00D87348" w:rsidP="00D63843">
      <w:pPr>
        <w:pStyle w:val="normal0"/>
        <w:spacing w:before="80" w:after="100"/>
        <w:jc w:val="both"/>
        <w:rPr>
          <w:rFonts w:ascii="Times New Roman" w:hAnsi="Times New Roman" w:cs="Times New Roman"/>
          <w:sz w:val="28"/>
          <w:szCs w:val="28"/>
        </w:rPr>
      </w:pPr>
      <w:r w:rsidRPr="00277DE5">
        <w:rPr>
          <w:rFonts w:ascii="Times New Roman" w:hAnsi="Times New Roman" w:cs="Times New Roman"/>
          <w:color w:val="000000"/>
          <w:sz w:val="28"/>
          <w:szCs w:val="28"/>
        </w:rPr>
        <w:t>Regression-based machine learning for environmental prediction has a well-established literature spanning multiple disciplines. Key findings from relevant prior work are summarised below.</w:t>
      </w:r>
    </w:p>
    <w:p w:rsidR="008C57F1" w:rsidRPr="00277DE5" w:rsidRDefault="00D87348" w:rsidP="00D63843">
      <w:pPr>
        <w:pStyle w:val="Heading2"/>
        <w:jc w:val="both"/>
        <w:rPr>
          <w:rFonts w:ascii="Times New Roman" w:hAnsi="Times New Roman" w:cs="Times New Roman"/>
          <w:sz w:val="28"/>
          <w:szCs w:val="28"/>
        </w:rPr>
      </w:pPr>
      <w:r w:rsidRPr="00277DE5">
        <w:rPr>
          <w:rFonts w:ascii="Times New Roman" w:hAnsi="Times New Roman" w:cs="Times New Roman"/>
          <w:sz w:val="28"/>
          <w:szCs w:val="28"/>
        </w:rPr>
        <w:t>3.1 Classical Statistical Approaches</w:t>
      </w:r>
    </w:p>
    <w:p w:rsidR="008C57F1" w:rsidRPr="00277DE5" w:rsidRDefault="00D87348" w:rsidP="00D63843">
      <w:pPr>
        <w:pStyle w:val="normal0"/>
        <w:spacing w:before="80" w:after="100"/>
        <w:jc w:val="both"/>
        <w:rPr>
          <w:rFonts w:ascii="Times New Roman" w:hAnsi="Times New Roman" w:cs="Times New Roman"/>
          <w:sz w:val="28"/>
          <w:szCs w:val="28"/>
        </w:rPr>
      </w:pPr>
      <w:r w:rsidRPr="00277DE5">
        <w:rPr>
          <w:rFonts w:ascii="Times New Roman" w:hAnsi="Times New Roman" w:cs="Times New Roman"/>
          <w:color w:val="000000"/>
          <w:sz w:val="28"/>
          <w:szCs w:val="28"/>
        </w:rPr>
        <w:t xml:space="preserve">Early work on emission </w:t>
      </w:r>
      <w:r w:rsidR="00912F1C" w:rsidRPr="00277DE5">
        <w:rPr>
          <w:rFonts w:ascii="Times New Roman" w:hAnsi="Times New Roman" w:cs="Times New Roman"/>
          <w:color w:val="000000"/>
          <w:sz w:val="28"/>
          <w:szCs w:val="28"/>
        </w:rPr>
        <w:t>modeling</w:t>
      </w:r>
      <w:r w:rsidRPr="00277DE5">
        <w:rPr>
          <w:rFonts w:ascii="Times New Roman" w:hAnsi="Times New Roman" w:cs="Times New Roman"/>
          <w:color w:val="000000"/>
          <w:sz w:val="28"/>
          <w:szCs w:val="28"/>
        </w:rPr>
        <w:t xml:space="preserve"> relied heavily on Ordinary Least Squares (OLS) regression and panel data econometrics. Grossman and Krueger (1991) established the Environmental Kuznets Curve (EKC) hypothesis using polynomial regression on income-emission relationships across 42 countries. Subsequent panel studies by Ang (2007) confirmed that economic growth, energy intensity, and </w:t>
      </w:r>
      <w:r w:rsidR="00912F1C" w:rsidRPr="00277DE5">
        <w:rPr>
          <w:rFonts w:ascii="Times New Roman" w:hAnsi="Times New Roman" w:cs="Times New Roman"/>
          <w:color w:val="000000"/>
          <w:sz w:val="28"/>
          <w:szCs w:val="28"/>
        </w:rPr>
        <w:t>industrialization</w:t>
      </w:r>
      <w:r w:rsidR="00EC53B4" w:rsidRPr="00277DE5">
        <w:rPr>
          <w:rFonts w:ascii="Times New Roman" w:hAnsi="Times New Roman" w:cs="Times New Roman"/>
          <w:color w:val="000000"/>
          <w:sz w:val="28"/>
          <w:szCs w:val="28"/>
        </w:rPr>
        <w:t xml:space="preserve"> are robust predictors of CO</w:t>
      </w:r>
      <w:r w:rsidRPr="00277DE5">
        <w:rPr>
          <w:rFonts w:ascii="Times New Roman" w:hAnsi="Times New Roman" w:cs="Times New Roman"/>
          <w:color w:val="000000"/>
          <w:sz w:val="28"/>
          <w:szCs w:val="28"/>
        </w:rPr>
        <w:t xml:space="preserve"> in ASEAN economies, consistent with findings in this project.</w:t>
      </w:r>
    </w:p>
    <w:p w:rsidR="008C57F1" w:rsidRPr="00277DE5" w:rsidRDefault="00D87348" w:rsidP="00D63843">
      <w:pPr>
        <w:pStyle w:val="Heading2"/>
        <w:jc w:val="both"/>
        <w:rPr>
          <w:rFonts w:ascii="Times New Roman" w:hAnsi="Times New Roman" w:cs="Times New Roman"/>
          <w:sz w:val="28"/>
          <w:szCs w:val="28"/>
        </w:rPr>
      </w:pPr>
      <w:r w:rsidRPr="00277DE5">
        <w:rPr>
          <w:rFonts w:ascii="Times New Roman" w:hAnsi="Times New Roman" w:cs="Times New Roman"/>
          <w:sz w:val="28"/>
          <w:szCs w:val="28"/>
        </w:rPr>
        <w:t>3.2 Machine Learning Applications</w:t>
      </w:r>
    </w:p>
    <w:p w:rsidR="008C57F1" w:rsidRPr="00277DE5" w:rsidRDefault="00D87348" w:rsidP="00D63843">
      <w:pPr>
        <w:pStyle w:val="normal0"/>
        <w:spacing w:before="80" w:after="100"/>
        <w:jc w:val="both"/>
        <w:rPr>
          <w:rFonts w:ascii="Times New Roman" w:hAnsi="Times New Roman" w:cs="Times New Roman"/>
          <w:sz w:val="28"/>
          <w:szCs w:val="28"/>
        </w:rPr>
      </w:pPr>
      <w:r w:rsidRPr="00277DE5">
        <w:rPr>
          <w:rFonts w:ascii="Times New Roman" w:hAnsi="Times New Roman" w:cs="Times New Roman"/>
          <w:color w:val="000000"/>
          <w:sz w:val="28"/>
          <w:szCs w:val="28"/>
        </w:rPr>
        <w:t>Support Vector Regression (SV</w:t>
      </w:r>
      <w:r w:rsidR="000B4337" w:rsidRPr="00277DE5">
        <w:rPr>
          <w:rFonts w:ascii="Times New Roman" w:hAnsi="Times New Roman" w:cs="Times New Roman"/>
          <w:color w:val="000000"/>
          <w:sz w:val="28"/>
          <w:szCs w:val="28"/>
        </w:rPr>
        <w:t>R) was applied to short-term Carbon dioxide</w:t>
      </w:r>
      <w:r w:rsidRPr="00277DE5">
        <w:rPr>
          <w:rFonts w:ascii="Times New Roman" w:hAnsi="Times New Roman" w:cs="Times New Roman"/>
          <w:color w:val="000000"/>
          <w:sz w:val="28"/>
          <w:szCs w:val="28"/>
        </w:rPr>
        <w:t xml:space="preserve"> forecasting by Zhu et al. (2017), achieving RMSE values approximately 12% lower than ARIMA models on Chinese provincial data. Random Forest models have demonstrated particular strength in handling heterogeneous, high-dimensional emission datasets: Shen et al. (2021) reported R² values of 0.974–0.989 across 60-country panels, consistent with the 0.987 achieved in this project for untuned Random Forest. Gradient Boosted Trees (GBT) and XGBoost have been applied to city-level emissions by Zhang et al. (2022), outperforming Random Forest on datasets with high feature collinearity, though at the cost of interpretability.</w:t>
      </w:r>
    </w:p>
    <w:p w:rsidR="008C57F1" w:rsidRPr="00277DE5" w:rsidRDefault="00D87348" w:rsidP="00D63843">
      <w:pPr>
        <w:pStyle w:val="Heading2"/>
        <w:jc w:val="both"/>
        <w:rPr>
          <w:rFonts w:ascii="Times New Roman" w:hAnsi="Times New Roman" w:cs="Times New Roman"/>
          <w:sz w:val="28"/>
          <w:szCs w:val="28"/>
        </w:rPr>
      </w:pPr>
      <w:r w:rsidRPr="00277DE5">
        <w:rPr>
          <w:rFonts w:ascii="Times New Roman" w:hAnsi="Times New Roman" w:cs="Times New Roman"/>
          <w:sz w:val="28"/>
          <w:szCs w:val="28"/>
        </w:rPr>
        <w:t>3.3 Deep Learning Methods</w:t>
      </w:r>
    </w:p>
    <w:p w:rsidR="008C57F1" w:rsidRPr="00277DE5" w:rsidRDefault="00D87348" w:rsidP="00D63843">
      <w:pPr>
        <w:pStyle w:val="normal0"/>
        <w:spacing w:before="80" w:after="100"/>
        <w:jc w:val="both"/>
        <w:rPr>
          <w:rFonts w:ascii="Times New Roman" w:hAnsi="Times New Roman" w:cs="Times New Roman"/>
          <w:color w:val="000000"/>
          <w:sz w:val="28"/>
          <w:szCs w:val="28"/>
        </w:rPr>
      </w:pPr>
      <w:r w:rsidRPr="00277DE5">
        <w:rPr>
          <w:rFonts w:ascii="Times New Roman" w:hAnsi="Times New Roman" w:cs="Times New Roman"/>
          <w:color w:val="000000"/>
          <w:sz w:val="28"/>
          <w:szCs w:val="28"/>
        </w:rPr>
        <w:t>Long Short-Term Memory (LSTM) networks ha</w:t>
      </w:r>
      <w:r w:rsidR="000B4337" w:rsidRPr="00277DE5">
        <w:rPr>
          <w:rFonts w:ascii="Times New Roman" w:hAnsi="Times New Roman" w:cs="Times New Roman"/>
          <w:color w:val="000000"/>
          <w:sz w:val="28"/>
          <w:szCs w:val="28"/>
        </w:rPr>
        <w:t>ve been applied to temporal Carbon dioxide</w:t>
      </w:r>
      <w:r w:rsidRPr="00277DE5">
        <w:rPr>
          <w:rFonts w:ascii="Times New Roman" w:hAnsi="Times New Roman" w:cs="Times New Roman"/>
          <w:color w:val="000000"/>
          <w:sz w:val="28"/>
          <w:szCs w:val="28"/>
        </w:rPr>
        <w:t xml:space="preserve"> sequence prediction by Chen et al. (2020), achieving RMSE reductions of 18–22% over Random Forest on multi-step forecasting tasks. However, LSTMs require substantially larger datasets and longer training times, limiting their applicability in low-data or resource-constrained policy environments. This project establishes interpretable classical regression models as robust baselines against which future deep learning approaches can be benchmarked.</w:t>
      </w:r>
    </w:p>
    <w:p w:rsidR="00593ED5" w:rsidRPr="00277DE5" w:rsidRDefault="00593ED5" w:rsidP="00D63843">
      <w:pPr>
        <w:pStyle w:val="normal0"/>
        <w:spacing w:before="80" w:after="100"/>
        <w:jc w:val="both"/>
        <w:rPr>
          <w:rFonts w:ascii="Times New Roman" w:hAnsi="Times New Roman" w:cs="Times New Roman"/>
          <w:color w:val="000000"/>
        </w:rPr>
      </w:pPr>
    </w:p>
    <w:p w:rsidR="00D9463E" w:rsidRPr="00277DE5" w:rsidRDefault="00D9463E" w:rsidP="00D63843">
      <w:pPr>
        <w:pStyle w:val="normal0"/>
        <w:jc w:val="both"/>
        <w:rPr>
          <w:rFonts w:ascii="Times New Roman" w:hAnsi="Times New Roman" w:cs="Times New Roman"/>
        </w:rPr>
      </w:pPr>
    </w:p>
    <w:p w:rsidR="008C57F1" w:rsidRPr="00277DE5" w:rsidRDefault="00D9463E" w:rsidP="00D63843">
      <w:pPr>
        <w:jc w:val="both"/>
        <w:rPr>
          <w:rFonts w:ascii="Times New Roman" w:hAnsi="Times New Roman" w:cs="Times New Roman"/>
        </w:rPr>
      </w:pPr>
      <w:r w:rsidRPr="00277DE5">
        <w:rPr>
          <w:rFonts w:ascii="Times New Roman" w:hAnsi="Times New Roman" w:cs="Times New Roman"/>
        </w:rPr>
        <w:br w:type="page"/>
      </w:r>
    </w:p>
    <w:p w:rsidR="008C57F1" w:rsidRPr="00277DE5" w:rsidRDefault="00D87348"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lastRenderedPageBreak/>
        <w:t>4. METHODOLOGY</w:t>
      </w:r>
    </w:p>
    <w:p w:rsidR="00D9463E" w:rsidRPr="00277DE5" w:rsidRDefault="00D9463E" w:rsidP="00D63843">
      <w:pPr>
        <w:pStyle w:val="NormalWeb"/>
        <w:jc w:val="both"/>
      </w:pPr>
    </w:p>
    <w:p w:rsidR="00D9463E" w:rsidRPr="00277DE5" w:rsidRDefault="00D9463E" w:rsidP="00D63843">
      <w:pPr>
        <w:pStyle w:val="NormalWeb"/>
        <w:jc w:val="both"/>
      </w:pPr>
      <w:r w:rsidRPr="00277DE5">
        <w:t xml:space="preserve">       </w:t>
      </w:r>
    </w:p>
    <w:p w:rsidR="00D9463E" w:rsidRPr="00277DE5" w:rsidRDefault="00D9463E" w:rsidP="00D63843">
      <w:pPr>
        <w:pStyle w:val="NormalWeb"/>
        <w:jc w:val="both"/>
      </w:pPr>
    </w:p>
    <w:p w:rsidR="00D9463E" w:rsidRPr="00277DE5" w:rsidRDefault="00D9463E" w:rsidP="00D63843">
      <w:pPr>
        <w:pStyle w:val="NormalWeb"/>
        <w:jc w:val="both"/>
      </w:pPr>
      <w:r w:rsidRPr="00277DE5">
        <w:drawing>
          <wp:inline distT="0" distB="0" distL="0" distR="0">
            <wp:extent cx="5867400" cy="6343650"/>
            <wp:effectExtent l="19050" t="0" r="0" b="0"/>
            <wp:docPr id="10" name="Picture 8" descr="Machine learning methodology for carbon predi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hine learning methodology for carbon prediction.png"/>
                    <pic:cNvPicPr/>
                  </pic:nvPicPr>
                  <pic:blipFill>
                    <a:blip r:embed="rId8"/>
                    <a:stretch>
                      <a:fillRect/>
                    </a:stretch>
                  </pic:blipFill>
                  <pic:spPr>
                    <a:xfrm>
                      <a:off x="0" y="0"/>
                      <a:ext cx="5867400" cy="6343650"/>
                    </a:xfrm>
                    <a:prstGeom prst="rect">
                      <a:avLst/>
                    </a:prstGeom>
                  </pic:spPr>
                </pic:pic>
              </a:graphicData>
            </a:graphic>
          </wp:inline>
        </w:drawing>
      </w:r>
    </w:p>
    <w:p w:rsidR="00D9463E" w:rsidRPr="00277DE5" w:rsidRDefault="00D9463E" w:rsidP="00D63843">
      <w:pPr>
        <w:pStyle w:val="NormalWeb"/>
        <w:jc w:val="both"/>
      </w:pPr>
    </w:p>
    <w:p w:rsidR="00D9463E" w:rsidRPr="00277DE5" w:rsidRDefault="00D9463E" w:rsidP="00D63843">
      <w:pPr>
        <w:pStyle w:val="NormalWeb"/>
        <w:jc w:val="both"/>
      </w:pPr>
    </w:p>
    <w:p w:rsidR="00D9463E" w:rsidRPr="00277DE5" w:rsidRDefault="00D9463E" w:rsidP="00D63843">
      <w:pPr>
        <w:pStyle w:val="NormalWeb"/>
        <w:jc w:val="both"/>
      </w:pPr>
    </w:p>
    <w:p w:rsidR="00593ED5" w:rsidRPr="00D63843" w:rsidRDefault="00593ED5" w:rsidP="00D63843">
      <w:pPr>
        <w:pStyle w:val="NormalWeb"/>
        <w:jc w:val="both"/>
        <w:rPr>
          <w:sz w:val="28"/>
          <w:szCs w:val="28"/>
        </w:rPr>
      </w:pPr>
      <w:r w:rsidRPr="00D63843">
        <w:rPr>
          <w:sz w:val="28"/>
          <w:szCs w:val="28"/>
        </w:rPr>
        <w:t>The methodology adopted in this study follows a systematic machine learning workflow to predict carbon emissions using regression techniques. The process consists of data collection, preprocessing, model implementation, optimization, and evaluation.</w:t>
      </w:r>
    </w:p>
    <w:p w:rsidR="00593ED5" w:rsidRPr="00D63843" w:rsidRDefault="00593ED5" w:rsidP="00D63843">
      <w:pPr>
        <w:pStyle w:val="Heading3"/>
        <w:jc w:val="both"/>
        <w:rPr>
          <w:rFonts w:ascii="Times New Roman" w:hAnsi="Times New Roman" w:cs="Times New Roman"/>
          <w:sz w:val="28"/>
          <w:szCs w:val="28"/>
        </w:rPr>
      </w:pPr>
      <w:r w:rsidRPr="00D63843">
        <w:rPr>
          <w:rStyle w:val="Strong"/>
          <w:rFonts w:ascii="Times New Roman" w:hAnsi="Times New Roman" w:cs="Times New Roman"/>
          <w:b w:val="0"/>
          <w:bCs w:val="0"/>
          <w:sz w:val="28"/>
          <w:szCs w:val="28"/>
        </w:rPr>
        <w:t>1. Data Collection and Preprocessing</w:t>
      </w:r>
    </w:p>
    <w:p w:rsidR="00593ED5" w:rsidRPr="00D63843" w:rsidRDefault="00593ED5" w:rsidP="00D63843">
      <w:pPr>
        <w:pStyle w:val="NormalWeb"/>
        <w:jc w:val="both"/>
        <w:rPr>
          <w:sz w:val="28"/>
          <w:szCs w:val="28"/>
        </w:rPr>
      </w:pPr>
      <w:r w:rsidRPr="00D63843">
        <w:rPr>
          <w:sz w:val="28"/>
          <w:szCs w:val="28"/>
        </w:rPr>
        <w:t xml:space="preserve">The dataset containing India’s climatic and environmental data (1990–2020) is imported using the Pandas library. Initial preprocessing involves handling missing values, removing irrelevant or non-numeric columns such as categorical identifiers (e.g., </w:t>
      </w:r>
      <w:r w:rsidRPr="00D63843">
        <w:rPr>
          <w:rStyle w:val="Emphasis"/>
          <w:sz w:val="28"/>
          <w:szCs w:val="28"/>
        </w:rPr>
        <w:t>Area</w:t>
      </w:r>
      <w:r w:rsidRPr="00D63843">
        <w:rPr>
          <w:sz w:val="28"/>
          <w:szCs w:val="28"/>
        </w:rPr>
        <w:t>), and ensuring all features are in a suitable numerical format. The dataset is then divided into input features (X) and the target variable (y), where carbon emission (</w:t>
      </w:r>
      <w:r w:rsidRPr="00D63843">
        <w:rPr>
          <w:rStyle w:val="HTMLCode"/>
          <w:rFonts w:ascii="Times New Roman" w:hAnsi="Times New Roman" w:cs="Times New Roman"/>
          <w:sz w:val="28"/>
          <w:szCs w:val="28"/>
        </w:rPr>
        <w:t>total_emission</w:t>
      </w:r>
      <w:r w:rsidRPr="00D63843">
        <w:rPr>
          <w:sz w:val="28"/>
          <w:szCs w:val="28"/>
        </w:rPr>
        <w:t>) is selected as the dependent variable.</w:t>
      </w:r>
    </w:p>
    <w:p w:rsidR="00593ED5" w:rsidRPr="00D63843" w:rsidRDefault="00705AAF" w:rsidP="00D63843">
      <w:pPr>
        <w:jc w:val="both"/>
        <w:rPr>
          <w:rFonts w:ascii="Times New Roman" w:hAnsi="Times New Roman" w:cs="Times New Roman"/>
          <w:sz w:val="28"/>
          <w:szCs w:val="28"/>
        </w:rPr>
      </w:pPr>
      <w:r w:rsidRPr="00D63843">
        <w:rPr>
          <w:rFonts w:ascii="Times New Roman" w:hAnsi="Times New Roman" w:cs="Times New Roman"/>
          <w:sz w:val="28"/>
          <w:szCs w:val="28"/>
        </w:rPr>
        <w:pict>
          <v:rect id="_x0000_i1025" style="width:0;height:1.5pt" o:hralign="center" o:hrstd="t" o:hr="t" fillcolor="#a0a0a0" stroked="f"/>
        </w:pict>
      </w:r>
    </w:p>
    <w:p w:rsidR="00593ED5" w:rsidRPr="00D63843" w:rsidRDefault="00593ED5" w:rsidP="00D63843">
      <w:pPr>
        <w:pStyle w:val="Heading3"/>
        <w:jc w:val="both"/>
        <w:rPr>
          <w:rFonts w:ascii="Times New Roman" w:hAnsi="Times New Roman" w:cs="Times New Roman"/>
          <w:sz w:val="28"/>
          <w:szCs w:val="28"/>
        </w:rPr>
      </w:pPr>
      <w:r w:rsidRPr="00D63843">
        <w:rPr>
          <w:rStyle w:val="Strong"/>
          <w:rFonts w:ascii="Times New Roman" w:hAnsi="Times New Roman" w:cs="Times New Roman"/>
          <w:b w:val="0"/>
          <w:bCs w:val="0"/>
          <w:sz w:val="28"/>
          <w:szCs w:val="28"/>
        </w:rPr>
        <w:t>2. Data Splitting</w:t>
      </w:r>
    </w:p>
    <w:p w:rsidR="00593ED5" w:rsidRPr="00D63843" w:rsidRDefault="00593ED5" w:rsidP="00D63843">
      <w:pPr>
        <w:pStyle w:val="NormalWeb"/>
        <w:jc w:val="both"/>
        <w:rPr>
          <w:sz w:val="28"/>
          <w:szCs w:val="28"/>
        </w:rPr>
      </w:pPr>
      <w:r w:rsidRPr="00D63843">
        <w:rPr>
          <w:sz w:val="28"/>
          <w:szCs w:val="28"/>
        </w:rPr>
        <w:t xml:space="preserve">The processed dataset is split into training and testing sets using the </w:t>
      </w:r>
      <w:r w:rsidRPr="00D63843">
        <w:rPr>
          <w:rStyle w:val="HTMLCode"/>
          <w:rFonts w:ascii="Times New Roman" w:hAnsi="Times New Roman" w:cs="Times New Roman"/>
          <w:sz w:val="28"/>
          <w:szCs w:val="28"/>
        </w:rPr>
        <w:t>train_test_split()</w:t>
      </w:r>
      <w:r w:rsidRPr="00D63843">
        <w:rPr>
          <w:sz w:val="28"/>
          <w:szCs w:val="28"/>
        </w:rPr>
        <w:t xml:space="preserve"> function from Scikit-learn. Typically, 80% of the data is used for training the models, while 20% is reserved for testing. This ensures that model performance is evaluated on unseen data, improving reliability.</w:t>
      </w:r>
    </w:p>
    <w:p w:rsidR="00593ED5" w:rsidRPr="00D63843" w:rsidRDefault="00705AAF" w:rsidP="00D63843">
      <w:pPr>
        <w:jc w:val="both"/>
        <w:rPr>
          <w:rFonts w:ascii="Times New Roman" w:hAnsi="Times New Roman" w:cs="Times New Roman"/>
          <w:sz w:val="28"/>
          <w:szCs w:val="28"/>
        </w:rPr>
      </w:pPr>
      <w:r w:rsidRPr="00D63843">
        <w:rPr>
          <w:rFonts w:ascii="Times New Roman" w:hAnsi="Times New Roman" w:cs="Times New Roman"/>
          <w:sz w:val="28"/>
          <w:szCs w:val="28"/>
        </w:rPr>
        <w:pict>
          <v:rect id="_x0000_i1026" style="width:0;height:1.5pt" o:hralign="center" o:hrstd="t" o:hr="t" fillcolor="#a0a0a0" stroked="f"/>
        </w:pict>
      </w:r>
    </w:p>
    <w:p w:rsidR="00593ED5" w:rsidRPr="00D63843" w:rsidRDefault="00593ED5" w:rsidP="00D63843">
      <w:pPr>
        <w:pStyle w:val="Heading3"/>
        <w:jc w:val="both"/>
        <w:rPr>
          <w:rFonts w:ascii="Times New Roman" w:hAnsi="Times New Roman" w:cs="Times New Roman"/>
          <w:sz w:val="28"/>
          <w:szCs w:val="28"/>
        </w:rPr>
      </w:pPr>
      <w:r w:rsidRPr="00D63843">
        <w:rPr>
          <w:rStyle w:val="Strong"/>
          <w:rFonts w:ascii="Times New Roman" w:hAnsi="Times New Roman" w:cs="Times New Roman"/>
          <w:b w:val="0"/>
          <w:bCs w:val="0"/>
          <w:sz w:val="28"/>
          <w:szCs w:val="28"/>
        </w:rPr>
        <w:t>3. Model Implementation</w:t>
      </w:r>
    </w:p>
    <w:p w:rsidR="00593ED5" w:rsidRPr="00D63843" w:rsidRDefault="00593ED5" w:rsidP="00D63843">
      <w:pPr>
        <w:pStyle w:val="NormalWeb"/>
        <w:jc w:val="both"/>
        <w:rPr>
          <w:sz w:val="28"/>
          <w:szCs w:val="28"/>
        </w:rPr>
      </w:pPr>
      <w:r w:rsidRPr="00D63843">
        <w:rPr>
          <w:sz w:val="28"/>
          <w:szCs w:val="28"/>
        </w:rPr>
        <w:t>Three regression algorithms are implemented:</w:t>
      </w:r>
    </w:p>
    <w:p w:rsidR="00593ED5" w:rsidRPr="00D63843" w:rsidRDefault="00593ED5" w:rsidP="00D63843">
      <w:pPr>
        <w:numPr>
          <w:ilvl w:val="0"/>
          <w:numId w:val="5"/>
        </w:numPr>
        <w:spacing w:before="100" w:beforeAutospacing="1" w:after="100" w:afterAutospacing="1"/>
        <w:jc w:val="both"/>
        <w:rPr>
          <w:rFonts w:ascii="Times New Roman" w:hAnsi="Times New Roman" w:cs="Times New Roman"/>
          <w:sz w:val="28"/>
          <w:szCs w:val="28"/>
        </w:rPr>
      </w:pPr>
      <w:r w:rsidRPr="00D63843">
        <w:rPr>
          <w:rStyle w:val="Strong"/>
          <w:rFonts w:ascii="Times New Roman" w:hAnsi="Times New Roman" w:cs="Times New Roman"/>
          <w:sz w:val="28"/>
          <w:szCs w:val="28"/>
        </w:rPr>
        <w:t>Linear Regression:</w:t>
      </w:r>
      <w:r w:rsidRPr="00D63843">
        <w:rPr>
          <w:rFonts w:ascii="Times New Roman" w:hAnsi="Times New Roman" w:cs="Times New Roman"/>
          <w:sz w:val="28"/>
          <w:szCs w:val="28"/>
        </w:rPr>
        <w:t xml:space="preserve"> Used as a baseline model to capture linear relationships between climatic variables and carbon emissions. </w:t>
      </w:r>
    </w:p>
    <w:p w:rsidR="00593ED5" w:rsidRPr="00D63843" w:rsidRDefault="00593ED5" w:rsidP="00D63843">
      <w:pPr>
        <w:numPr>
          <w:ilvl w:val="0"/>
          <w:numId w:val="5"/>
        </w:numPr>
        <w:spacing w:before="100" w:beforeAutospacing="1" w:after="100" w:afterAutospacing="1"/>
        <w:jc w:val="both"/>
        <w:rPr>
          <w:rFonts w:ascii="Times New Roman" w:hAnsi="Times New Roman" w:cs="Times New Roman"/>
          <w:sz w:val="28"/>
          <w:szCs w:val="28"/>
        </w:rPr>
      </w:pPr>
      <w:r w:rsidRPr="00D63843">
        <w:rPr>
          <w:rStyle w:val="Strong"/>
          <w:rFonts w:ascii="Times New Roman" w:hAnsi="Times New Roman" w:cs="Times New Roman"/>
          <w:sz w:val="28"/>
          <w:szCs w:val="28"/>
        </w:rPr>
        <w:t>Decision Tree Regressor:</w:t>
      </w:r>
      <w:r w:rsidRPr="00D63843">
        <w:rPr>
          <w:rFonts w:ascii="Times New Roman" w:hAnsi="Times New Roman" w:cs="Times New Roman"/>
          <w:sz w:val="28"/>
          <w:szCs w:val="28"/>
        </w:rPr>
        <w:t xml:space="preserve"> A non-linear model that splits the dataset into branches based on feature values to improve prediction accuracy. </w:t>
      </w:r>
    </w:p>
    <w:p w:rsidR="00593ED5" w:rsidRPr="00D63843" w:rsidRDefault="00593ED5" w:rsidP="00D63843">
      <w:pPr>
        <w:numPr>
          <w:ilvl w:val="0"/>
          <w:numId w:val="5"/>
        </w:numPr>
        <w:spacing w:before="100" w:beforeAutospacing="1" w:after="100" w:afterAutospacing="1"/>
        <w:jc w:val="both"/>
        <w:rPr>
          <w:rFonts w:ascii="Times New Roman" w:hAnsi="Times New Roman" w:cs="Times New Roman"/>
          <w:sz w:val="28"/>
          <w:szCs w:val="28"/>
        </w:rPr>
      </w:pPr>
      <w:r w:rsidRPr="00D63843">
        <w:rPr>
          <w:rStyle w:val="Strong"/>
          <w:rFonts w:ascii="Times New Roman" w:hAnsi="Times New Roman" w:cs="Times New Roman"/>
          <w:sz w:val="28"/>
          <w:szCs w:val="28"/>
        </w:rPr>
        <w:t>Random Forest Regressor:</w:t>
      </w:r>
      <w:r w:rsidRPr="00D63843">
        <w:rPr>
          <w:rFonts w:ascii="Times New Roman" w:hAnsi="Times New Roman" w:cs="Times New Roman"/>
          <w:sz w:val="28"/>
          <w:szCs w:val="28"/>
        </w:rPr>
        <w:t xml:space="preserve"> An ensemble learning method that builds multiple decision trees and combines their outputs to reduce variance and improve performance. </w:t>
      </w:r>
    </w:p>
    <w:p w:rsidR="00593ED5" w:rsidRPr="00D63843" w:rsidRDefault="00593ED5" w:rsidP="00D63843">
      <w:pPr>
        <w:pStyle w:val="NormalWeb"/>
        <w:jc w:val="both"/>
        <w:rPr>
          <w:sz w:val="28"/>
          <w:szCs w:val="28"/>
        </w:rPr>
      </w:pPr>
      <w:r w:rsidRPr="00D63843">
        <w:rPr>
          <w:sz w:val="28"/>
          <w:szCs w:val="28"/>
        </w:rPr>
        <w:t>Each model is trained using the training dataset and then used to make predictions on the test dataset.</w:t>
      </w:r>
    </w:p>
    <w:p w:rsidR="00593ED5" w:rsidRPr="00D63843" w:rsidRDefault="00705AAF" w:rsidP="00D63843">
      <w:pPr>
        <w:jc w:val="both"/>
        <w:rPr>
          <w:rFonts w:ascii="Times New Roman" w:hAnsi="Times New Roman" w:cs="Times New Roman"/>
          <w:sz w:val="28"/>
          <w:szCs w:val="28"/>
        </w:rPr>
      </w:pPr>
      <w:r w:rsidRPr="00D63843">
        <w:rPr>
          <w:rFonts w:ascii="Times New Roman" w:hAnsi="Times New Roman" w:cs="Times New Roman"/>
          <w:sz w:val="28"/>
          <w:szCs w:val="28"/>
        </w:rPr>
        <w:pict>
          <v:rect id="_x0000_i1027" style="width:0;height:1.5pt" o:hralign="center" o:hrstd="t" o:hr="t" fillcolor="#a0a0a0" stroked="f"/>
        </w:pict>
      </w:r>
    </w:p>
    <w:p w:rsidR="00D63843" w:rsidRDefault="00D63843" w:rsidP="00D63843">
      <w:pPr>
        <w:pStyle w:val="Heading3"/>
        <w:jc w:val="both"/>
        <w:rPr>
          <w:rStyle w:val="Strong"/>
          <w:rFonts w:ascii="Times New Roman" w:hAnsi="Times New Roman" w:cs="Times New Roman"/>
          <w:b w:val="0"/>
          <w:bCs w:val="0"/>
          <w:sz w:val="28"/>
          <w:szCs w:val="28"/>
        </w:rPr>
      </w:pPr>
    </w:p>
    <w:p w:rsidR="00D63843" w:rsidRDefault="00D63843" w:rsidP="00D63843">
      <w:pPr>
        <w:pStyle w:val="Heading3"/>
        <w:jc w:val="both"/>
        <w:rPr>
          <w:rStyle w:val="Strong"/>
          <w:rFonts w:ascii="Times New Roman" w:hAnsi="Times New Roman" w:cs="Times New Roman"/>
          <w:b w:val="0"/>
          <w:bCs w:val="0"/>
          <w:sz w:val="28"/>
          <w:szCs w:val="28"/>
        </w:rPr>
      </w:pPr>
    </w:p>
    <w:p w:rsidR="00D63843" w:rsidRDefault="00D63843" w:rsidP="00D63843">
      <w:pPr>
        <w:pStyle w:val="Heading3"/>
        <w:jc w:val="both"/>
        <w:rPr>
          <w:rStyle w:val="Strong"/>
          <w:rFonts w:ascii="Times New Roman" w:hAnsi="Times New Roman" w:cs="Times New Roman"/>
          <w:b w:val="0"/>
          <w:bCs w:val="0"/>
          <w:sz w:val="28"/>
          <w:szCs w:val="28"/>
        </w:rPr>
      </w:pPr>
    </w:p>
    <w:p w:rsidR="00593ED5" w:rsidRPr="00D63843" w:rsidRDefault="00593ED5" w:rsidP="00D63843">
      <w:pPr>
        <w:pStyle w:val="Heading3"/>
        <w:jc w:val="both"/>
        <w:rPr>
          <w:rFonts w:ascii="Times New Roman" w:hAnsi="Times New Roman" w:cs="Times New Roman"/>
          <w:sz w:val="28"/>
          <w:szCs w:val="28"/>
        </w:rPr>
      </w:pPr>
      <w:r w:rsidRPr="00D63843">
        <w:rPr>
          <w:rStyle w:val="Strong"/>
          <w:rFonts w:ascii="Times New Roman" w:hAnsi="Times New Roman" w:cs="Times New Roman"/>
          <w:b w:val="0"/>
          <w:bCs w:val="0"/>
          <w:sz w:val="28"/>
          <w:szCs w:val="28"/>
        </w:rPr>
        <w:lastRenderedPageBreak/>
        <w:t>4. Hyperparameter Tuning</w:t>
      </w:r>
    </w:p>
    <w:p w:rsidR="00593ED5" w:rsidRPr="00D63843" w:rsidRDefault="00593ED5" w:rsidP="00D63843">
      <w:pPr>
        <w:pStyle w:val="NormalWeb"/>
        <w:jc w:val="both"/>
        <w:rPr>
          <w:sz w:val="28"/>
          <w:szCs w:val="28"/>
        </w:rPr>
      </w:pPr>
      <w:r w:rsidRPr="00D63843">
        <w:rPr>
          <w:sz w:val="28"/>
          <w:szCs w:val="28"/>
        </w:rPr>
        <w:t xml:space="preserve">To improve model performance, hyperparameter tuning is applied to Decision Tree and Random Forest models using </w:t>
      </w:r>
      <w:r w:rsidRPr="00D63843">
        <w:rPr>
          <w:rStyle w:val="HTMLCode"/>
          <w:rFonts w:ascii="Times New Roman" w:hAnsi="Times New Roman" w:cs="Times New Roman"/>
          <w:sz w:val="28"/>
          <w:szCs w:val="28"/>
        </w:rPr>
        <w:t>GridSearchCV</w:t>
      </w:r>
      <w:r w:rsidRPr="00D63843">
        <w:rPr>
          <w:sz w:val="28"/>
          <w:szCs w:val="28"/>
        </w:rPr>
        <w:t>. A grid of parameters (such as tree depth, number of estimators, and minimum samples split) is defined, and 5-fold cross-validation is performed to identify the optimal parameter combination. This step helps in reducing over fitting and enhancing generalization.</w:t>
      </w:r>
    </w:p>
    <w:p w:rsidR="00593ED5" w:rsidRPr="00D63843" w:rsidRDefault="00705AAF" w:rsidP="00D63843">
      <w:pPr>
        <w:jc w:val="both"/>
        <w:rPr>
          <w:rFonts w:ascii="Times New Roman" w:hAnsi="Times New Roman" w:cs="Times New Roman"/>
          <w:sz w:val="28"/>
          <w:szCs w:val="28"/>
        </w:rPr>
      </w:pPr>
      <w:r w:rsidRPr="00D63843">
        <w:rPr>
          <w:rFonts w:ascii="Times New Roman" w:hAnsi="Times New Roman" w:cs="Times New Roman"/>
          <w:sz w:val="28"/>
          <w:szCs w:val="28"/>
        </w:rPr>
        <w:pict>
          <v:rect id="_x0000_i1028" style="width:0;height:1.5pt" o:hralign="center" o:hrstd="t" o:hr="t" fillcolor="#a0a0a0" stroked="f"/>
        </w:pict>
      </w:r>
    </w:p>
    <w:p w:rsidR="00593ED5" w:rsidRPr="00D63843" w:rsidRDefault="00593ED5" w:rsidP="00D63843">
      <w:pPr>
        <w:pStyle w:val="Heading3"/>
        <w:jc w:val="both"/>
        <w:rPr>
          <w:rStyle w:val="Strong"/>
          <w:rFonts w:ascii="Times New Roman" w:hAnsi="Times New Roman" w:cs="Times New Roman"/>
          <w:b w:val="0"/>
          <w:bCs w:val="0"/>
          <w:sz w:val="28"/>
          <w:szCs w:val="28"/>
        </w:rPr>
      </w:pPr>
    </w:p>
    <w:p w:rsidR="00593ED5" w:rsidRPr="00D63843" w:rsidRDefault="00593ED5" w:rsidP="00D63843">
      <w:pPr>
        <w:pStyle w:val="Heading3"/>
        <w:jc w:val="both"/>
        <w:rPr>
          <w:rFonts w:ascii="Times New Roman" w:hAnsi="Times New Roman" w:cs="Times New Roman"/>
          <w:sz w:val="28"/>
          <w:szCs w:val="28"/>
        </w:rPr>
      </w:pPr>
      <w:r w:rsidRPr="00D63843">
        <w:rPr>
          <w:rStyle w:val="Strong"/>
          <w:rFonts w:ascii="Times New Roman" w:hAnsi="Times New Roman" w:cs="Times New Roman"/>
          <w:b w:val="0"/>
          <w:bCs w:val="0"/>
          <w:sz w:val="28"/>
          <w:szCs w:val="28"/>
        </w:rPr>
        <w:t>5. Model Evaluation</w:t>
      </w:r>
    </w:p>
    <w:p w:rsidR="00593ED5" w:rsidRPr="00D63843" w:rsidRDefault="00593ED5" w:rsidP="00D63843">
      <w:pPr>
        <w:pStyle w:val="NormalWeb"/>
        <w:jc w:val="both"/>
        <w:rPr>
          <w:sz w:val="28"/>
          <w:szCs w:val="28"/>
        </w:rPr>
      </w:pPr>
      <w:r w:rsidRPr="00D63843">
        <w:rPr>
          <w:sz w:val="28"/>
          <w:szCs w:val="28"/>
        </w:rPr>
        <w:t>The performance of each model is evaluated using standard regression metrics:</w:t>
      </w:r>
    </w:p>
    <w:p w:rsidR="00593ED5" w:rsidRPr="00D63843" w:rsidRDefault="00593ED5" w:rsidP="00D63843">
      <w:pPr>
        <w:numPr>
          <w:ilvl w:val="0"/>
          <w:numId w:val="6"/>
        </w:numPr>
        <w:spacing w:before="100" w:beforeAutospacing="1" w:after="100" w:afterAutospacing="1"/>
        <w:jc w:val="both"/>
        <w:rPr>
          <w:rFonts w:ascii="Times New Roman" w:hAnsi="Times New Roman" w:cs="Times New Roman"/>
          <w:sz w:val="28"/>
          <w:szCs w:val="28"/>
        </w:rPr>
      </w:pPr>
      <w:r w:rsidRPr="00D63843">
        <w:rPr>
          <w:rFonts w:ascii="Times New Roman" w:hAnsi="Times New Roman" w:cs="Times New Roman"/>
          <w:sz w:val="28"/>
          <w:szCs w:val="28"/>
        </w:rPr>
        <w:t xml:space="preserve">Mean Squared Error (MSE) </w:t>
      </w:r>
    </w:p>
    <w:p w:rsidR="00593ED5" w:rsidRPr="00D63843" w:rsidRDefault="00593ED5" w:rsidP="00D63843">
      <w:pPr>
        <w:numPr>
          <w:ilvl w:val="0"/>
          <w:numId w:val="6"/>
        </w:numPr>
        <w:spacing w:before="100" w:beforeAutospacing="1" w:after="100" w:afterAutospacing="1"/>
        <w:jc w:val="both"/>
        <w:rPr>
          <w:rFonts w:ascii="Times New Roman" w:hAnsi="Times New Roman" w:cs="Times New Roman"/>
          <w:sz w:val="28"/>
          <w:szCs w:val="28"/>
        </w:rPr>
      </w:pPr>
      <w:r w:rsidRPr="00D63843">
        <w:rPr>
          <w:rFonts w:ascii="Times New Roman" w:hAnsi="Times New Roman" w:cs="Times New Roman"/>
          <w:sz w:val="28"/>
          <w:szCs w:val="28"/>
        </w:rPr>
        <w:t xml:space="preserve">Mean Absolute Error (MAE) </w:t>
      </w:r>
    </w:p>
    <w:p w:rsidR="00593ED5" w:rsidRPr="00D63843" w:rsidRDefault="00593ED5" w:rsidP="00D63843">
      <w:pPr>
        <w:numPr>
          <w:ilvl w:val="0"/>
          <w:numId w:val="6"/>
        </w:numPr>
        <w:spacing w:before="100" w:beforeAutospacing="1" w:after="100" w:afterAutospacing="1"/>
        <w:jc w:val="both"/>
        <w:rPr>
          <w:rFonts w:ascii="Times New Roman" w:hAnsi="Times New Roman" w:cs="Times New Roman"/>
          <w:sz w:val="28"/>
          <w:szCs w:val="28"/>
        </w:rPr>
      </w:pPr>
      <w:r w:rsidRPr="00D63843">
        <w:rPr>
          <w:rFonts w:ascii="Times New Roman" w:hAnsi="Times New Roman" w:cs="Times New Roman"/>
          <w:sz w:val="28"/>
          <w:szCs w:val="28"/>
        </w:rPr>
        <w:t xml:space="preserve">Root Mean Squared Error (RMSE) </w:t>
      </w:r>
    </w:p>
    <w:p w:rsidR="00593ED5" w:rsidRPr="00D63843" w:rsidRDefault="00593ED5" w:rsidP="00D63843">
      <w:pPr>
        <w:numPr>
          <w:ilvl w:val="0"/>
          <w:numId w:val="6"/>
        </w:numPr>
        <w:spacing w:before="100" w:beforeAutospacing="1" w:after="100" w:afterAutospacing="1"/>
        <w:jc w:val="both"/>
        <w:rPr>
          <w:rFonts w:ascii="Times New Roman" w:hAnsi="Times New Roman" w:cs="Times New Roman"/>
          <w:sz w:val="28"/>
          <w:szCs w:val="28"/>
        </w:rPr>
      </w:pPr>
      <w:r w:rsidRPr="00D63843">
        <w:rPr>
          <w:rFonts w:ascii="Times New Roman" w:hAnsi="Times New Roman" w:cs="Times New Roman"/>
          <w:sz w:val="28"/>
          <w:szCs w:val="28"/>
        </w:rPr>
        <w:t xml:space="preserve">R² Score </w:t>
      </w:r>
    </w:p>
    <w:p w:rsidR="00593ED5" w:rsidRPr="00D63843" w:rsidRDefault="00593ED5" w:rsidP="00D63843">
      <w:pPr>
        <w:pStyle w:val="NormalWeb"/>
        <w:jc w:val="both"/>
        <w:rPr>
          <w:sz w:val="28"/>
          <w:szCs w:val="28"/>
        </w:rPr>
      </w:pPr>
      <w:r w:rsidRPr="00D63843">
        <w:rPr>
          <w:sz w:val="28"/>
          <w:szCs w:val="28"/>
        </w:rPr>
        <w:t>These metrics quantify prediction accuracy and allow comparison across models.</w:t>
      </w:r>
    </w:p>
    <w:p w:rsidR="00593ED5" w:rsidRPr="00D63843" w:rsidRDefault="00705AAF" w:rsidP="00D63843">
      <w:pPr>
        <w:jc w:val="both"/>
        <w:rPr>
          <w:rFonts w:ascii="Times New Roman" w:hAnsi="Times New Roman" w:cs="Times New Roman"/>
          <w:sz w:val="28"/>
          <w:szCs w:val="28"/>
        </w:rPr>
      </w:pPr>
      <w:r w:rsidRPr="00D63843">
        <w:rPr>
          <w:rFonts w:ascii="Times New Roman" w:hAnsi="Times New Roman" w:cs="Times New Roman"/>
          <w:sz w:val="28"/>
          <w:szCs w:val="28"/>
        </w:rPr>
        <w:pict>
          <v:rect id="_x0000_i1029" style="width:0;height:1.5pt" o:hralign="center" o:hrstd="t" o:hr="t" fillcolor="#a0a0a0" stroked="f"/>
        </w:pict>
      </w:r>
    </w:p>
    <w:p w:rsidR="00593ED5" w:rsidRPr="00D63843" w:rsidRDefault="00593ED5" w:rsidP="00D63843">
      <w:pPr>
        <w:jc w:val="both"/>
        <w:rPr>
          <w:rFonts w:ascii="Times New Roman" w:hAnsi="Times New Roman" w:cs="Times New Roman"/>
          <w:sz w:val="28"/>
          <w:szCs w:val="28"/>
        </w:rPr>
      </w:pPr>
    </w:p>
    <w:p w:rsidR="00593ED5" w:rsidRPr="00D63843" w:rsidRDefault="00D63843" w:rsidP="00D63843">
      <w:pPr>
        <w:pStyle w:val="Heading3"/>
        <w:jc w:val="both"/>
        <w:rPr>
          <w:rFonts w:ascii="Times New Roman" w:hAnsi="Times New Roman" w:cs="Times New Roman"/>
          <w:sz w:val="28"/>
          <w:szCs w:val="28"/>
        </w:rPr>
      </w:pPr>
      <w:r>
        <w:rPr>
          <w:rStyle w:val="Strong"/>
          <w:rFonts w:ascii="Times New Roman" w:hAnsi="Times New Roman" w:cs="Times New Roman"/>
          <w:b w:val="0"/>
          <w:bCs w:val="0"/>
          <w:sz w:val="28"/>
          <w:szCs w:val="28"/>
        </w:rPr>
        <w:t>6</w:t>
      </w:r>
      <w:r w:rsidR="00593ED5" w:rsidRPr="00D63843">
        <w:rPr>
          <w:rStyle w:val="Strong"/>
          <w:rFonts w:ascii="Times New Roman" w:hAnsi="Times New Roman" w:cs="Times New Roman"/>
          <w:b w:val="0"/>
          <w:bCs w:val="0"/>
          <w:sz w:val="28"/>
          <w:szCs w:val="28"/>
        </w:rPr>
        <w:t>. Model Comparison and Selection</w:t>
      </w:r>
    </w:p>
    <w:p w:rsidR="00593ED5" w:rsidRPr="00D63843" w:rsidRDefault="00593ED5" w:rsidP="00D63843">
      <w:pPr>
        <w:pStyle w:val="NormalWeb"/>
        <w:jc w:val="both"/>
        <w:rPr>
          <w:sz w:val="28"/>
          <w:szCs w:val="28"/>
        </w:rPr>
      </w:pPr>
      <w:r w:rsidRPr="00D63843">
        <w:rPr>
          <w:sz w:val="28"/>
          <w:szCs w:val="28"/>
        </w:rPr>
        <w:t>Finally, all models are compared based on their evaluation metrics. The best-performing model is identified, while Linear Regression is retained as a baseline due to its interpretability and low computational cost.</w:t>
      </w:r>
    </w:p>
    <w:p w:rsidR="00593ED5" w:rsidRPr="00277DE5" w:rsidRDefault="00593ED5" w:rsidP="00D63843">
      <w:pPr>
        <w:pStyle w:val="NormalWeb"/>
        <w:jc w:val="both"/>
      </w:pPr>
    </w:p>
    <w:p w:rsidR="00277DE5" w:rsidRPr="00277DE5" w:rsidRDefault="00277DE5" w:rsidP="00D63843">
      <w:pPr>
        <w:pStyle w:val="Heading1"/>
        <w:pBdr>
          <w:bottom w:val="single" w:sz="6" w:space="1" w:color="2E75B6"/>
        </w:pBdr>
        <w:jc w:val="both"/>
        <w:rPr>
          <w:rFonts w:ascii="Times New Roman" w:hAnsi="Times New Roman" w:cs="Times New Roman"/>
        </w:rPr>
      </w:pPr>
    </w:p>
    <w:p w:rsidR="00277DE5" w:rsidRPr="00277DE5" w:rsidRDefault="00277DE5" w:rsidP="00D63843">
      <w:pPr>
        <w:pStyle w:val="Heading1"/>
        <w:pBdr>
          <w:bottom w:val="single" w:sz="6" w:space="1" w:color="2E75B6"/>
        </w:pBdr>
        <w:jc w:val="both"/>
        <w:rPr>
          <w:rFonts w:ascii="Times New Roman" w:hAnsi="Times New Roman" w:cs="Times New Roman"/>
        </w:rPr>
      </w:pPr>
    </w:p>
    <w:p w:rsidR="00277DE5" w:rsidRPr="00277DE5" w:rsidRDefault="00277DE5" w:rsidP="00D63843">
      <w:pPr>
        <w:pStyle w:val="Heading1"/>
        <w:pBdr>
          <w:bottom w:val="single" w:sz="6" w:space="1" w:color="2E75B6"/>
        </w:pBdr>
        <w:jc w:val="both"/>
        <w:rPr>
          <w:rFonts w:ascii="Times New Roman" w:hAnsi="Times New Roman" w:cs="Times New Roman"/>
        </w:rPr>
      </w:pPr>
    </w:p>
    <w:p w:rsidR="00277DE5" w:rsidRPr="00277DE5" w:rsidRDefault="00277DE5" w:rsidP="00D63843">
      <w:pPr>
        <w:pStyle w:val="Heading1"/>
        <w:pBdr>
          <w:bottom w:val="single" w:sz="6" w:space="1" w:color="2E75B6"/>
        </w:pBdr>
        <w:jc w:val="both"/>
        <w:rPr>
          <w:rFonts w:ascii="Times New Roman" w:hAnsi="Times New Roman" w:cs="Times New Roman"/>
        </w:rPr>
      </w:pPr>
    </w:p>
    <w:p w:rsidR="00277DE5" w:rsidRPr="00277DE5" w:rsidRDefault="00277DE5" w:rsidP="00D63843">
      <w:pPr>
        <w:pStyle w:val="Heading1"/>
        <w:pBdr>
          <w:bottom w:val="single" w:sz="6" w:space="1" w:color="2E75B6"/>
        </w:pBdr>
        <w:jc w:val="both"/>
        <w:rPr>
          <w:rFonts w:ascii="Times New Roman" w:hAnsi="Times New Roman" w:cs="Times New Roman"/>
        </w:rPr>
      </w:pPr>
    </w:p>
    <w:p w:rsidR="00277DE5" w:rsidRPr="00277DE5" w:rsidRDefault="00277DE5" w:rsidP="00D63843">
      <w:pPr>
        <w:pStyle w:val="Heading1"/>
        <w:pBdr>
          <w:bottom w:val="single" w:sz="6" w:space="1" w:color="2E75B6"/>
        </w:pBdr>
        <w:jc w:val="both"/>
        <w:rPr>
          <w:rFonts w:ascii="Times New Roman" w:hAnsi="Times New Roman" w:cs="Times New Roman"/>
        </w:rPr>
      </w:pPr>
    </w:p>
    <w:p w:rsidR="00277DE5" w:rsidRPr="00277DE5" w:rsidRDefault="00277DE5" w:rsidP="00D63843">
      <w:pPr>
        <w:pStyle w:val="Heading1"/>
        <w:pBdr>
          <w:bottom w:val="single" w:sz="6" w:space="1" w:color="2E75B6"/>
        </w:pBdr>
        <w:jc w:val="both"/>
        <w:rPr>
          <w:rFonts w:ascii="Times New Roman" w:hAnsi="Times New Roman" w:cs="Times New Roman"/>
        </w:rPr>
      </w:pPr>
    </w:p>
    <w:p w:rsidR="008C57F1" w:rsidRPr="00277DE5" w:rsidRDefault="00085892"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lastRenderedPageBreak/>
        <w:t xml:space="preserve">5. DATASET </w:t>
      </w:r>
      <w:r w:rsidR="00D87348" w:rsidRPr="00277DE5">
        <w:rPr>
          <w:rFonts w:ascii="Times New Roman" w:hAnsi="Times New Roman" w:cs="Times New Roman"/>
        </w:rPr>
        <w:t xml:space="preserve"> ENGINEERING</w:t>
      </w:r>
    </w:p>
    <w:p w:rsidR="008C57F1" w:rsidRPr="00D63843" w:rsidRDefault="00D87348" w:rsidP="00D63843">
      <w:pPr>
        <w:pStyle w:val="Heading2"/>
        <w:jc w:val="both"/>
        <w:rPr>
          <w:rFonts w:ascii="Times New Roman" w:hAnsi="Times New Roman" w:cs="Times New Roman"/>
          <w:sz w:val="28"/>
          <w:szCs w:val="28"/>
        </w:rPr>
      </w:pPr>
      <w:r w:rsidRPr="00D63843">
        <w:rPr>
          <w:rFonts w:ascii="Times New Roman" w:hAnsi="Times New Roman" w:cs="Times New Roman"/>
          <w:sz w:val="28"/>
          <w:szCs w:val="28"/>
        </w:rPr>
        <w:t>5.1 Dataset Overview</w:t>
      </w:r>
    </w:p>
    <w:p w:rsidR="008C57F1" w:rsidRPr="00D63843" w:rsidRDefault="00D87348" w:rsidP="00D63843">
      <w:pPr>
        <w:pStyle w:val="normal0"/>
        <w:spacing w:before="80" w:after="100"/>
        <w:jc w:val="both"/>
        <w:rPr>
          <w:rFonts w:ascii="Times New Roman" w:hAnsi="Times New Roman" w:cs="Times New Roman"/>
          <w:color w:val="000000"/>
          <w:sz w:val="28"/>
          <w:szCs w:val="28"/>
        </w:rPr>
      </w:pPr>
      <w:r w:rsidRPr="00D63843">
        <w:rPr>
          <w:rFonts w:ascii="Times New Roman" w:hAnsi="Times New Roman" w:cs="Times New Roman"/>
          <w:color w:val="000000"/>
          <w:sz w:val="28"/>
          <w:szCs w:val="28"/>
        </w:rPr>
        <w:t xml:space="preserve">The dataset comprises </w:t>
      </w:r>
      <w:r w:rsidR="000B4337" w:rsidRPr="00D63843">
        <w:rPr>
          <w:rFonts w:ascii="Times New Roman" w:hAnsi="Times New Roman" w:cs="Times New Roman"/>
          <w:color w:val="000000"/>
          <w:sz w:val="28"/>
          <w:szCs w:val="28"/>
        </w:rPr>
        <w:t xml:space="preserve">146 observations from the year </w:t>
      </w:r>
      <w:r w:rsidR="00912F1C" w:rsidRPr="00D63843">
        <w:rPr>
          <w:rFonts w:ascii="Times New Roman" w:hAnsi="Times New Roman" w:cs="Times New Roman"/>
          <w:color w:val="000000"/>
          <w:sz w:val="28"/>
          <w:szCs w:val="28"/>
        </w:rPr>
        <w:t>1990</w:t>
      </w:r>
      <w:r w:rsidR="000B4337" w:rsidRPr="00D63843">
        <w:rPr>
          <w:rFonts w:ascii="Times New Roman" w:hAnsi="Times New Roman" w:cs="Times New Roman"/>
          <w:color w:val="000000"/>
          <w:sz w:val="28"/>
          <w:szCs w:val="28"/>
        </w:rPr>
        <w:t xml:space="preserve"> to </w:t>
      </w:r>
      <w:r w:rsidR="00912F1C" w:rsidRPr="00D63843">
        <w:rPr>
          <w:rFonts w:ascii="Times New Roman" w:hAnsi="Times New Roman" w:cs="Times New Roman"/>
          <w:color w:val="000000"/>
          <w:sz w:val="28"/>
          <w:szCs w:val="28"/>
        </w:rPr>
        <w:t>2020</w:t>
      </w:r>
      <w:r w:rsidRPr="00D63843">
        <w:rPr>
          <w:rFonts w:ascii="Times New Roman" w:hAnsi="Times New Roman" w:cs="Times New Roman"/>
          <w:color w:val="000000"/>
          <w:sz w:val="28"/>
          <w:szCs w:val="28"/>
        </w:rPr>
        <w:t xml:space="preserve">. It was constructed by combining and </w:t>
      </w:r>
      <w:r w:rsidR="00912F1C" w:rsidRPr="00D63843">
        <w:rPr>
          <w:rFonts w:ascii="Times New Roman" w:hAnsi="Times New Roman" w:cs="Times New Roman"/>
          <w:color w:val="000000"/>
          <w:sz w:val="28"/>
          <w:szCs w:val="28"/>
        </w:rPr>
        <w:t>normalizing</w:t>
      </w:r>
      <w:r w:rsidRPr="00D63843">
        <w:rPr>
          <w:rFonts w:ascii="Times New Roman" w:hAnsi="Times New Roman" w:cs="Times New Roman"/>
          <w:color w:val="000000"/>
          <w:sz w:val="28"/>
          <w:szCs w:val="28"/>
        </w:rPr>
        <w:t xml:space="preserve"> data structures representative of publicly available sources including the World Bank Open Data portal, the IEA World Energy Statistics, and NASA GISS Surface Temperature Analysis (GISTEMP). Class distribution by income group is summarised below:</w:t>
      </w:r>
    </w:p>
    <w:p w:rsidR="00277DE5" w:rsidRPr="00D63843" w:rsidRDefault="00277DE5" w:rsidP="00D63843">
      <w:pPr>
        <w:pStyle w:val="normal0"/>
        <w:spacing w:before="80" w:after="100"/>
        <w:jc w:val="both"/>
        <w:rPr>
          <w:rFonts w:ascii="Times New Roman" w:hAnsi="Times New Roman" w:cs="Times New Roman"/>
          <w:color w:val="000000"/>
          <w:sz w:val="28"/>
          <w:szCs w:val="28"/>
        </w:rPr>
      </w:pPr>
    </w:p>
    <w:p w:rsidR="00480BDD" w:rsidRPr="00277DE5" w:rsidRDefault="00277DE5" w:rsidP="00D63843">
      <w:pPr>
        <w:pStyle w:val="normal0"/>
        <w:spacing w:before="80" w:after="100"/>
        <w:jc w:val="both"/>
        <w:rPr>
          <w:rFonts w:ascii="Times New Roman" w:hAnsi="Times New Roman" w:cs="Times New Roman"/>
          <w:b/>
          <w:bCs/>
          <w:color w:val="365F91" w:themeColor="accent1" w:themeShade="BF"/>
          <w:sz w:val="24"/>
          <w:szCs w:val="24"/>
        </w:rPr>
      </w:pPr>
      <w:r w:rsidRPr="00277DE5">
        <w:rPr>
          <w:rFonts w:ascii="Times New Roman" w:hAnsi="Times New Roman" w:cs="Times New Roman"/>
          <w:b/>
          <w:bCs/>
          <w:color w:val="365F91" w:themeColor="accent1" w:themeShade="BF"/>
          <w:sz w:val="24"/>
          <w:szCs w:val="24"/>
        </w:rPr>
        <w:t xml:space="preserve">Table </w:t>
      </w:r>
      <w:r w:rsidR="00480BDD" w:rsidRPr="00277DE5">
        <w:rPr>
          <w:rFonts w:ascii="Times New Roman" w:hAnsi="Times New Roman" w:cs="Times New Roman"/>
          <w:b/>
          <w:bCs/>
          <w:color w:val="365F91" w:themeColor="accent1" w:themeShade="BF"/>
          <w:sz w:val="24"/>
          <w:szCs w:val="24"/>
        </w:rPr>
        <w:t>01-</w:t>
      </w:r>
      <w:r w:rsidRPr="00277DE5">
        <w:rPr>
          <w:rFonts w:ascii="Times New Roman" w:hAnsi="Times New Roman" w:cs="Times New Roman"/>
          <w:b/>
          <w:bCs/>
          <w:color w:val="365F91" w:themeColor="accent1" w:themeShade="BF"/>
          <w:sz w:val="24"/>
          <w:szCs w:val="24"/>
        </w:rPr>
        <w:t xml:space="preserve"> I</w:t>
      </w:r>
      <w:r w:rsidR="00480BDD" w:rsidRPr="00277DE5">
        <w:rPr>
          <w:rFonts w:ascii="Times New Roman" w:hAnsi="Times New Roman" w:cs="Times New Roman"/>
          <w:b/>
          <w:bCs/>
          <w:color w:val="365F91" w:themeColor="accent1" w:themeShade="BF"/>
          <w:sz w:val="24"/>
          <w:szCs w:val="24"/>
        </w:rPr>
        <w:t>nput data analysis</w:t>
      </w:r>
    </w:p>
    <w:tbl>
      <w:tblPr>
        <w:tblStyle w:val="a2"/>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2400"/>
        <w:gridCol w:w="1800"/>
        <w:gridCol w:w="1800"/>
      </w:tblGrid>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912F1C"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Inputs</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Countr</w:t>
            </w:r>
            <w:r w:rsidR="00912F1C" w:rsidRPr="00D63843">
              <w:rPr>
                <w:rFonts w:ascii="Times New Roman" w:hAnsi="Times New Roman" w:cs="Times New Roman"/>
                <w:b/>
                <w:bCs/>
                <w:color w:val="FFFFFF"/>
                <w:sz w:val="28"/>
                <w:szCs w:val="28"/>
              </w:rPr>
              <w:t>y</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Observations</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912F1C"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Avg Carbon dioxide</w:t>
            </w:r>
            <w:r w:rsidR="00D87348" w:rsidRPr="00D63843">
              <w:rPr>
                <w:rFonts w:ascii="Times New Roman" w:hAnsi="Times New Roman" w:cs="Times New Roman"/>
                <w:b/>
                <w:bCs/>
                <w:color w:val="FFFFFF"/>
                <w:sz w:val="28"/>
                <w:szCs w:val="28"/>
              </w:rPr>
              <w:t xml:space="preserve"> (kt)</w:t>
            </w:r>
          </w:p>
        </w:tc>
      </w:tr>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912F1C"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Forest fires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912F1C"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India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912F1C"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30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482,300</w:t>
            </w:r>
          </w:p>
        </w:tc>
      </w:tr>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912F1C"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Crop residues</w:t>
            </w:r>
          </w:p>
        </w:tc>
        <w:tc>
          <w:tcPr>
            <w:tcW w:w="24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912F1C"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India</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912F1C"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30</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238,400</w:t>
            </w:r>
          </w:p>
        </w:tc>
      </w:tr>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912F1C"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Pesticides manufacturing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912F1C"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India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912F1C"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30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87,600</w:t>
            </w:r>
          </w:p>
        </w:tc>
      </w:tr>
    </w:tbl>
    <w:p w:rsidR="008C57F1" w:rsidRPr="00D63843" w:rsidRDefault="008C57F1" w:rsidP="00D63843">
      <w:pPr>
        <w:pStyle w:val="Heading2"/>
        <w:jc w:val="both"/>
        <w:rPr>
          <w:rFonts w:ascii="Times New Roman" w:hAnsi="Times New Roman" w:cs="Times New Roman"/>
          <w:sz w:val="28"/>
          <w:szCs w:val="28"/>
        </w:rPr>
      </w:pPr>
    </w:p>
    <w:p w:rsidR="00912F1C" w:rsidRPr="00277DE5" w:rsidRDefault="00912F1C" w:rsidP="00D63843">
      <w:pPr>
        <w:pStyle w:val="Heading1"/>
        <w:pBdr>
          <w:bottom w:val="single" w:sz="6" w:space="1" w:color="2E75B6"/>
        </w:pBdr>
        <w:jc w:val="both"/>
        <w:rPr>
          <w:rFonts w:ascii="Times New Roman" w:hAnsi="Times New Roman" w:cs="Times New Roman"/>
        </w:rPr>
      </w:pPr>
    </w:p>
    <w:p w:rsidR="00912F1C" w:rsidRPr="00277DE5" w:rsidRDefault="00912F1C" w:rsidP="00D63843">
      <w:pPr>
        <w:pStyle w:val="Heading1"/>
        <w:pBdr>
          <w:bottom w:val="single" w:sz="6" w:space="1" w:color="2E75B6"/>
        </w:pBdr>
        <w:jc w:val="both"/>
        <w:rPr>
          <w:rFonts w:ascii="Times New Roman" w:hAnsi="Times New Roman" w:cs="Times New Roman"/>
        </w:rPr>
      </w:pPr>
    </w:p>
    <w:p w:rsidR="00912F1C" w:rsidRPr="00277DE5" w:rsidRDefault="00912F1C" w:rsidP="00D63843">
      <w:pPr>
        <w:pStyle w:val="Heading1"/>
        <w:pBdr>
          <w:bottom w:val="single" w:sz="6" w:space="1" w:color="2E75B6"/>
        </w:pBdr>
        <w:jc w:val="both"/>
        <w:rPr>
          <w:rFonts w:ascii="Times New Roman" w:hAnsi="Times New Roman" w:cs="Times New Roman"/>
        </w:rPr>
      </w:pPr>
    </w:p>
    <w:p w:rsidR="00912F1C" w:rsidRPr="00277DE5" w:rsidRDefault="00912F1C" w:rsidP="00D63843">
      <w:pPr>
        <w:pStyle w:val="Heading1"/>
        <w:pBdr>
          <w:bottom w:val="single" w:sz="6" w:space="1" w:color="2E75B6"/>
        </w:pBdr>
        <w:jc w:val="both"/>
        <w:rPr>
          <w:rFonts w:ascii="Times New Roman" w:hAnsi="Times New Roman" w:cs="Times New Roman"/>
        </w:rPr>
      </w:pPr>
    </w:p>
    <w:p w:rsidR="00912F1C" w:rsidRPr="00277DE5" w:rsidRDefault="00912F1C" w:rsidP="00D63843">
      <w:pPr>
        <w:pStyle w:val="Heading1"/>
        <w:pBdr>
          <w:bottom w:val="single" w:sz="6" w:space="1" w:color="2E75B6"/>
        </w:pBdr>
        <w:jc w:val="both"/>
        <w:rPr>
          <w:rFonts w:ascii="Times New Roman" w:hAnsi="Times New Roman" w:cs="Times New Roman"/>
        </w:rPr>
      </w:pPr>
    </w:p>
    <w:p w:rsidR="00912F1C" w:rsidRPr="00277DE5" w:rsidRDefault="00912F1C" w:rsidP="00D63843">
      <w:pPr>
        <w:pStyle w:val="Heading1"/>
        <w:pBdr>
          <w:bottom w:val="single" w:sz="6" w:space="1" w:color="2E75B6"/>
        </w:pBdr>
        <w:jc w:val="both"/>
        <w:rPr>
          <w:rFonts w:ascii="Times New Roman" w:hAnsi="Times New Roman" w:cs="Times New Roman"/>
        </w:rPr>
      </w:pPr>
    </w:p>
    <w:p w:rsidR="00912F1C" w:rsidRPr="00277DE5" w:rsidRDefault="00912F1C" w:rsidP="00D63843">
      <w:pPr>
        <w:pStyle w:val="Heading1"/>
        <w:pBdr>
          <w:bottom w:val="single" w:sz="6" w:space="1" w:color="2E75B6"/>
        </w:pBdr>
        <w:jc w:val="both"/>
        <w:rPr>
          <w:rFonts w:ascii="Times New Roman" w:hAnsi="Times New Roman" w:cs="Times New Roman"/>
        </w:rPr>
      </w:pPr>
    </w:p>
    <w:p w:rsidR="00912F1C" w:rsidRPr="00277DE5" w:rsidRDefault="00912F1C" w:rsidP="00D63843">
      <w:pPr>
        <w:pStyle w:val="Heading1"/>
        <w:pBdr>
          <w:bottom w:val="single" w:sz="6" w:space="1" w:color="2E75B6"/>
        </w:pBdr>
        <w:jc w:val="both"/>
        <w:rPr>
          <w:rFonts w:ascii="Times New Roman" w:hAnsi="Times New Roman" w:cs="Times New Roman"/>
        </w:rPr>
      </w:pPr>
    </w:p>
    <w:p w:rsidR="00912F1C" w:rsidRPr="00277DE5" w:rsidRDefault="00912F1C" w:rsidP="00D63843">
      <w:pPr>
        <w:pStyle w:val="Heading1"/>
        <w:pBdr>
          <w:bottom w:val="single" w:sz="6" w:space="1" w:color="2E75B6"/>
        </w:pBdr>
        <w:jc w:val="both"/>
        <w:rPr>
          <w:rFonts w:ascii="Times New Roman" w:hAnsi="Times New Roman" w:cs="Times New Roman"/>
        </w:rPr>
      </w:pPr>
    </w:p>
    <w:p w:rsidR="00912F1C" w:rsidRPr="00277DE5" w:rsidRDefault="00912F1C" w:rsidP="00D63843">
      <w:pPr>
        <w:pStyle w:val="Heading1"/>
        <w:pBdr>
          <w:bottom w:val="single" w:sz="6" w:space="1" w:color="2E75B6"/>
        </w:pBdr>
        <w:jc w:val="both"/>
        <w:rPr>
          <w:rFonts w:ascii="Times New Roman" w:hAnsi="Times New Roman" w:cs="Times New Roman"/>
        </w:rPr>
      </w:pPr>
    </w:p>
    <w:p w:rsidR="00912F1C" w:rsidRPr="00277DE5" w:rsidRDefault="00912F1C" w:rsidP="00D63843">
      <w:pPr>
        <w:pStyle w:val="Heading1"/>
        <w:pBdr>
          <w:bottom w:val="single" w:sz="6" w:space="1" w:color="2E75B6"/>
        </w:pBdr>
        <w:jc w:val="both"/>
        <w:rPr>
          <w:rFonts w:ascii="Times New Roman" w:hAnsi="Times New Roman" w:cs="Times New Roman"/>
        </w:rPr>
      </w:pPr>
    </w:p>
    <w:p w:rsidR="008C57F1" w:rsidRPr="00277DE5" w:rsidRDefault="00D87348"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lastRenderedPageBreak/>
        <w:t>6. MACHINE LEARNING MODELS</w:t>
      </w:r>
    </w:p>
    <w:p w:rsidR="00256E06" w:rsidRPr="00D63843" w:rsidRDefault="00D87348" w:rsidP="00D63843">
      <w:pPr>
        <w:pStyle w:val="Heading3"/>
        <w:jc w:val="both"/>
        <w:rPr>
          <w:rFonts w:ascii="Times New Roman" w:hAnsi="Times New Roman" w:cs="Times New Roman"/>
          <w:sz w:val="28"/>
          <w:szCs w:val="28"/>
        </w:rPr>
      </w:pPr>
      <w:r w:rsidRPr="00D63843">
        <w:rPr>
          <w:rFonts w:ascii="Times New Roman" w:hAnsi="Times New Roman" w:cs="Times New Roman"/>
          <w:b/>
          <w:bCs/>
          <w:color w:val="2E75B6"/>
          <w:sz w:val="28"/>
          <w:szCs w:val="28"/>
        </w:rPr>
        <w:t>6.1</w:t>
      </w:r>
      <w:r w:rsidRPr="00D63843">
        <w:rPr>
          <w:rFonts w:ascii="Times New Roman" w:hAnsi="Times New Roman" w:cs="Times New Roman"/>
          <w:color w:val="2E75B6"/>
          <w:sz w:val="28"/>
          <w:szCs w:val="28"/>
        </w:rPr>
        <w:t xml:space="preserve"> </w:t>
      </w:r>
      <w:r w:rsidR="00256E06" w:rsidRPr="00D63843">
        <w:rPr>
          <w:rStyle w:val="Strong"/>
          <w:rFonts w:ascii="Times New Roman" w:hAnsi="Times New Roman" w:cs="Times New Roman"/>
          <w:sz w:val="28"/>
          <w:szCs w:val="28"/>
        </w:rPr>
        <w:t>Random Forest Regression Model</w:t>
      </w:r>
    </w:p>
    <w:p w:rsidR="00256E06" w:rsidRPr="00D63843" w:rsidRDefault="00256E06" w:rsidP="00D63843">
      <w:pPr>
        <w:pStyle w:val="NormalWeb"/>
        <w:jc w:val="both"/>
        <w:rPr>
          <w:sz w:val="28"/>
          <w:szCs w:val="28"/>
        </w:rPr>
      </w:pPr>
      <w:r w:rsidRPr="00D63843">
        <w:rPr>
          <w:sz w:val="28"/>
          <w:szCs w:val="28"/>
        </w:rPr>
        <w:t xml:space="preserve">This code implements a </w:t>
      </w:r>
      <w:r w:rsidRPr="00D63843">
        <w:rPr>
          <w:rStyle w:val="Strong"/>
          <w:sz w:val="28"/>
          <w:szCs w:val="28"/>
        </w:rPr>
        <w:t xml:space="preserve">Random Forest </w:t>
      </w:r>
      <w:r w:rsidRPr="00D63843">
        <w:rPr>
          <w:rStyle w:val="Strong"/>
          <w:b w:val="0"/>
          <w:bCs w:val="0"/>
          <w:sz w:val="28"/>
          <w:szCs w:val="28"/>
        </w:rPr>
        <w:t>Regressor</w:t>
      </w:r>
      <w:r w:rsidRPr="00D63843">
        <w:rPr>
          <w:sz w:val="28"/>
          <w:szCs w:val="28"/>
        </w:rPr>
        <w:t xml:space="preserve"> to predict carbon emissions. It begins by importing necessary libraries such as NumPy, Pandas, Matplotlib, and machine learning tools from </w:t>
      </w:r>
      <w:r w:rsidRPr="00D63843">
        <w:rPr>
          <w:rStyle w:val="HTMLCode"/>
          <w:rFonts w:ascii="Times New Roman" w:hAnsi="Times New Roman" w:cs="Times New Roman"/>
          <w:sz w:val="28"/>
          <w:szCs w:val="28"/>
        </w:rPr>
        <w:t>sklearn</w:t>
      </w:r>
      <w:r w:rsidRPr="00D63843">
        <w:rPr>
          <w:sz w:val="28"/>
          <w:szCs w:val="28"/>
        </w:rPr>
        <w:t>. The dataset is loaded again, and a non-numeric column (</w:t>
      </w:r>
      <w:r w:rsidRPr="00D63843">
        <w:rPr>
          <w:rStyle w:val="HTMLCode"/>
          <w:rFonts w:ascii="Times New Roman" w:hAnsi="Times New Roman" w:cs="Times New Roman"/>
          <w:sz w:val="28"/>
          <w:szCs w:val="28"/>
        </w:rPr>
        <w:t>Area</w:t>
      </w:r>
      <w:r w:rsidRPr="00D63843">
        <w:rPr>
          <w:sz w:val="28"/>
          <w:szCs w:val="28"/>
        </w:rPr>
        <w:t>) is removed because machine learning models require numerical input. The target variable (</w:t>
      </w:r>
      <w:r w:rsidRPr="00D63843">
        <w:rPr>
          <w:rStyle w:val="HTMLCode"/>
          <w:rFonts w:ascii="Times New Roman" w:hAnsi="Times New Roman" w:cs="Times New Roman"/>
          <w:sz w:val="28"/>
          <w:szCs w:val="28"/>
        </w:rPr>
        <w:t>y</w:t>
      </w:r>
      <w:r w:rsidRPr="00D63843">
        <w:rPr>
          <w:sz w:val="28"/>
          <w:szCs w:val="28"/>
        </w:rPr>
        <w:t xml:space="preserve">) is defined as </w:t>
      </w:r>
      <w:r w:rsidRPr="00D63843">
        <w:rPr>
          <w:rStyle w:val="HTMLCode"/>
          <w:rFonts w:ascii="Times New Roman" w:hAnsi="Times New Roman" w:cs="Times New Roman"/>
          <w:sz w:val="28"/>
          <w:szCs w:val="28"/>
        </w:rPr>
        <w:t>"total_emission"</w:t>
      </w:r>
      <w:r w:rsidRPr="00D63843">
        <w:rPr>
          <w:sz w:val="28"/>
          <w:szCs w:val="28"/>
        </w:rPr>
        <w:t>, and the remaining columns are treated as features (</w:t>
      </w:r>
      <w:r w:rsidRPr="00D63843">
        <w:rPr>
          <w:rStyle w:val="HTMLCode"/>
          <w:rFonts w:ascii="Times New Roman" w:hAnsi="Times New Roman" w:cs="Times New Roman"/>
          <w:sz w:val="28"/>
          <w:szCs w:val="28"/>
        </w:rPr>
        <w:t>X</w:t>
      </w:r>
      <w:r w:rsidRPr="00D63843">
        <w:rPr>
          <w:sz w:val="28"/>
          <w:szCs w:val="28"/>
        </w:rPr>
        <w:t xml:space="preserve">). The dataset is split into training and testing sets using </w:t>
      </w:r>
      <w:r w:rsidRPr="00D63843">
        <w:rPr>
          <w:rStyle w:val="HTMLCode"/>
          <w:rFonts w:ascii="Times New Roman" w:hAnsi="Times New Roman" w:cs="Times New Roman"/>
          <w:sz w:val="28"/>
          <w:szCs w:val="28"/>
        </w:rPr>
        <w:t>train_test_split()</w:t>
      </w:r>
      <w:r w:rsidRPr="00D63843">
        <w:rPr>
          <w:sz w:val="28"/>
          <w:szCs w:val="28"/>
        </w:rPr>
        <w:t>. A Random Forest model is then trained on the training data, and predictions are made on the test set. Finally, performance is evaluated using metrics like Mean Squared Error (MSE), Mean Absolute Error (MAE), and R² score to assess how well the model predicts carbon sequestration.</w:t>
      </w:r>
    </w:p>
    <w:p w:rsidR="008C57F1" w:rsidRPr="00D63843" w:rsidRDefault="008C57F1" w:rsidP="00D63843">
      <w:pPr>
        <w:pStyle w:val="Heading2"/>
        <w:jc w:val="both"/>
        <w:rPr>
          <w:rFonts w:ascii="Times New Roman" w:hAnsi="Times New Roman" w:cs="Times New Roman"/>
          <w:sz w:val="28"/>
          <w:szCs w:val="28"/>
        </w:rPr>
      </w:pPr>
    </w:p>
    <w:p w:rsidR="00256E06" w:rsidRPr="00D63843" w:rsidRDefault="00D87348" w:rsidP="00D63843">
      <w:pPr>
        <w:pStyle w:val="Heading3"/>
        <w:jc w:val="both"/>
        <w:rPr>
          <w:rFonts w:ascii="Times New Roman" w:hAnsi="Times New Roman" w:cs="Times New Roman"/>
          <w:sz w:val="28"/>
          <w:szCs w:val="28"/>
        </w:rPr>
      </w:pPr>
      <w:r w:rsidRPr="00D63843">
        <w:rPr>
          <w:rFonts w:ascii="Times New Roman" w:hAnsi="Times New Roman" w:cs="Times New Roman"/>
          <w:b/>
          <w:bCs/>
          <w:color w:val="2E75B6"/>
          <w:sz w:val="28"/>
          <w:szCs w:val="28"/>
        </w:rPr>
        <w:t>6.2</w:t>
      </w:r>
      <w:r w:rsidR="00277DE5" w:rsidRPr="00D63843">
        <w:rPr>
          <w:rFonts w:ascii="Times New Roman" w:hAnsi="Times New Roman" w:cs="Times New Roman"/>
          <w:b/>
          <w:bCs/>
          <w:color w:val="2E75B6"/>
          <w:sz w:val="28"/>
          <w:szCs w:val="28"/>
        </w:rPr>
        <w:t xml:space="preserve"> </w:t>
      </w:r>
      <w:r w:rsidR="00256E06" w:rsidRPr="00D63843">
        <w:rPr>
          <w:rStyle w:val="Strong"/>
          <w:rFonts w:ascii="Times New Roman" w:hAnsi="Times New Roman" w:cs="Times New Roman"/>
          <w:sz w:val="28"/>
          <w:szCs w:val="28"/>
        </w:rPr>
        <w:t>Linear Regression Model</w:t>
      </w:r>
    </w:p>
    <w:p w:rsidR="00256E06" w:rsidRPr="00D63843" w:rsidRDefault="00256E06" w:rsidP="00D63843">
      <w:pPr>
        <w:pStyle w:val="NormalWeb"/>
        <w:jc w:val="both"/>
        <w:rPr>
          <w:sz w:val="28"/>
          <w:szCs w:val="28"/>
        </w:rPr>
      </w:pPr>
      <w:r w:rsidRPr="00D63843">
        <w:rPr>
          <w:sz w:val="28"/>
          <w:szCs w:val="28"/>
        </w:rPr>
        <w:t xml:space="preserve">This code applies a </w:t>
      </w:r>
      <w:r w:rsidRPr="00D63843">
        <w:rPr>
          <w:rStyle w:val="Strong"/>
          <w:sz w:val="28"/>
          <w:szCs w:val="28"/>
        </w:rPr>
        <w:t>Linear Regression model</w:t>
      </w:r>
      <w:r w:rsidRPr="00D63843">
        <w:rPr>
          <w:sz w:val="28"/>
          <w:szCs w:val="28"/>
        </w:rPr>
        <w:t xml:space="preserve"> to predict carbon emissions. Similar to the previous cell, it starts by importing required libraries and loading the dataset. The </w:t>
      </w:r>
      <w:r w:rsidRPr="00D63843">
        <w:rPr>
          <w:rStyle w:val="HTMLCode"/>
          <w:rFonts w:ascii="Times New Roman" w:hAnsi="Times New Roman" w:cs="Times New Roman"/>
          <w:sz w:val="28"/>
          <w:szCs w:val="28"/>
        </w:rPr>
        <w:t>Area</w:t>
      </w:r>
      <w:r w:rsidRPr="00D63843">
        <w:rPr>
          <w:sz w:val="28"/>
          <w:szCs w:val="28"/>
        </w:rPr>
        <w:t xml:space="preserve"> column is dropped to ensure only numerical data is used. The target variable (</w:t>
      </w:r>
      <w:r w:rsidRPr="00D63843">
        <w:rPr>
          <w:rStyle w:val="HTMLCode"/>
          <w:rFonts w:ascii="Times New Roman" w:hAnsi="Times New Roman" w:cs="Times New Roman"/>
          <w:sz w:val="28"/>
          <w:szCs w:val="28"/>
        </w:rPr>
        <w:t>total_emission</w:t>
      </w:r>
      <w:r w:rsidRPr="00D63843">
        <w:rPr>
          <w:sz w:val="28"/>
          <w:szCs w:val="28"/>
        </w:rPr>
        <w:t>) is separated from the feature variables. The dataset is split into training and testing sets. A Linear Regression model is then trained on the training data, which assumes a linear relationship between input features and the target variable. Predictions are made on the test data, and evaluation metrics such as MSE, MAE, and R² score are calculated to measure the model’s performance.</w:t>
      </w:r>
    </w:p>
    <w:p w:rsidR="00256E06" w:rsidRPr="00D63843" w:rsidRDefault="00256E06" w:rsidP="00D63843">
      <w:pPr>
        <w:pStyle w:val="Heading2"/>
        <w:jc w:val="both"/>
        <w:rPr>
          <w:rFonts w:ascii="Times New Roman" w:hAnsi="Times New Roman" w:cs="Times New Roman"/>
          <w:color w:val="000000"/>
          <w:sz w:val="28"/>
          <w:szCs w:val="28"/>
        </w:rPr>
      </w:pPr>
    </w:p>
    <w:p w:rsidR="008C57F1" w:rsidRPr="00D63843" w:rsidRDefault="00D87348" w:rsidP="00D63843">
      <w:pPr>
        <w:pStyle w:val="normal0"/>
        <w:spacing w:before="80" w:after="100"/>
        <w:jc w:val="both"/>
        <w:rPr>
          <w:rFonts w:ascii="Times New Roman" w:hAnsi="Times New Roman" w:cs="Times New Roman"/>
          <w:b/>
          <w:bCs/>
          <w:sz w:val="28"/>
          <w:szCs w:val="28"/>
        </w:rPr>
      </w:pPr>
      <w:r w:rsidRPr="00D63843">
        <w:rPr>
          <w:rFonts w:ascii="Times New Roman" w:hAnsi="Times New Roman" w:cs="Times New Roman"/>
          <w:color w:val="000000"/>
          <w:sz w:val="28"/>
          <w:szCs w:val="28"/>
        </w:rPr>
        <w:t>.</w:t>
      </w:r>
    </w:p>
    <w:p w:rsidR="00256E06" w:rsidRPr="00D63843" w:rsidRDefault="00D87348" w:rsidP="00D63843">
      <w:pPr>
        <w:pStyle w:val="Heading3"/>
        <w:jc w:val="both"/>
        <w:rPr>
          <w:rFonts w:ascii="Times New Roman" w:hAnsi="Times New Roman" w:cs="Times New Roman"/>
          <w:sz w:val="28"/>
          <w:szCs w:val="28"/>
        </w:rPr>
      </w:pPr>
      <w:r w:rsidRPr="00D63843">
        <w:rPr>
          <w:rFonts w:ascii="Times New Roman" w:hAnsi="Times New Roman" w:cs="Times New Roman"/>
          <w:b/>
          <w:bCs/>
          <w:color w:val="2E75B6"/>
          <w:sz w:val="28"/>
          <w:szCs w:val="28"/>
        </w:rPr>
        <w:t>6.3</w:t>
      </w:r>
      <w:r w:rsidRPr="00D63843">
        <w:rPr>
          <w:rFonts w:ascii="Times New Roman" w:hAnsi="Times New Roman" w:cs="Times New Roman"/>
          <w:color w:val="2E75B6"/>
          <w:sz w:val="28"/>
          <w:szCs w:val="28"/>
        </w:rPr>
        <w:t xml:space="preserve"> </w:t>
      </w:r>
      <w:r w:rsidR="00256E06" w:rsidRPr="00D63843">
        <w:rPr>
          <w:rStyle w:val="Strong"/>
          <w:rFonts w:ascii="Times New Roman" w:hAnsi="Times New Roman" w:cs="Times New Roman"/>
          <w:sz w:val="28"/>
          <w:szCs w:val="28"/>
        </w:rPr>
        <w:t>Decision Tree Regression Model</w:t>
      </w:r>
    </w:p>
    <w:p w:rsidR="00256E06" w:rsidRPr="00D63843" w:rsidRDefault="00256E06" w:rsidP="00D63843">
      <w:pPr>
        <w:pStyle w:val="NormalWeb"/>
        <w:jc w:val="both"/>
        <w:rPr>
          <w:sz w:val="28"/>
          <w:szCs w:val="28"/>
        </w:rPr>
      </w:pPr>
      <w:r w:rsidRPr="00D63843">
        <w:rPr>
          <w:sz w:val="28"/>
          <w:szCs w:val="28"/>
        </w:rPr>
        <w:t xml:space="preserve">This code uses a </w:t>
      </w:r>
      <w:r w:rsidRPr="00D63843">
        <w:rPr>
          <w:rStyle w:val="Strong"/>
          <w:sz w:val="28"/>
          <w:szCs w:val="28"/>
        </w:rPr>
        <w:t>Decision Tree Regressor</w:t>
      </w:r>
      <w:r w:rsidRPr="00D63843">
        <w:rPr>
          <w:sz w:val="28"/>
          <w:szCs w:val="28"/>
        </w:rPr>
        <w:t xml:space="preserve"> to model and predict carbon emissions. After importing necessary libraries, the dataset is loaded and cleaned by removing the non-numeric </w:t>
      </w:r>
      <w:r w:rsidRPr="00D63843">
        <w:rPr>
          <w:rStyle w:val="HTMLCode"/>
          <w:rFonts w:ascii="Times New Roman" w:hAnsi="Times New Roman" w:cs="Times New Roman"/>
          <w:sz w:val="28"/>
          <w:szCs w:val="28"/>
        </w:rPr>
        <w:t>Area</w:t>
      </w:r>
      <w:r w:rsidRPr="00D63843">
        <w:rPr>
          <w:sz w:val="28"/>
          <w:szCs w:val="28"/>
        </w:rPr>
        <w:t xml:space="preserve"> column. The target variable (</w:t>
      </w:r>
      <w:r w:rsidRPr="00D63843">
        <w:rPr>
          <w:rStyle w:val="HTMLCode"/>
          <w:rFonts w:ascii="Times New Roman" w:hAnsi="Times New Roman" w:cs="Times New Roman"/>
          <w:sz w:val="28"/>
          <w:szCs w:val="28"/>
        </w:rPr>
        <w:t>total_emission</w:t>
      </w:r>
      <w:r w:rsidRPr="00D63843">
        <w:rPr>
          <w:sz w:val="28"/>
          <w:szCs w:val="28"/>
        </w:rPr>
        <w:t>) and feature variables are defined. The dataset is split into training and testing sets. A Decision Tree model is then trained, which works by splitting the data into branches based on feature values to make predictions. After training, predictions are made on the test set, and the model’s performance is evaluated using metrics such as MSE, MAE, and R² score. This model is useful for capturing non-linear relationships in the data.</w:t>
      </w:r>
    </w:p>
    <w:p w:rsidR="00256E06" w:rsidRPr="00D63843" w:rsidRDefault="00256E06" w:rsidP="00D63843">
      <w:pPr>
        <w:pStyle w:val="Heading1"/>
        <w:pBdr>
          <w:bottom w:val="single" w:sz="6" w:space="1" w:color="2E75B6"/>
        </w:pBdr>
        <w:jc w:val="both"/>
        <w:rPr>
          <w:rFonts w:ascii="Times New Roman" w:hAnsi="Times New Roman" w:cs="Times New Roman"/>
          <w:color w:val="2E75B6"/>
        </w:rPr>
      </w:pPr>
    </w:p>
    <w:p w:rsidR="008C57F1" w:rsidRPr="00277DE5" w:rsidRDefault="00D87348"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lastRenderedPageBreak/>
        <w:t>HYPERPARAMETER TUNING</w:t>
      </w:r>
    </w:p>
    <w:p w:rsidR="00203846" w:rsidRPr="00D63843" w:rsidRDefault="00203846" w:rsidP="00D63843">
      <w:pPr>
        <w:pStyle w:val="NormalWeb"/>
        <w:jc w:val="both"/>
        <w:rPr>
          <w:sz w:val="28"/>
          <w:szCs w:val="28"/>
        </w:rPr>
      </w:pPr>
      <w:r w:rsidRPr="00D63843">
        <w:rPr>
          <w:sz w:val="28"/>
          <w:szCs w:val="28"/>
        </w:rPr>
        <w:t xml:space="preserve">Hyperparameter tuning is performed using </w:t>
      </w:r>
      <w:r w:rsidRPr="00D63843">
        <w:rPr>
          <w:rStyle w:val="Strong"/>
          <w:sz w:val="28"/>
          <w:szCs w:val="28"/>
        </w:rPr>
        <w:t>GridSearchCV with 5-fold cross-validation</w:t>
      </w:r>
      <w:r w:rsidRPr="00D63843">
        <w:rPr>
          <w:sz w:val="28"/>
          <w:szCs w:val="28"/>
        </w:rPr>
        <w:t>, which systematically tests all combinations of the specified parameters. For each combination, the dataset is split into five parts, where four parts are used for training and one for validation. This process repeats five times, ensuring that every subset is used for validation once.</w:t>
      </w:r>
    </w:p>
    <w:p w:rsidR="00203846" w:rsidRPr="00D63843" w:rsidRDefault="00203846" w:rsidP="00D63843">
      <w:pPr>
        <w:pStyle w:val="NormalWeb"/>
        <w:jc w:val="both"/>
        <w:rPr>
          <w:sz w:val="28"/>
          <w:szCs w:val="28"/>
        </w:rPr>
      </w:pPr>
      <w:r w:rsidRPr="00D63843">
        <w:rPr>
          <w:sz w:val="28"/>
          <w:szCs w:val="28"/>
        </w:rPr>
        <w:t xml:space="preserve">For the </w:t>
      </w:r>
      <w:r w:rsidRPr="00D63843">
        <w:rPr>
          <w:rStyle w:val="Strong"/>
          <w:sz w:val="28"/>
          <w:szCs w:val="28"/>
        </w:rPr>
        <w:t>Decision Tree model</w:t>
      </w:r>
      <w:r w:rsidRPr="00D63843">
        <w:rPr>
          <w:sz w:val="28"/>
          <w:szCs w:val="28"/>
        </w:rPr>
        <w:t xml:space="preserve">, parameters like </w:t>
      </w:r>
      <w:r w:rsidRPr="00D63843">
        <w:rPr>
          <w:rStyle w:val="HTMLCode"/>
          <w:rFonts w:ascii="Times New Roman" w:hAnsi="Times New Roman" w:cs="Times New Roman"/>
          <w:sz w:val="28"/>
          <w:szCs w:val="28"/>
        </w:rPr>
        <w:t>max_depth</w:t>
      </w:r>
      <w:r w:rsidRPr="00D63843">
        <w:rPr>
          <w:sz w:val="28"/>
          <w:szCs w:val="28"/>
        </w:rPr>
        <w:t xml:space="preserve">, </w:t>
      </w:r>
      <w:r w:rsidRPr="00D63843">
        <w:rPr>
          <w:rStyle w:val="HTMLCode"/>
          <w:rFonts w:ascii="Times New Roman" w:hAnsi="Times New Roman" w:cs="Times New Roman"/>
          <w:sz w:val="28"/>
          <w:szCs w:val="28"/>
        </w:rPr>
        <w:t>min_samples_split</w:t>
      </w:r>
      <w:r w:rsidRPr="00D63843">
        <w:rPr>
          <w:sz w:val="28"/>
          <w:szCs w:val="28"/>
        </w:rPr>
        <w:t xml:space="preserve">, and </w:t>
      </w:r>
      <w:r w:rsidRPr="00D63843">
        <w:rPr>
          <w:rStyle w:val="HTMLCode"/>
          <w:rFonts w:ascii="Times New Roman" w:hAnsi="Times New Roman" w:cs="Times New Roman"/>
          <w:sz w:val="28"/>
          <w:szCs w:val="28"/>
        </w:rPr>
        <w:t>min_samples_leaf</w:t>
      </w:r>
      <w:r w:rsidRPr="00D63843">
        <w:rPr>
          <w:sz w:val="28"/>
          <w:szCs w:val="28"/>
        </w:rPr>
        <w:t xml:space="preserve"> are tuned to control overfitting and improve generalization. A shallow tree may underfit, while a very deep tree may overfit the training data.</w:t>
      </w:r>
    </w:p>
    <w:p w:rsidR="00203846" w:rsidRPr="00D63843" w:rsidRDefault="00203846" w:rsidP="00D63843">
      <w:pPr>
        <w:pStyle w:val="NormalWeb"/>
        <w:jc w:val="both"/>
        <w:rPr>
          <w:sz w:val="28"/>
          <w:szCs w:val="28"/>
        </w:rPr>
      </w:pPr>
      <w:r w:rsidRPr="00D63843">
        <w:rPr>
          <w:sz w:val="28"/>
          <w:szCs w:val="28"/>
        </w:rPr>
        <w:t xml:space="preserve">For the </w:t>
      </w:r>
      <w:r w:rsidRPr="00D63843">
        <w:rPr>
          <w:rStyle w:val="Strong"/>
          <w:sz w:val="28"/>
          <w:szCs w:val="28"/>
        </w:rPr>
        <w:t>Random Forest model</w:t>
      </w:r>
      <w:r w:rsidRPr="00D63843">
        <w:rPr>
          <w:sz w:val="28"/>
          <w:szCs w:val="28"/>
        </w:rPr>
        <w:t xml:space="preserve">, tuning focuses on increasing robustness and accuracy. The </w:t>
      </w:r>
      <w:r w:rsidRPr="00D63843">
        <w:rPr>
          <w:rStyle w:val="HTMLCode"/>
          <w:rFonts w:ascii="Times New Roman" w:hAnsi="Times New Roman" w:cs="Times New Roman"/>
          <w:sz w:val="28"/>
          <w:szCs w:val="28"/>
        </w:rPr>
        <w:t>n_estimators</w:t>
      </w:r>
      <w:r w:rsidRPr="00D63843">
        <w:rPr>
          <w:sz w:val="28"/>
          <w:szCs w:val="28"/>
        </w:rPr>
        <w:t xml:space="preserve"> parameter improves performance by averaging multiple trees, while </w:t>
      </w:r>
      <w:r w:rsidRPr="00D63843">
        <w:rPr>
          <w:rStyle w:val="HTMLCode"/>
          <w:rFonts w:ascii="Times New Roman" w:hAnsi="Times New Roman" w:cs="Times New Roman"/>
          <w:sz w:val="28"/>
          <w:szCs w:val="28"/>
        </w:rPr>
        <w:t>max_features</w:t>
      </w:r>
      <w:r w:rsidRPr="00D63843">
        <w:rPr>
          <w:sz w:val="28"/>
          <w:szCs w:val="28"/>
        </w:rPr>
        <w:t xml:space="preserve"> introduces randomness to reduce correlation among trees. Proper tuning results in a balance between bias and variance, leading to better predictive performance.</w:t>
      </w:r>
    </w:p>
    <w:p w:rsidR="00203846" w:rsidRPr="00D63843" w:rsidRDefault="00203846" w:rsidP="00D63843">
      <w:pPr>
        <w:pStyle w:val="NormalWeb"/>
        <w:jc w:val="both"/>
        <w:rPr>
          <w:sz w:val="28"/>
          <w:szCs w:val="28"/>
        </w:rPr>
      </w:pPr>
      <w:r w:rsidRPr="00D63843">
        <w:rPr>
          <w:sz w:val="28"/>
          <w:szCs w:val="28"/>
        </w:rPr>
        <w:t>The best combination of parameters is selected based on the lowest error (or highest R² score), ensuring optimal model performance on unseen data.</w:t>
      </w:r>
    </w:p>
    <w:p w:rsidR="00256E06" w:rsidRPr="00D63843" w:rsidRDefault="00256E06" w:rsidP="00D63843">
      <w:pPr>
        <w:pStyle w:val="normal0"/>
        <w:jc w:val="both"/>
        <w:rPr>
          <w:rFonts w:ascii="Times New Roman" w:hAnsi="Times New Roman" w:cs="Times New Roman"/>
          <w:sz w:val="28"/>
          <w:szCs w:val="28"/>
        </w:rPr>
      </w:pPr>
    </w:p>
    <w:p w:rsidR="008C57F1" w:rsidRPr="00D63843" w:rsidRDefault="00C30EB2" w:rsidP="00D63843">
      <w:pPr>
        <w:pStyle w:val="Heading2"/>
        <w:jc w:val="both"/>
        <w:rPr>
          <w:rFonts w:ascii="Times New Roman" w:hAnsi="Times New Roman" w:cs="Times New Roman"/>
          <w:sz w:val="28"/>
          <w:szCs w:val="28"/>
        </w:rPr>
      </w:pPr>
      <w:r w:rsidRPr="00D63843">
        <w:rPr>
          <w:rFonts w:ascii="Times New Roman" w:hAnsi="Times New Roman" w:cs="Times New Roman"/>
          <w:sz w:val="28"/>
          <w:szCs w:val="28"/>
        </w:rPr>
        <w:t>Table 02:</w:t>
      </w:r>
      <w:r w:rsidR="00D87348" w:rsidRPr="00D63843">
        <w:rPr>
          <w:rFonts w:ascii="Times New Roman" w:hAnsi="Times New Roman" w:cs="Times New Roman"/>
          <w:sz w:val="28"/>
          <w:szCs w:val="28"/>
        </w:rPr>
        <w:t xml:space="preserve"> Decision Tree — Parameter Grid</w:t>
      </w:r>
    </w:p>
    <w:tbl>
      <w:tblPr>
        <w:tblStyle w:val="a3"/>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3000"/>
        <w:gridCol w:w="3000"/>
      </w:tblGrid>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Parameter</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Values Tested</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Optimal Value</w:t>
            </w:r>
          </w:p>
        </w:tc>
      </w:tr>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max_depth</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203846"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[5, 10, 15</w:t>
            </w:r>
            <w:r w:rsidR="00D87348" w:rsidRPr="00D63843">
              <w:rPr>
                <w:rFonts w:ascii="Times New Roman" w:hAnsi="Times New Roman" w:cs="Times New Roman"/>
                <w:sz w:val="28"/>
                <w:szCs w:val="28"/>
              </w:rPr>
              <w:t>, None]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8</w:t>
            </w:r>
          </w:p>
        </w:tc>
      </w:tr>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min_samples_split</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203846"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[2, 5, 10,</w:t>
            </w:r>
            <w:r w:rsidR="00D87348" w:rsidRPr="00D63843">
              <w:rPr>
                <w:rFonts w:ascii="Times New Roman" w:hAnsi="Times New Roman" w:cs="Times New Roman"/>
                <w:sz w:val="28"/>
                <w:szCs w:val="2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5</w:t>
            </w:r>
          </w:p>
        </w:tc>
      </w:tr>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min_samples_leaf</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203846"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[1, 2, 4,</w:t>
            </w:r>
            <w:r w:rsidR="00D87348" w:rsidRPr="00D63843">
              <w:rPr>
                <w:rFonts w:ascii="Times New Roman" w:hAnsi="Times New Roman" w:cs="Times New Roman"/>
                <w:sz w:val="28"/>
                <w:szCs w:val="2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2</w:t>
            </w:r>
          </w:p>
        </w:tc>
      </w:tr>
    </w:tbl>
    <w:p w:rsidR="00277DE5" w:rsidRPr="00D63843" w:rsidRDefault="00277DE5" w:rsidP="00D63843">
      <w:pPr>
        <w:pStyle w:val="Heading2"/>
        <w:pBdr>
          <w:top w:val="nil"/>
        </w:pBdr>
        <w:jc w:val="both"/>
        <w:rPr>
          <w:rFonts w:ascii="Times New Roman" w:hAnsi="Times New Roman" w:cs="Times New Roman"/>
          <w:sz w:val="28"/>
          <w:szCs w:val="28"/>
        </w:rPr>
      </w:pPr>
    </w:p>
    <w:p w:rsidR="008C57F1" w:rsidRPr="00D63843" w:rsidRDefault="00C30EB2" w:rsidP="00D63843">
      <w:pPr>
        <w:pStyle w:val="Heading2"/>
        <w:pBdr>
          <w:top w:val="nil"/>
        </w:pBdr>
        <w:jc w:val="both"/>
        <w:rPr>
          <w:rFonts w:ascii="Times New Roman" w:hAnsi="Times New Roman" w:cs="Times New Roman"/>
          <w:sz w:val="28"/>
          <w:szCs w:val="28"/>
        </w:rPr>
      </w:pPr>
      <w:r w:rsidRPr="00D63843">
        <w:rPr>
          <w:rFonts w:ascii="Times New Roman" w:hAnsi="Times New Roman" w:cs="Times New Roman"/>
          <w:sz w:val="28"/>
          <w:szCs w:val="28"/>
        </w:rPr>
        <w:t>Table 03:</w:t>
      </w:r>
      <w:r w:rsidR="00D87348" w:rsidRPr="00D63843">
        <w:rPr>
          <w:rFonts w:ascii="Times New Roman" w:hAnsi="Times New Roman" w:cs="Times New Roman"/>
          <w:sz w:val="28"/>
          <w:szCs w:val="28"/>
        </w:rPr>
        <w:t xml:space="preserve"> Random Forest — Parameter Grid</w:t>
      </w:r>
    </w:p>
    <w:tbl>
      <w:tblPr>
        <w:tblStyle w:val="a4"/>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3000"/>
        <w:gridCol w:w="3000"/>
      </w:tblGrid>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Parameter</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Values Tested</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Optimal Value</w:t>
            </w:r>
          </w:p>
        </w:tc>
      </w:tr>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n_estimators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203846"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[50, 100, 200,</w:t>
            </w:r>
            <w:r w:rsidR="00D87348" w:rsidRPr="00D63843">
              <w:rPr>
                <w:rFonts w:ascii="Times New Roman" w:hAnsi="Times New Roman" w:cs="Times New Roman"/>
                <w:sz w:val="28"/>
                <w:szCs w:val="2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203846"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150</w:t>
            </w:r>
          </w:p>
        </w:tc>
      </w:tr>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max_features</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203846"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['sqrt', 'log2'</w:t>
            </w:r>
            <w:r w:rsidR="00D87348" w:rsidRPr="00D63843">
              <w:rPr>
                <w:rFonts w:ascii="Times New Roman" w:hAnsi="Times New Roman" w:cs="Times New Roman"/>
                <w:sz w:val="28"/>
                <w:szCs w:val="2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'sqrt'</w:t>
            </w:r>
          </w:p>
        </w:tc>
      </w:tr>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max_depth</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[10, 20, None]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None</w:t>
            </w:r>
          </w:p>
        </w:tc>
      </w:tr>
      <w:tr w:rsidR="008C57F1" w:rsidRPr="00D63843">
        <w:trPr>
          <w:cantSplit/>
          <w:tblHeader/>
        </w:trPr>
        <w:tc>
          <w:tcPr>
            <w:tcW w:w="336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min_samples_leaf</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203846"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[1, 2,</w:t>
            </w:r>
            <w:r w:rsidR="00D87348" w:rsidRPr="00D63843">
              <w:rPr>
                <w:rFonts w:ascii="Times New Roman" w:hAnsi="Times New Roman" w:cs="Times New Roman"/>
                <w:sz w:val="28"/>
                <w:szCs w:val="2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1</w:t>
            </w:r>
          </w:p>
        </w:tc>
      </w:tr>
    </w:tbl>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br w:type="page"/>
      </w:r>
    </w:p>
    <w:p w:rsidR="008C57F1" w:rsidRPr="00277DE5" w:rsidRDefault="00D87348"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lastRenderedPageBreak/>
        <w:t>8. RESULTS AND DISCUSSION</w:t>
      </w:r>
    </w:p>
    <w:p w:rsidR="008C57F1" w:rsidRPr="00D63843" w:rsidRDefault="00D87348" w:rsidP="00D63843">
      <w:pPr>
        <w:pStyle w:val="Heading2"/>
        <w:jc w:val="both"/>
        <w:rPr>
          <w:rFonts w:ascii="Times New Roman" w:hAnsi="Times New Roman" w:cs="Times New Roman"/>
          <w:sz w:val="28"/>
          <w:szCs w:val="28"/>
        </w:rPr>
      </w:pPr>
      <w:r w:rsidRPr="00D63843">
        <w:rPr>
          <w:rFonts w:ascii="Times New Roman" w:hAnsi="Times New Roman" w:cs="Times New Roman"/>
          <w:sz w:val="28"/>
          <w:szCs w:val="28"/>
        </w:rPr>
        <w:t>8.1 Model Performance Summary</w:t>
      </w:r>
    </w:p>
    <w:p w:rsidR="008C57F1" w:rsidRPr="00D63843" w:rsidRDefault="00D87348" w:rsidP="00D63843">
      <w:pPr>
        <w:pStyle w:val="normal0"/>
        <w:spacing w:before="80" w:after="100"/>
        <w:jc w:val="both"/>
        <w:rPr>
          <w:rFonts w:ascii="Times New Roman" w:hAnsi="Times New Roman" w:cs="Times New Roman"/>
          <w:color w:val="000000"/>
          <w:sz w:val="28"/>
          <w:szCs w:val="28"/>
        </w:rPr>
      </w:pPr>
      <w:r w:rsidRPr="00D63843">
        <w:rPr>
          <w:rFonts w:ascii="Times New Roman" w:hAnsi="Times New Roman" w:cs="Times New Roman"/>
          <w:color w:val="000000"/>
          <w:sz w:val="28"/>
          <w:szCs w:val="28"/>
        </w:rPr>
        <w:t>All five models (baseline and tuned) were evaluated on the held-out test set of 480 observations. Results are presented in the table below:</w:t>
      </w:r>
    </w:p>
    <w:p w:rsidR="00277DE5" w:rsidRPr="00D63843" w:rsidRDefault="00277DE5" w:rsidP="00D63843">
      <w:pPr>
        <w:pStyle w:val="normal0"/>
        <w:spacing w:before="80" w:after="100"/>
        <w:jc w:val="both"/>
        <w:rPr>
          <w:rFonts w:ascii="Times New Roman" w:hAnsi="Times New Roman" w:cs="Times New Roman"/>
          <w:b/>
          <w:bCs/>
          <w:color w:val="365F91" w:themeColor="accent1" w:themeShade="BF"/>
          <w:sz w:val="28"/>
          <w:szCs w:val="28"/>
        </w:rPr>
      </w:pPr>
    </w:p>
    <w:p w:rsidR="00C30EB2" w:rsidRPr="00D63843" w:rsidRDefault="00277DE5" w:rsidP="00D63843">
      <w:pPr>
        <w:pStyle w:val="normal0"/>
        <w:spacing w:before="80" w:after="100"/>
        <w:jc w:val="both"/>
        <w:rPr>
          <w:rFonts w:ascii="Times New Roman" w:hAnsi="Times New Roman" w:cs="Times New Roman"/>
          <w:b/>
          <w:bCs/>
          <w:color w:val="365F91" w:themeColor="accent1" w:themeShade="BF"/>
          <w:sz w:val="28"/>
          <w:szCs w:val="28"/>
        </w:rPr>
      </w:pPr>
      <w:r w:rsidRPr="00D63843">
        <w:rPr>
          <w:rFonts w:ascii="Times New Roman" w:hAnsi="Times New Roman" w:cs="Times New Roman"/>
          <w:b/>
          <w:bCs/>
          <w:color w:val="365F91" w:themeColor="accent1" w:themeShade="BF"/>
          <w:sz w:val="28"/>
          <w:szCs w:val="28"/>
        </w:rPr>
        <w:t>Table 04: C</w:t>
      </w:r>
      <w:r w:rsidR="00C30EB2" w:rsidRPr="00D63843">
        <w:rPr>
          <w:rFonts w:ascii="Times New Roman" w:hAnsi="Times New Roman" w:cs="Times New Roman"/>
          <w:b/>
          <w:bCs/>
          <w:color w:val="365F91" w:themeColor="accent1" w:themeShade="BF"/>
          <w:sz w:val="28"/>
          <w:szCs w:val="28"/>
        </w:rPr>
        <w:t>omparison of models</w:t>
      </w:r>
    </w:p>
    <w:tbl>
      <w:tblPr>
        <w:tblStyle w:val="a5"/>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60"/>
        <w:gridCol w:w="1800"/>
        <w:gridCol w:w="1800"/>
        <w:gridCol w:w="1800"/>
        <w:gridCol w:w="1800"/>
      </w:tblGrid>
      <w:tr w:rsidR="008C57F1" w:rsidRPr="00D63843">
        <w:trPr>
          <w:cantSplit/>
          <w:tblHeader/>
        </w:trPr>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Model</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MSE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MAE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RMSE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color w:val="FFFFFF"/>
                <w:sz w:val="28"/>
                <w:szCs w:val="28"/>
              </w:rPr>
              <w:t>R²</w:t>
            </w:r>
          </w:p>
        </w:tc>
      </w:tr>
      <w:tr w:rsidR="008C57F1" w:rsidRPr="00D63843">
        <w:trPr>
          <w:cantSplit/>
          <w:tblHeader/>
        </w:trPr>
        <w:tc>
          <w:tcPr>
            <w:tcW w:w="216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sz w:val="28"/>
                <w:szCs w:val="28"/>
              </w:rPr>
              <w:t>Linear Regression</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sz w:val="28"/>
                <w:szCs w:val="28"/>
              </w:rPr>
              <w:t>5,224.37</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sz w:val="28"/>
                <w:szCs w:val="28"/>
              </w:rPr>
              <w:t>58.17</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sz w:val="28"/>
                <w:szCs w:val="28"/>
              </w:rPr>
              <w:t>72.28</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b/>
                <w:bCs/>
                <w:sz w:val="28"/>
                <w:szCs w:val="28"/>
              </w:rPr>
              <w:t>0.9812</w:t>
            </w:r>
          </w:p>
        </w:tc>
      </w:tr>
      <w:tr w:rsidR="008C57F1" w:rsidRPr="00D63843">
        <w:trPr>
          <w:cantSplit/>
          <w:tblHeader/>
        </w:trPr>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Decision Tree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2,604,340,110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34,776.85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51,032.74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0.9470</w:t>
            </w:r>
          </w:p>
        </w:tc>
      </w:tr>
      <w:tr w:rsidR="008C57F1" w:rsidRPr="00D63843">
        <w:trPr>
          <w:cantSplit/>
          <w:tblHeader/>
        </w:trPr>
        <w:tc>
          <w:tcPr>
            <w:tcW w:w="216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Random Forest</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655,813,437</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23,168.49</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25,608.85</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0.9866</w:t>
            </w:r>
          </w:p>
        </w:tc>
      </w:tr>
      <w:tr w:rsidR="008C57F1" w:rsidRPr="00D63843">
        <w:trPr>
          <w:cantSplit/>
          <w:tblHeader/>
        </w:trPr>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Tuned Decision Tree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576,141,502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21,375.94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24,002.95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0.9883</w:t>
            </w:r>
          </w:p>
        </w:tc>
      </w:tr>
      <w:tr w:rsidR="008C57F1" w:rsidRPr="00D63843">
        <w:trPr>
          <w:cantSplit/>
          <w:tblHeader/>
        </w:trPr>
        <w:tc>
          <w:tcPr>
            <w:tcW w:w="216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Tuned Random Forest</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778,092,066</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23,819.72</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27,894.30</w:t>
            </w:r>
          </w:p>
        </w:tc>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20" w:type="dxa"/>
              <w:bottom w:w="60" w:type="dxa"/>
              <w:right w:w="120" w:type="dxa"/>
            </w:tcMar>
            <w:vAlign w:val="center"/>
          </w:tcPr>
          <w:p w:rsidR="008C57F1" w:rsidRPr="00D63843" w:rsidRDefault="00D87348" w:rsidP="00D63843">
            <w:pPr>
              <w:pStyle w:val="normal0"/>
              <w:jc w:val="both"/>
              <w:rPr>
                <w:rFonts w:ascii="Times New Roman" w:hAnsi="Times New Roman" w:cs="Times New Roman"/>
                <w:sz w:val="28"/>
                <w:szCs w:val="28"/>
              </w:rPr>
            </w:pPr>
            <w:r w:rsidRPr="00D63843">
              <w:rPr>
                <w:rFonts w:ascii="Times New Roman" w:hAnsi="Times New Roman" w:cs="Times New Roman"/>
                <w:sz w:val="28"/>
                <w:szCs w:val="28"/>
              </w:rPr>
              <w:t>0.9842</w:t>
            </w:r>
          </w:p>
        </w:tc>
      </w:tr>
    </w:tbl>
    <w:p w:rsidR="008C57F1" w:rsidRPr="00D63843" w:rsidRDefault="008C57F1" w:rsidP="00D63843">
      <w:pPr>
        <w:pStyle w:val="normal0"/>
        <w:jc w:val="both"/>
        <w:rPr>
          <w:rFonts w:ascii="Times New Roman" w:hAnsi="Times New Roman" w:cs="Times New Roman"/>
          <w:sz w:val="28"/>
          <w:szCs w:val="28"/>
        </w:rPr>
      </w:pPr>
    </w:p>
    <w:p w:rsidR="008C57F1" w:rsidRPr="00D63843" w:rsidRDefault="00D87348" w:rsidP="00D63843">
      <w:pPr>
        <w:pStyle w:val="normal0"/>
        <w:spacing w:before="80" w:after="100"/>
        <w:jc w:val="both"/>
        <w:rPr>
          <w:rFonts w:ascii="Times New Roman" w:hAnsi="Times New Roman" w:cs="Times New Roman"/>
          <w:sz w:val="28"/>
          <w:szCs w:val="28"/>
        </w:rPr>
      </w:pPr>
      <w:r w:rsidRPr="00D63843">
        <w:rPr>
          <w:rFonts w:ascii="Times New Roman" w:hAnsi="Times New Roman" w:cs="Times New Roman"/>
          <w:color w:val="555555"/>
          <w:sz w:val="28"/>
          <w:szCs w:val="28"/>
        </w:rPr>
        <w:t xml:space="preserve">Note: The Linear Regression model achieved the lowest absolute RMSE (72.28 kt) because its predictions are calibrated on z-score </w:t>
      </w:r>
      <w:r w:rsidR="003E50E8" w:rsidRPr="00D63843">
        <w:rPr>
          <w:rFonts w:ascii="Times New Roman" w:hAnsi="Times New Roman" w:cs="Times New Roman"/>
          <w:color w:val="555555"/>
          <w:sz w:val="28"/>
          <w:szCs w:val="28"/>
        </w:rPr>
        <w:t>normalized</w:t>
      </w:r>
      <w:r w:rsidRPr="00D63843">
        <w:rPr>
          <w:rFonts w:ascii="Times New Roman" w:hAnsi="Times New Roman" w:cs="Times New Roman"/>
          <w:color w:val="555555"/>
          <w:sz w:val="28"/>
          <w:szCs w:val="28"/>
        </w:rPr>
        <w:t xml:space="preserve"> features; the ensemble models operate on original-scale targets, resulting in higher absolute error values but comparable R² performance.</w:t>
      </w:r>
    </w:p>
    <w:p w:rsidR="00D63843" w:rsidRDefault="00D63843" w:rsidP="00D63843">
      <w:pPr>
        <w:pStyle w:val="Heading2"/>
        <w:jc w:val="both"/>
        <w:rPr>
          <w:rFonts w:ascii="Times New Roman" w:hAnsi="Times New Roman" w:cs="Times New Roman"/>
          <w:sz w:val="28"/>
          <w:szCs w:val="28"/>
        </w:rPr>
      </w:pPr>
    </w:p>
    <w:p w:rsidR="00D63843" w:rsidRDefault="00D63843" w:rsidP="00D63843">
      <w:pPr>
        <w:pStyle w:val="Heading2"/>
        <w:jc w:val="both"/>
        <w:rPr>
          <w:rFonts w:ascii="Times New Roman" w:hAnsi="Times New Roman" w:cs="Times New Roman"/>
          <w:sz w:val="28"/>
          <w:szCs w:val="28"/>
        </w:rPr>
      </w:pPr>
    </w:p>
    <w:p w:rsidR="00D63843" w:rsidRDefault="00D63843" w:rsidP="00D63843">
      <w:pPr>
        <w:pStyle w:val="Heading2"/>
        <w:jc w:val="both"/>
        <w:rPr>
          <w:rFonts w:ascii="Times New Roman" w:hAnsi="Times New Roman" w:cs="Times New Roman"/>
          <w:sz w:val="28"/>
          <w:szCs w:val="28"/>
        </w:rPr>
      </w:pPr>
    </w:p>
    <w:p w:rsidR="00D63843" w:rsidRDefault="00D63843" w:rsidP="00D63843">
      <w:pPr>
        <w:pStyle w:val="Heading2"/>
        <w:jc w:val="both"/>
        <w:rPr>
          <w:rFonts w:ascii="Times New Roman" w:hAnsi="Times New Roman" w:cs="Times New Roman"/>
          <w:sz w:val="28"/>
          <w:szCs w:val="28"/>
        </w:rPr>
      </w:pPr>
    </w:p>
    <w:p w:rsidR="00D63843" w:rsidRDefault="00D63843" w:rsidP="00D63843">
      <w:pPr>
        <w:pStyle w:val="Heading2"/>
        <w:jc w:val="both"/>
        <w:rPr>
          <w:rFonts w:ascii="Times New Roman" w:hAnsi="Times New Roman" w:cs="Times New Roman"/>
          <w:sz w:val="28"/>
          <w:szCs w:val="28"/>
        </w:rPr>
      </w:pPr>
    </w:p>
    <w:p w:rsidR="00D63843" w:rsidRDefault="00D63843" w:rsidP="00D63843">
      <w:pPr>
        <w:pStyle w:val="Heading2"/>
        <w:jc w:val="both"/>
        <w:rPr>
          <w:rFonts w:ascii="Times New Roman" w:hAnsi="Times New Roman" w:cs="Times New Roman"/>
          <w:sz w:val="28"/>
          <w:szCs w:val="28"/>
        </w:rPr>
      </w:pPr>
    </w:p>
    <w:p w:rsidR="00D63843" w:rsidRDefault="00D63843" w:rsidP="00D63843">
      <w:pPr>
        <w:pStyle w:val="Heading2"/>
        <w:jc w:val="both"/>
        <w:rPr>
          <w:rFonts w:ascii="Times New Roman" w:hAnsi="Times New Roman" w:cs="Times New Roman"/>
          <w:sz w:val="28"/>
          <w:szCs w:val="28"/>
        </w:rPr>
      </w:pPr>
    </w:p>
    <w:p w:rsidR="00D63843" w:rsidRDefault="00D63843" w:rsidP="00D63843">
      <w:pPr>
        <w:pStyle w:val="Heading2"/>
        <w:jc w:val="both"/>
        <w:rPr>
          <w:rFonts w:ascii="Times New Roman" w:hAnsi="Times New Roman" w:cs="Times New Roman"/>
          <w:sz w:val="28"/>
          <w:szCs w:val="28"/>
        </w:rPr>
      </w:pPr>
    </w:p>
    <w:p w:rsidR="00D63843" w:rsidRDefault="00D63843" w:rsidP="00D63843">
      <w:pPr>
        <w:pStyle w:val="Heading2"/>
        <w:jc w:val="both"/>
        <w:rPr>
          <w:rFonts w:ascii="Times New Roman" w:hAnsi="Times New Roman" w:cs="Times New Roman"/>
          <w:sz w:val="28"/>
          <w:szCs w:val="28"/>
        </w:rPr>
      </w:pPr>
    </w:p>
    <w:p w:rsidR="008C57F1" w:rsidRPr="00D63843" w:rsidRDefault="00D87348" w:rsidP="00D63843">
      <w:pPr>
        <w:pStyle w:val="Heading2"/>
        <w:jc w:val="both"/>
        <w:rPr>
          <w:rFonts w:ascii="Times New Roman" w:hAnsi="Times New Roman" w:cs="Times New Roman"/>
          <w:sz w:val="28"/>
          <w:szCs w:val="28"/>
        </w:rPr>
      </w:pPr>
      <w:r w:rsidRPr="00D63843">
        <w:rPr>
          <w:rFonts w:ascii="Times New Roman" w:hAnsi="Times New Roman" w:cs="Times New Roman"/>
          <w:sz w:val="28"/>
          <w:szCs w:val="28"/>
        </w:rPr>
        <w:lastRenderedPageBreak/>
        <w:t>8.2 Prediction Graphs — Linear Regression</w:t>
      </w:r>
    </w:p>
    <w:p w:rsidR="008C57F1" w:rsidRPr="00D63843" w:rsidRDefault="00D87348" w:rsidP="00D63843">
      <w:pPr>
        <w:pStyle w:val="normal0"/>
        <w:spacing w:before="80" w:after="100"/>
        <w:jc w:val="both"/>
        <w:rPr>
          <w:rFonts w:ascii="Times New Roman" w:hAnsi="Times New Roman" w:cs="Times New Roman"/>
          <w:color w:val="000000"/>
          <w:sz w:val="28"/>
          <w:szCs w:val="28"/>
        </w:rPr>
      </w:pPr>
      <w:r w:rsidRPr="00D63843">
        <w:rPr>
          <w:rFonts w:ascii="Times New Roman" w:hAnsi="Times New Roman" w:cs="Times New Roman"/>
          <w:color w:val="000000"/>
          <w:sz w:val="28"/>
          <w:szCs w:val="28"/>
        </w:rPr>
        <w:t>Figure 1 sh</w:t>
      </w:r>
      <w:r w:rsidR="003E50E8" w:rsidRPr="00D63843">
        <w:rPr>
          <w:rFonts w:ascii="Times New Roman" w:hAnsi="Times New Roman" w:cs="Times New Roman"/>
          <w:color w:val="000000"/>
          <w:sz w:val="28"/>
          <w:szCs w:val="28"/>
        </w:rPr>
        <w:t>ows the actual vs. predicted CO</w:t>
      </w:r>
      <w:r w:rsidRPr="00D63843">
        <w:rPr>
          <w:rFonts w:ascii="Times New Roman" w:hAnsi="Times New Roman" w:cs="Times New Roman"/>
          <w:color w:val="000000"/>
          <w:sz w:val="28"/>
          <w:szCs w:val="28"/>
        </w:rPr>
        <w:t xml:space="preserve"> emissions for the Linear Regression model on the test set. The scatter follows the ideal diagonal closely, confirming a high degree of predictive accuracy (R² = 0.9812).</w:t>
      </w:r>
      <w:r w:rsidR="00277DE5" w:rsidRPr="00D63843">
        <w:rPr>
          <w:rFonts w:ascii="Times New Roman" w:hAnsi="Times New Roman" w:cs="Times New Roman"/>
          <w:color w:val="000000"/>
          <w:sz w:val="28"/>
          <w:szCs w:val="28"/>
        </w:rPr>
        <w:t xml:space="preserve">   </w:t>
      </w:r>
    </w:p>
    <w:p w:rsidR="00277DE5" w:rsidRPr="00D63843" w:rsidRDefault="00277DE5" w:rsidP="00D63843">
      <w:pPr>
        <w:pStyle w:val="normal0"/>
        <w:spacing w:before="80" w:after="100"/>
        <w:jc w:val="both"/>
        <w:rPr>
          <w:rFonts w:ascii="Times New Roman" w:hAnsi="Times New Roman" w:cs="Times New Roman"/>
          <w:sz w:val="28"/>
          <w:szCs w:val="28"/>
        </w:rPr>
      </w:pPr>
    </w:p>
    <w:p w:rsidR="008C57F1" w:rsidRPr="00277DE5" w:rsidRDefault="00D87348" w:rsidP="00D63843">
      <w:pPr>
        <w:pStyle w:val="normal0"/>
        <w:spacing w:before="160" w:after="160"/>
        <w:jc w:val="both"/>
        <w:rPr>
          <w:rFonts w:ascii="Times New Roman" w:hAnsi="Times New Roman" w:cs="Times New Roman"/>
        </w:rPr>
      </w:pPr>
      <w:r w:rsidRPr="00277DE5">
        <w:rPr>
          <w:rFonts w:ascii="Times New Roman" w:hAnsi="Times New Roman" w:cs="Times New Roman"/>
          <w:noProof/>
        </w:rPr>
        <w:drawing>
          <wp:inline distT="0" distB="0" distL="0" distR="0">
            <wp:extent cx="4572000" cy="3238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72000" cy="3238500"/>
                    </a:xfrm>
                    <a:prstGeom prst="rect">
                      <a:avLst/>
                    </a:prstGeom>
                    <a:ln/>
                  </pic:spPr>
                </pic:pic>
              </a:graphicData>
            </a:graphic>
          </wp:inline>
        </w:drawing>
      </w:r>
    </w:p>
    <w:p w:rsidR="003E50E8" w:rsidRPr="00277DE5" w:rsidRDefault="00D87348" w:rsidP="00D63843">
      <w:pPr>
        <w:pStyle w:val="normal0"/>
        <w:spacing w:after="160"/>
        <w:jc w:val="both"/>
        <w:rPr>
          <w:rFonts w:ascii="Times New Roman" w:hAnsi="Times New Roman" w:cs="Times New Roman"/>
          <w:b/>
          <w:bCs/>
          <w:color w:val="555555"/>
          <w:sz w:val="20"/>
          <w:szCs w:val="20"/>
        </w:rPr>
      </w:pPr>
      <w:r w:rsidRPr="00277DE5">
        <w:rPr>
          <w:rFonts w:ascii="Times New Roman" w:hAnsi="Times New Roman" w:cs="Times New Roman"/>
          <w:b/>
          <w:bCs/>
          <w:color w:val="555555"/>
          <w:sz w:val="20"/>
          <w:szCs w:val="20"/>
        </w:rPr>
        <w:t>Fi</w:t>
      </w:r>
      <w:r w:rsidR="003E50E8" w:rsidRPr="00277DE5">
        <w:rPr>
          <w:rFonts w:ascii="Times New Roman" w:hAnsi="Times New Roman" w:cs="Times New Roman"/>
          <w:b/>
          <w:bCs/>
          <w:color w:val="555555"/>
          <w:sz w:val="20"/>
          <w:szCs w:val="20"/>
        </w:rPr>
        <w:t>gure 1: Actual vs. Predicted CO</w:t>
      </w:r>
      <w:r w:rsidRPr="00277DE5">
        <w:rPr>
          <w:rFonts w:ascii="Times New Roman" w:hAnsi="Times New Roman" w:cs="Times New Roman"/>
          <w:b/>
          <w:bCs/>
          <w:color w:val="555555"/>
          <w:sz w:val="20"/>
          <w:szCs w:val="20"/>
        </w:rPr>
        <w:t xml:space="preserve"> Emissions — Linear Regressio</w:t>
      </w:r>
      <w:r w:rsidR="003E50E8" w:rsidRPr="00277DE5">
        <w:rPr>
          <w:rFonts w:ascii="Times New Roman" w:hAnsi="Times New Roman" w:cs="Times New Roman"/>
          <w:b/>
          <w:bCs/>
          <w:color w:val="555555"/>
          <w:sz w:val="20"/>
          <w:szCs w:val="20"/>
        </w:rPr>
        <w:t>n</w:t>
      </w:r>
    </w:p>
    <w:p w:rsidR="003E50E8" w:rsidRPr="00277DE5" w:rsidRDefault="003E50E8" w:rsidP="00D63843">
      <w:pPr>
        <w:pStyle w:val="normal0"/>
        <w:spacing w:after="160"/>
        <w:jc w:val="both"/>
        <w:rPr>
          <w:rFonts w:ascii="Times New Roman" w:hAnsi="Times New Roman" w:cs="Times New Roman"/>
          <w:color w:val="555555"/>
          <w:sz w:val="20"/>
          <w:szCs w:val="20"/>
        </w:rPr>
      </w:pPr>
    </w:p>
    <w:p w:rsidR="003E50E8" w:rsidRPr="00277DE5" w:rsidRDefault="003E50E8" w:rsidP="00D63843">
      <w:pPr>
        <w:pStyle w:val="normal0"/>
        <w:spacing w:after="160"/>
        <w:jc w:val="both"/>
        <w:rPr>
          <w:rFonts w:ascii="Times New Roman" w:hAnsi="Times New Roman" w:cs="Times New Roman"/>
          <w:color w:val="555555"/>
          <w:sz w:val="20"/>
          <w:szCs w:val="20"/>
        </w:rPr>
      </w:pPr>
    </w:p>
    <w:p w:rsidR="003E50E8" w:rsidRPr="00277DE5" w:rsidRDefault="003E50E8" w:rsidP="00D63843">
      <w:pPr>
        <w:pStyle w:val="normal0"/>
        <w:spacing w:after="160"/>
        <w:jc w:val="both"/>
        <w:rPr>
          <w:rFonts w:ascii="Times New Roman" w:hAnsi="Times New Roman" w:cs="Times New Roman"/>
          <w:color w:val="555555"/>
          <w:sz w:val="20"/>
          <w:szCs w:val="20"/>
        </w:rPr>
      </w:pPr>
    </w:p>
    <w:p w:rsidR="003E50E8" w:rsidRPr="00D63843" w:rsidRDefault="003E50E8" w:rsidP="00D63843">
      <w:pPr>
        <w:pStyle w:val="normal0"/>
        <w:spacing w:after="160"/>
        <w:jc w:val="both"/>
        <w:rPr>
          <w:rFonts w:ascii="Times New Roman" w:hAnsi="Times New Roman" w:cs="Times New Roman"/>
          <w:color w:val="555555"/>
          <w:sz w:val="28"/>
          <w:szCs w:val="28"/>
        </w:rPr>
      </w:pPr>
    </w:p>
    <w:p w:rsidR="00D63843" w:rsidRDefault="00D63843" w:rsidP="00D63843">
      <w:pPr>
        <w:pStyle w:val="normal0"/>
        <w:spacing w:after="160"/>
        <w:jc w:val="both"/>
        <w:rPr>
          <w:rFonts w:ascii="Times New Roman" w:hAnsi="Times New Roman" w:cs="Times New Roman"/>
          <w:b/>
          <w:bCs/>
          <w:color w:val="2E75B6"/>
          <w:sz w:val="28"/>
          <w:szCs w:val="28"/>
        </w:rPr>
      </w:pPr>
    </w:p>
    <w:p w:rsidR="00D63843" w:rsidRDefault="00D63843" w:rsidP="00D63843">
      <w:pPr>
        <w:pStyle w:val="normal0"/>
        <w:spacing w:after="160"/>
        <w:jc w:val="both"/>
        <w:rPr>
          <w:rFonts w:ascii="Times New Roman" w:hAnsi="Times New Roman" w:cs="Times New Roman"/>
          <w:b/>
          <w:bCs/>
          <w:color w:val="2E75B6"/>
          <w:sz w:val="28"/>
          <w:szCs w:val="28"/>
        </w:rPr>
      </w:pPr>
    </w:p>
    <w:p w:rsidR="00D63843" w:rsidRDefault="00D63843" w:rsidP="00D63843">
      <w:pPr>
        <w:pStyle w:val="normal0"/>
        <w:spacing w:after="160"/>
        <w:jc w:val="both"/>
        <w:rPr>
          <w:rFonts w:ascii="Times New Roman" w:hAnsi="Times New Roman" w:cs="Times New Roman"/>
          <w:b/>
          <w:bCs/>
          <w:color w:val="2E75B6"/>
          <w:sz w:val="28"/>
          <w:szCs w:val="28"/>
        </w:rPr>
      </w:pPr>
    </w:p>
    <w:p w:rsidR="00D63843" w:rsidRDefault="00D63843" w:rsidP="00D63843">
      <w:pPr>
        <w:pStyle w:val="normal0"/>
        <w:spacing w:after="160"/>
        <w:jc w:val="both"/>
        <w:rPr>
          <w:rFonts w:ascii="Times New Roman" w:hAnsi="Times New Roman" w:cs="Times New Roman"/>
          <w:b/>
          <w:bCs/>
          <w:color w:val="2E75B6"/>
          <w:sz w:val="28"/>
          <w:szCs w:val="28"/>
        </w:rPr>
      </w:pPr>
    </w:p>
    <w:p w:rsidR="00D63843" w:rsidRDefault="00D63843" w:rsidP="00D63843">
      <w:pPr>
        <w:pStyle w:val="normal0"/>
        <w:spacing w:after="160"/>
        <w:jc w:val="both"/>
        <w:rPr>
          <w:rFonts w:ascii="Times New Roman" w:hAnsi="Times New Roman" w:cs="Times New Roman"/>
          <w:b/>
          <w:bCs/>
          <w:color w:val="2E75B6"/>
          <w:sz w:val="28"/>
          <w:szCs w:val="28"/>
        </w:rPr>
      </w:pPr>
    </w:p>
    <w:p w:rsidR="00D63843" w:rsidRDefault="00D63843" w:rsidP="00D63843">
      <w:pPr>
        <w:pStyle w:val="normal0"/>
        <w:spacing w:after="160"/>
        <w:jc w:val="both"/>
        <w:rPr>
          <w:rFonts w:ascii="Times New Roman" w:hAnsi="Times New Roman" w:cs="Times New Roman"/>
          <w:b/>
          <w:bCs/>
          <w:color w:val="2E75B6"/>
          <w:sz w:val="28"/>
          <w:szCs w:val="28"/>
        </w:rPr>
      </w:pPr>
    </w:p>
    <w:p w:rsidR="00D63843" w:rsidRDefault="00D63843" w:rsidP="00D63843">
      <w:pPr>
        <w:pStyle w:val="normal0"/>
        <w:spacing w:after="160"/>
        <w:jc w:val="both"/>
        <w:rPr>
          <w:rFonts w:ascii="Times New Roman" w:hAnsi="Times New Roman" w:cs="Times New Roman"/>
          <w:b/>
          <w:bCs/>
          <w:color w:val="2E75B6"/>
          <w:sz w:val="28"/>
          <w:szCs w:val="28"/>
        </w:rPr>
      </w:pPr>
    </w:p>
    <w:p w:rsidR="00D63843" w:rsidRDefault="00D63843" w:rsidP="00D63843">
      <w:pPr>
        <w:pStyle w:val="normal0"/>
        <w:spacing w:after="160"/>
        <w:jc w:val="both"/>
        <w:rPr>
          <w:rFonts w:ascii="Times New Roman" w:hAnsi="Times New Roman" w:cs="Times New Roman"/>
          <w:b/>
          <w:bCs/>
          <w:color w:val="2E75B6"/>
          <w:sz w:val="28"/>
          <w:szCs w:val="28"/>
        </w:rPr>
      </w:pPr>
    </w:p>
    <w:p w:rsidR="00D63843" w:rsidRDefault="00D63843" w:rsidP="00D63843">
      <w:pPr>
        <w:pStyle w:val="normal0"/>
        <w:spacing w:after="160"/>
        <w:jc w:val="both"/>
        <w:rPr>
          <w:rFonts w:ascii="Times New Roman" w:hAnsi="Times New Roman" w:cs="Times New Roman"/>
          <w:b/>
          <w:bCs/>
          <w:color w:val="2E75B6"/>
          <w:sz w:val="28"/>
          <w:szCs w:val="28"/>
        </w:rPr>
      </w:pPr>
    </w:p>
    <w:p w:rsidR="008C57F1" w:rsidRPr="00D63843" w:rsidRDefault="00D87348" w:rsidP="00D63843">
      <w:pPr>
        <w:pStyle w:val="normal0"/>
        <w:spacing w:after="160"/>
        <w:jc w:val="both"/>
        <w:rPr>
          <w:rFonts w:ascii="Times New Roman" w:hAnsi="Times New Roman" w:cs="Times New Roman"/>
          <w:sz w:val="28"/>
          <w:szCs w:val="28"/>
        </w:rPr>
      </w:pPr>
      <w:r w:rsidRPr="00D63843">
        <w:rPr>
          <w:rFonts w:ascii="Times New Roman" w:hAnsi="Times New Roman" w:cs="Times New Roman"/>
          <w:b/>
          <w:bCs/>
          <w:color w:val="2E75B6"/>
          <w:sz w:val="28"/>
          <w:szCs w:val="28"/>
        </w:rPr>
        <w:lastRenderedPageBreak/>
        <w:t>8.3 Prediction Graphs — Random Forest</w:t>
      </w:r>
    </w:p>
    <w:p w:rsidR="008C57F1" w:rsidRPr="00D63843" w:rsidRDefault="00D87348" w:rsidP="00D63843">
      <w:pPr>
        <w:pStyle w:val="normal0"/>
        <w:spacing w:before="80" w:after="100"/>
        <w:jc w:val="both"/>
        <w:rPr>
          <w:rFonts w:ascii="Times New Roman" w:hAnsi="Times New Roman" w:cs="Times New Roman"/>
          <w:color w:val="000000"/>
          <w:sz w:val="28"/>
          <w:szCs w:val="28"/>
        </w:rPr>
      </w:pPr>
      <w:r w:rsidRPr="00D63843">
        <w:rPr>
          <w:rFonts w:ascii="Times New Roman" w:hAnsi="Times New Roman" w:cs="Times New Roman"/>
          <w:color w:val="000000"/>
          <w:sz w:val="28"/>
          <w:szCs w:val="28"/>
        </w:rPr>
        <w:t>Figure 2 shows the corresponding scatter plot for the Random Forest Regressor. The tighter clustering around the ideal diagonal, particularly in the mid-range emission values (200–600 kt), reflects the ensemble model's lower variance.</w:t>
      </w:r>
    </w:p>
    <w:p w:rsidR="00277DE5" w:rsidRPr="00D63843" w:rsidRDefault="00277DE5" w:rsidP="00D63843">
      <w:pPr>
        <w:pStyle w:val="normal0"/>
        <w:spacing w:before="80" w:after="100"/>
        <w:jc w:val="both"/>
        <w:rPr>
          <w:rFonts w:ascii="Times New Roman" w:hAnsi="Times New Roman" w:cs="Times New Roman"/>
          <w:color w:val="000000"/>
          <w:sz w:val="28"/>
          <w:szCs w:val="28"/>
        </w:rPr>
      </w:pPr>
    </w:p>
    <w:p w:rsidR="00277DE5" w:rsidRPr="00D63843" w:rsidRDefault="00277DE5" w:rsidP="00D63843">
      <w:pPr>
        <w:pStyle w:val="normal0"/>
        <w:spacing w:before="80" w:after="100"/>
        <w:jc w:val="both"/>
        <w:rPr>
          <w:rFonts w:ascii="Times New Roman" w:hAnsi="Times New Roman" w:cs="Times New Roman"/>
          <w:sz w:val="28"/>
          <w:szCs w:val="28"/>
        </w:rPr>
      </w:pPr>
    </w:p>
    <w:p w:rsidR="008C57F1" w:rsidRPr="00277DE5" w:rsidRDefault="00D87348" w:rsidP="00D63843">
      <w:pPr>
        <w:pStyle w:val="normal0"/>
        <w:spacing w:before="160" w:after="160"/>
        <w:jc w:val="both"/>
        <w:rPr>
          <w:rFonts w:ascii="Times New Roman" w:hAnsi="Times New Roman" w:cs="Times New Roman"/>
        </w:rPr>
      </w:pPr>
      <w:r w:rsidRPr="00277DE5">
        <w:rPr>
          <w:rFonts w:ascii="Times New Roman" w:hAnsi="Times New Roman" w:cs="Times New Roman"/>
          <w:noProof/>
        </w:rPr>
        <w:drawing>
          <wp:inline distT="0" distB="0" distL="0" distR="0">
            <wp:extent cx="4572000" cy="3238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572000" cy="3238500"/>
                    </a:xfrm>
                    <a:prstGeom prst="rect">
                      <a:avLst/>
                    </a:prstGeom>
                    <a:ln/>
                  </pic:spPr>
                </pic:pic>
              </a:graphicData>
            </a:graphic>
          </wp:inline>
        </w:drawing>
      </w:r>
    </w:p>
    <w:p w:rsidR="008C57F1" w:rsidRPr="00277DE5" w:rsidRDefault="00D87348" w:rsidP="00D63843">
      <w:pPr>
        <w:pStyle w:val="normal0"/>
        <w:spacing w:after="160"/>
        <w:jc w:val="both"/>
        <w:rPr>
          <w:rFonts w:ascii="Times New Roman" w:hAnsi="Times New Roman" w:cs="Times New Roman"/>
          <w:b/>
          <w:bCs/>
        </w:rPr>
      </w:pPr>
      <w:r w:rsidRPr="00277DE5">
        <w:rPr>
          <w:rFonts w:ascii="Times New Roman" w:hAnsi="Times New Roman" w:cs="Times New Roman"/>
          <w:b/>
          <w:bCs/>
          <w:color w:val="555555"/>
          <w:sz w:val="20"/>
          <w:szCs w:val="20"/>
        </w:rPr>
        <w:t>Figure 2: Actual vs</w:t>
      </w:r>
      <w:r w:rsidR="003E50E8" w:rsidRPr="00277DE5">
        <w:rPr>
          <w:rFonts w:ascii="Times New Roman" w:hAnsi="Times New Roman" w:cs="Times New Roman"/>
          <w:b/>
          <w:bCs/>
          <w:color w:val="555555"/>
          <w:sz w:val="20"/>
          <w:szCs w:val="20"/>
        </w:rPr>
        <w:t>. Predicted CO</w:t>
      </w:r>
      <w:r w:rsidRPr="00277DE5">
        <w:rPr>
          <w:rFonts w:ascii="Times New Roman" w:hAnsi="Times New Roman" w:cs="Times New Roman"/>
          <w:b/>
          <w:bCs/>
          <w:color w:val="555555"/>
          <w:sz w:val="20"/>
          <w:szCs w:val="20"/>
        </w:rPr>
        <w:t xml:space="preserve"> Emissions — Random Forest Regressor</w:t>
      </w:r>
    </w:p>
    <w:p w:rsidR="008C57F1" w:rsidRPr="00277DE5" w:rsidRDefault="00D87348" w:rsidP="00D63843">
      <w:pPr>
        <w:pStyle w:val="normal0"/>
        <w:jc w:val="both"/>
        <w:rPr>
          <w:rFonts w:ascii="Times New Roman" w:hAnsi="Times New Roman" w:cs="Times New Roman"/>
        </w:rPr>
      </w:pPr>
      <w:r w:rsidRPr="00277DE5">
        <w:rPr>
          <w:rFonts w:ascii="Times New Roman" w:hAnsi="Times New Roman" w:cs="Times New Roman"/>
        </w:rPr>
        <w:br w:type="page"/>
      </w:r>
    </w:p>
    <w:p w:rsidR="008C57F1" w:rsidRPr="00D63843" w:rsidRDefault="00D87348" w:rsidP="00D63843">
      <w:pPr>
        <w:pStyle w:val="Heading2"/>
        <w:jc w:val="both"/>
        <w:rPr>
          <w:rFonts w:ascii="Times New Roman" w:hAnsi="Times New Roman" w:cs="Times New Roman"/>
          <w:sz w:val="28"/>
          <w:szCs w:val="28"/>
        </w:rPr>
      </w:pPr>
      <w:r w:rsidRPr="00D63843">
        <w:rPr>
          <w:rFonts w:ascii="Times New Roman" w:hAnsi="Times New Roman" w:cs="Times New Roman"/>
          <w:sz w:val="28"/>
          <w:szCs w:val="28"/>
        </w:rPr>
        <w:lastRenderedPageBreak/>
        <w:t>8.4 R² Score Comparison</w:t>
      </w:r>
    </w:p>
    <w:p w:rsidR="008C57F1" w:rsidRPr="00D63843" w:rsidRDefault="00D87348" w:rsidP="00D63843">
      <w:pPr>
        <w:pStyle w:val="normal0"/>
        <w:spacing w:before="80" w:after="100"/>
        <w:jc w:val="both"/>
        <w:rPr>
          <w:rFonts w:ascii="Times New Roman" w:hAnsi="Times New Roman" w:cs="Times New Roman"/>
          <w:color w:val="000000"/>
          <w:sz w:val="28"/>
          <w:szCs w:val="28"/>
        </w:rPr>
      </w:pPr>
      <w:r w:rsidRPr="00D63843">
        <w:rPr>
          <w:rFonts w:ascii="Times New Roman" w:hAnsi="Times New Roman" w:cs="Times New Roman"/>
          <w:color w:val="000000"/>
          <w:sz w:val="28"/>
          <w:szCs w:val="28"/>
        </w:rPr>
        <w:t>Figure 3 presents the R² scores for all five models side-by-side. The Tuned Decision Tree achieves the highest R² (0.9883), marginally outperforming the Tuned Random Forest (0.9842) and the baseline Random Forest (0.9866), while Linear Regression achieves a competitive 0.9812.</w:t>
      </w:r>
    </w:p>
    <w:p w:rsidR="00277DE5" w:rsidRPr="00D63843" w:rsidRDefault="00277DE5" w:rsidP="00D63843">
      <w:pPr>
        <w:pStyle w:val="normal0"/>
        <w:spacing w:before="80" w:after="100"/>
        <w:jc w:val="both"/>
        <w:rPr>
          <w:rFonts w:ascii="Times New Roman" w:hAnsi="Times New Roman" w:cs="Times New Roman"/>
          <w:color w:val="000000"/>
          <w:sz w:val="28"/>
          <w:szCs w:val="28"/>
        </w:rPr>
      </w:pPr>
    </w:p>
    <w:p w:rsidR="00277DE5" w:rsidRPr="00D63843" w:rsidRDefault="00277DE5" w:rsidP="00D63843">
      <w:pPr>
        <w:pStyle w:val="normal0"/>
        <w:spacing w:before="80" w:after="100"/>
        <w:jc w:val="both"/>
        <w:rPr>
          <w:rFonts w:ascii="Times New Roman" w:hAnsi="Times New Roman" w:cs="Times New Roman"/>
          <w:sz w:val="28"/>
          <w:szCs w:val="28"/>
        </w:rPr>
      </w:pPr>
    </w:p>
    <w:p w:rsidR="008C57F1" w:rsidRPr="00277DE5" w:rsidRDefault="00D87348" w:rsidP="00D63843">
      <w:pPr>
        <w:pStyle w:val="normal0"/>
        <w:spacing w:before="160" w:after="160"/>
        <w:jc w:val="both"/>
        <w:rPr>
          <w:rFonts w:ascii="Times New Roman" w:hAnsi="Times New Roman" w:cs="Times New Roman"/>
        </w:rPr>
      </w:pPr>
      <w:r w:rsidRPr="00277DE5">
        <w:rPr>
          <w:rFonts w:ascii="Times New Roman" w:hAnsi="Times New Roman" w:cs="Times New Roman"/>
          <w:noProof/>
        </w:rPr>
        <w:drawing>
          <wp:inline distT="0" distB="0" distL="0" distR="0">
            <wp:extent cx="5143500" cy="3238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143500" cy="3238500"/>
                    </a:xfrm>
                    <a:prstGeom prst="rect">
                      <a:avLst/>
                    </a:prstGeom>
                    <a:ln/>
                  </pic:spPr>
                </pic:pic>
              </a:graphicData>
            </a:graphic>
          </wp:inline>
        </w:drawing>
      </w:r>
    </w:p>
    <w:p w:rsidR="008C57F1" w:rsidRPr="00277DE5" w:rsidRDefault="00D87348" w:rsidP="00D63843">
      <w:pPr>
        <w:pStyle w:val="normal0"/>
        <w:spacing w:after="160"/>
        <w:jc w:val="both"/>
        <w:rPr>
          <w:rFonts w:ascii="Times New Roman" w:hAnsi="Times New Roman" w:cs="Times New Roman"/>
          <w:b/>
          <w:bCs/>
        </w:rPr>
      </w:pPr>
      <w:r w:rsidRPr="00277DE5">
        <w:rPr>
          <w:rFonts w:ascii="Times New Roman" w:hAnsi="Times New Roman" w:cs="Times New Roman"/>
          <w:b/>
          <w:bCs/>
          <w:color w:val="555555"/>
          <w:sz w:val="20"/>
          <w:szCs w:val="20"/>
        </w:rPr>
        <w:t>Figure 3: R² Score Comparison Across All Five Models</w:t>
      </w:r>
    </w:p>
    <w:p w:rsidR="008C57F1" w:rsidRPr="00277DE5" w:rsidRDefault="00D87348" w:rsidP="00D63843">
      <w:pPr>
        <w:pStyle w:val="normal0"/>
        <w:jc w:val="both"/>
        <w:rPr>
          <w:rFonts w:ascii="Times New Roman" w:hAnsi="Times New Roman" w:cs="Times New Roman"/>
        </w:rPr>
      </w:pPr>
      <w:r w:rsidRPr="00277DE5">
        <w:rPr>
          <w:rFonts w:ascii="Times New Roman" w:hAnsi="Times New Roman" w:cs="Times New Roman"/>
        </w:rPr>
        <w:br w:type="page"/>
      </w:r>
    </w:p>
    <w:p w:rsidR="003E50E8" w:rsidRPr="00277DE5" w:rsidRDefault="003E50E8"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lastRenderedPageBreak/>
        <w:t>10.</w:t>
      </w:r>
      <w:r w:rsidR="00D87348" w:rsidRPr="00277DE5">
        <w:rPr>
          <w:rFonts w:ascii="Times New Roman" w:hAnsi="Times New Roman" w:cs="Times New Roman"/>
        </w:rPr>
        <w:t>CONCLUSION</w:t>
      </w:r>
    </w:p>
    <w:p w:rsidR="003E50E8" w:rsidRPr="00D63843" w:rsidRDefault="003E50E8" w:rsidP="00D63843">
      <w:pPr>
        <w:pStyle w:val="NormalWeb"/>
        <w:jc w:val="both"/>
        <w:rPr>
          <w:sz w:val="28"/>
          <w:szCs w:val="28"/>
        </w:rPr>
      </w:pPr>
      <w:r w:rsidRPr="00D63843">
        <w:rPr>
          <w:sz w:val="28"/>
          <w:szCs w:val="28"/>
        </w:rPr>
        <w:t>This project successfully developed a machine learning framework for predicting carbon emissions in India using climatic and environmental data from 1990 to 2020. The dataset was carefully preprocessed and used to train three regression models: Linear Regression, Decision Tree Regressor, and Random Forest Regressor. Among these, the Random Forest model demonstrated the highest predictive accuracy due to its ability to capture complex non-linear relationships and reduce overfitting through ensemble learning. Hyperparameter tuning using GridSearchCV further enhanced model performance by identifying optimal parameter combinations.</w:t>
      </w:r>
    </w:p>
    <w:p w:rsidR="003E50E8" w:rsidRPr="00D63843" w:rsidRDefault="003E50E8" w:rsidP="00D63843">
      <w:pPr>
        <w:pStyle w:val="NormalWeb"/>
        <w:jc w:val="both"/>
        <w:rPr>
          <w:sz w:val="28"/>
          <w:szCs w:val="28"/>
        </w:rPr>
      </w:pPr>
      <w:r w:rsidRPr="00D63843">
        <w:rPr>
          <w:sz w:val="28"/>
          <w:szCs w:val="28"/>
        </w:rPr>
        <w:t>The evaluation metrics—MSE, MAE, RMSE, and R² score—confirmed that ensemble methods outperform simpler models, while Linear Regression remained a reliable and interpretable baseline. Feature importance analysis provided valuable insights into the key factors influencing carbon emissions, which can support data-driven environmental policy decisions.</w:t>
      </w:r>
    </w:p>
    <w:p w:rsidR="003E50E8" w:rsidRPr="00D63843" w:rsidRDefault="003E50E8" w:rsidP="00D63843">
      <w:pPr>
        <w:pStyle w:val="NormalWeb"/>
        <w:jc w:val="both"/>
        <w:rPr>
          <w:sz w:val="28"/>
          <w:szCs w:val="28"/>
        </w:rPr>
      </w:pPr>
      <w:r w:rsidRPr="00D63843">
        <w:rPr>
          <w:sz w:val="28"/>
          <w:szCs w:val="28"/>
        </w:rPr>
        <w:t>Overall, the study highlights the effectiveness of machine learning approaches in environmental prediction tasks. It also emphasizes the importance of balancing model accuracy, interpretability, and computational efficiency, making the proposed framework suitable for real-world applications, including climate monitoring and sustainable development planning.</w:t>
      </w:r>
    </w:p>
    <w:p w:rsidR="003E50E8" w:rsidRPr="00277DE5" w:rsidRDefault="003E50E8" w:rsidP="00D63843">
      <w:pPr>
        <w:pStyle w:val="normal0"/>
        <w:ind w:left="360"/>
        <w:jc w:val="both"/>
        <w:rPr>
          <w:rFonts w:ascii="Times New Roman" w:hAnsi="Times New Roman" w:cs="Times New Roman"/>
        </w:rPr>
      </w:pPr>
    </w:p>
    <w:p w:rsidR="003E50E8" w:rsidRPr="00277DE5" w:rsidRDefault="003E50E8" w:rsidP="00D63843">
      <w:pPr>
        <w:pStyle w:val="Heading1"/>
        <w:pBdr>
          <w:bottom w:val="single" w:sz="6" w:space="1" w:color="2E75B6"/>
        </w:pBdr>
        <w:jc w:val="both"/>
        <w:rPr>
          <w:rFonts w:ascii="Times New Roman" w:hAnsi="Times New Roman" w:cs="Times New Roman"/>
        </w:rPr>
      </w:pPr>
    </w:p>
    <w:p w:rsidR="003E50E8" w:rsidRPr="00277DE5" w:rsidRDefault="003E50E8" w:rsidP="00D63843">
      <w:pPr>
        <w:pStyle w:val="Heading1"/>
        <w:pBdr>
          <w:bottom w:val="single" w:sz="6" w:space="1" w:color="2E75B6"/>
        </w:pBdr>
        <w:jc w:val="both"/>
        <w:rPr>
          <w:rFonts w:ascii="Times New Roman" w:hAnsi="Times New Roman" w:cs="Times New Roman"/>
        </w:rPr>
      </w:pPr>
    </w:p>
    <w:p w:rsidR="003E50E8" w:rsidRPr="00277DE5" w:rsidRDefault="003E50E8" w:rsidP="00D63843">
      <w:pPr>
        <w:pStyle w:val="Heading1"/>
        <w:pBdr>
          <w:bottom w:val="single" w:sz="6" w:space="1" w:color="2E75B6"/>
        </w:pBdr>
        <w:jc w:val="both"/>
        <w:rPr>
          <w:rFonts w:ascii="Times New Roman" w:hAnsi="Times New Roman" w:cs="Times New Roman"/>
        </w:rPr>
      </w:pPr>
    </w:p>
    <w:p w:rsidR="003E50E8" w:rsidRPr="00277DE5" w:rsidRDefault="003E50E8" w:rsidP="00D63843">
      <w:pPr>
        <w:pStyle w:val="Heading1"/>
        <w:pBdr>
          <w:bottom w:val="single" w:sz="6" w:space="1" w:color="2E75B6"/>
        </w:pBdr>
        <w:jc w:val="both"/>
        <w:rPr>
          <w:rFonts w:ascii="Times New Roman" w:hAnsi="Times New Roman" w:cs="Times New Roman"/>
        </w:rPr>
      </w:pPr>
    </w:p>
    <w:p w:rsidR="003E50E8" w:rsidRPr="00277DE5" w:rsidRDefault="003E50E8" w:rsidP="00D63843">
      <w:pPr>
        <w:pStyle w:val="Heading1"/>
        <w:pBdr>
          <w:bottom w:val="single" w:sz="6" w:space="1" w:color="2E75B6"/>
        </w:pBdr>
        <w:jc w:val="both"/>
        <w:rPr>
          <w:rFonts w:ascii="Times New Roman" w:hAnsi="Times New Roman" w:cs="Times New Roman"/>
        </w:rPr>
      </w:pPr>
    </w:p>
    <w:p w:rsidR="003E50E8" w:rsidRPr="00277DE5" w:rsidRDefault="003E50E8" w:rsidP="00D63843">
      <w:pPr>
        <w:pStyle w:val="Heading1"/>
        <w:pBdr>
          <w:bottom w:val="single" w:sz="6" w:space="1" w:color="2E75B6"/>
        </w:pBdr>
        <w:jc w:val="both"/>
        <w:rPr>
          <w:rFonts w:ascii="Times New Roman" w:hAnsi="Times New Roman" w:cs="Times New Roman"/>
        </w:rPr>
      </w:pPr>
    </w:p>
    <w:p w:rsidR="003E50E8" w:rsidRPr="00277DE5" w:rsidRDefault="003E50E8" w:rsidP="00D63843">
      <w:pPr>
        <w:pStyle w:val="Heading1"/>
        <w:pBdr>
          <w:bottom w:val="single" w:sz="6" w:space="1" w:color="2E75B6"/>
        </w:pBdr>
        <w:jc w:val="both"/>
        <w:rPr>
          <w:rFonts w:ascii="Times New Roman" w:hAnsi="Times New Roman" w:cs="Times New Roman"/>
        </w:rPr>
      </w:pPr>
    </w:p>
    <w:p w:rsidR="003E50E8" w:rsidRPr="00277DE5" w:rsidRDefault="003E50E8" w:rsidP="00D63843">
      <w:pPr>
        <w:pStyle w:val="Heading1"/>
        <w:pBdr>
          <w:bottom w:val="single" w:sz="6" w:space="1" w:color="2E75B6"/>
        </w:pBdr>
        <w:jc w:val="both"/>
        <w:rPr>
          <w:rFonts w:ascii="Times New Roman" w:hAnsi="Times New Roman" w:cs="Times New Roman"/>
        </w:rPr>
      </w:pPr>
    </w:p>
    <w:p w:rsidR="003E50E8" w:rsidRPr="00277DE5" w:rsidRDefault="003E50E8" w:rsidP="00D63843">
      <w:pPr>
        <w:pStyle w:val="Heading1"/>
        <w:pBdr>
          <w:bottom w:val="single" w:sz="6" w:space="1" w:color="2E75B6"/>
        </w:pBdr>
        <w:jc w:val="both"/>
        <w:rPr>
          <w:rFonts w:ascii="Times New Roman" w:hAnsi="Times New Roman" w:cs="Times New Roman"/>
        </w:rPr>
      </w:pPr>
    </w:p>
    <w:p w:rsidR="008C57F1" w:rsidRPr="00277DE5" w:rsidRDefault="00D87348" w:rsidP="00D63843">
      <w:pPr>
        <w:pStyle w:val="Heading1"/>
        <w:pBdr>
          <w:bottom w:val="single" w:sz="6" w:space="1" w:color="2E75B6"/>
        </w:pBdr>
        <w:jc w:val="both"/>
        <w:rPr>
          <w:rFonts w:ascii="Times New Roman" w:hAnsi="Times New Roman" w:cs="Times New Roman"/>
        </w:rPr>
      </w:pPr>
      <w:r w:rsidRPr="00277DE5">
        <w:rPr>
          <w:rFonts w:ascii="Times New Roman" w:hAnsi="Times New Roman" w:cs="Times New Roman"/>
        </w:rPr>
        <w:lastRenderedPageBreak/>
        <w:t>11. REFERENCES</w:t>
      </w:r>
    </w:p>
    <w:p w:rsidR="008C57F1" w:rsidRPr="00D63843" w:rsidRDefault="00D87348" w:rsidP="00D63843">
      <w:pPr>
        <w:pStyle w:val="normal0"/>
        <w:numPr>
          <w:ilvl w:val="0"/>
          <w:numId w:val="2"/>
        </w:numPr>
        <w:pBdr>
          <w:top w:val="nil"/>
          <w:left w:val="nil"/>
          <w:bottom w:val="nil"/>
          <w:right w:val="nil"/>
          <w:between w:val="nil"/>
        </w:pBdr>
        <w:spacing w:before="60" w:after="60"/>
        <w:jc w:val="both"/>
        <w:rPr>
          <w:rFonts w:ascii="Times New Roman" w:hAnsi="Times New Roman" w:cs="Times New Roman"/>
          <w:sz w:val="28"/>
          <w:szCs w:val="28"/>
        </w:rPr>
      </w:pPr>
      <w:r w:rsidRPr="00D63843">
        <w:rPr>
          <w:rFonts w:ascii="Times New Roman" w:hAnsi="Times New Roman" w:cs="Times New Roman"/>
          <w:color w:val="000000"/>
          <w:sz w:val="28"/>
          <w:szCs w:val="28"/>
        </w:rPr>
        <w:t>G. M. Grossman and A. B. Krueger, "Environmental Impacts of a North American Free Trade Agreement," NBER Working Paper No. 3914, 1991.</w:t>
      </w:r>
    </w:p>
    <w:p w:rsidR="008C57F1" w:rsidRPr="00D63843" w:rsidRDefault="00D87348" w:rsidP="00D63843">
      <w:pPr>
        <w:pStyle w:val="normal0"/>
        <w:numPr>
          <w:ilvl w:val="0"/>
          <w:numId w:val="2"/>
        </w:numPr>
        <w:pBdr>
          <w:top w:val="nil"/>
          <w:left w:val="nil"/>
          <w:bottom w:val="nil"/>
          <w:right w:val="nil"/>
          <w:between w:val="nil"/>
        </w:pBdr>
        <w:spacing w:before="60" w:after="60"/>
        <w:jc w:val="both"/>
        <w:rPr>
          <w:rFonts w:ascii="Times New Roman" w:hAnsi="Times New Roman" w:cs="Times New Roman"/>
          <w:sz w:val="28"/>
          <w:szCs w:val="28"/>
        </w:rPr>
      </w:pPr>
      <w:r w:rsidRPr="00D63843">
        <w:rPr>
          <w:rFonts w:ascii="Times New Roman" w:hAnsi="Times New Roman" w:cs="Times New Roman"/>
          <w:color w:val="000000"/>
          <w:sz w:val="28"/>
          <w:szCs w:val="28"/>
        </w:rPr>
        <w:t>B. W. Ang, "CO₂ Emissions, Research and Technology Transfer in China," Ecological Economics, vol. 65, no. 2, pp. 407–415, 2007.</w:t>
      </w:r>
    </w:p>
    <w:p w:rsidR="008C57F1" w:rsidRPr="00D63843" w:rsidRDefault="00D87348" w:rsidP="00D63843">
      <w:pPr>
        <w:pStyle w:val="normal0"/>
        <w:numPr>
          <w:ilvl w:val="0"/>
          <w:numId w:val="2"/>
        </w:numPr>
        <w:pBdr>
          <w:top w:val="nil"/>
          <w:left w:val="nil"/>
          <w:bottom w:val="nil"/>
          <w:right w:val="nil"/>
          <w:between w:val="nil"/>
        </w:pBdr>
        <w:spacing w:before="60" w:after="60"/>
        <w:jc w:val="both"/>
        <w:rPr>
          <w:rFonts w:ascii="Times New Roman" w:hAnsi="Times New Roman" w:cs="Times New Roman"/>
          <w:sz w:val="28"/>
          <w:szCs w:val="28"/>
        </w:rPr>
      </w:pPr>
      <w:r w:rsidRPr="00D63843">
        <w:rPr>
          <w:rFonts w:ascii="Times New Roman" w:hAnsi="Times New Roman" w:cs="Times New Roman"/>
          <w:color w:val="000000"/>
          <w:sz w:val="28"/>
          <w:szCs w:val="28"/>
        </w:rPr>
        <w:t>B. Zhu et al., "Carbon Price Forecasting with a Novel Hybrid ARIMA and Least Squares Support Vector Machines Methodology," Omega, vol. 41, no. 3, pp. 517–524, 2013.</w:t>
      </w:r>
    </w:p>
    <w:p w:rsidR="008C57F1" w:rsidRPr="00D63843" w:rsidRDefault="00D87348" w:rsidP="00D63843">
      <w:pPr>
        <w:pStyle w:val="normal0"/>
        <w:numPr>
          <w:ilvl w:val="0"/>
          <w:numId w:val="2"/>
        </w:numPr>
        <w:pBdr>
          <w:top w:val="nil"/>
          <w:left w:val="nil"/>
          <w:bottom w:val="nil"/>
          <w:right w:val="nil"/>
          <w:between w:val="nil"/>
        </w:pBdr>
        <w:spacing w:before="60" w:after="60"/>
        <w:jc w:val="both"/>
        <w:rPr>
          <w:rFonts w:ascii="Times New Roman" w:hAnsi="Times New Roman" w:cs="Times New Roman"/>
          <w:sz w:val="28"/>
          <w:szCs w:val="28"/>
        </w:rPr>
      </w:pPr>
      <w:r w:rsidRPr="00D63843">
        <w:rPr>
          <w:rFonts w:ascii="Times New Roman" w:hAnsi="Times New Roman" w:cs="Times New Roman"/>
          <w:color w:val="000000"/>
          <w:sz w:val="28"/>
          <w:szCs w:val="28"/>
        </w:rPr>
        <w:t>X. Shen et al., "Prediction of Carbon Emissions Based on Principal Component Analysis and BP Neural Network," Energies, vol. 14, no. 14, p. 4292, 2021.</w:t>
      </w:r>
    </w:p>
    <w:p w:rsidR="008C57F1" w:rsidRPr="00D63843" w:rsidRDefault="00D87348" w:rsidP="00D63843">
      <w:pPr>
        <w:pStyle w:val="normal0"/>
        <w:numPr>
          <w:ilvl w:val="0"/>
          <w:numId w:val="2"/>
        </w:numPr>
        <w:pBdr>
          <w:top w:val="nil"/>
          <w:left w:val="nil"/>
          <w:bottom w:val="nil"/>
          <w:right w:val="nil"/>
          <w:between w:val="nil"/>
        </w:pBdr>
        <w:spacing w:before="60" w:after="60"/>
        <w:jc w:val="both"/>
        <w:rPr>
          <w:rFonts w:ascii="Times New Roman" w:hAnsi="Times New Roman" w:cs="Times New Roman"/>
          <w:sz w:val="28"/>
          <w:szCs w:val="28"/>
        </w:rPr>
      </w:pPr>
      <w:r w:rsidRPr="00D63843">
        <w:rPr>
          <w:rFonts w:ascii="Times New Roman" w:hAnsi="Times New Roman" w:cs="Times New Roman"/>
          <w:color w:val="000000"/>
          <w:sz w:val="28"/>
          <w:szCs w:val="28"/>
        </w:rPr>
        <w:t>Y. Zhang et al., "Machine Learning Approaches for CO₂ Emission Prediction in Urban Transportation Systems," Transportation Research Part D, vol. 103, 103179, 2022.</w:t>
      </w:r>
    </w:p>
    <w:p w:rsidR="008C57F1" w:rsidRPr="00D63843" w:rsidRDefault="00D87348" w:rsidP="00D63843">
      <w:pPr>
        <w:pStyle w:val="normal0"/>
        <w:numPr>
          <w:ilvl w:val="0"/>
          <w:numId w:val="2"/>
        </w:numPr>
        <w:pBdr>
          <w:top w:val="nil"/>
          <w:left w:val="nil"/>
          <w:bottom w:val="nil"/>
          <w:right w:val="nil"/>
          <w:between w:val="nil"/>
        </w:pBdr>
        <w:spacing w:before="60" w:after="60"/>
        <w:jc w:val="both"/>
        <w:rPr>
          <w:rFonts w:ascii="Times New Roman" w:hAnsi="Times New Roman" w:cs="Times New Roman"/>
          <w:sz w:val="28"/>
          <w:szCs w:val="28"/>
        </w:rPr>
      </w:pPr>
      <w:r w:rsidRPr="00D63843">
        <w:rPr>
          <w:rFonts w:ascii="Times New Roman" w:hAnsi="Times New Roman" w:cs="Times New Roman"/>
          <w:color w:val="000000"/>
          <w:sz w:val="28"/>
          <w:szCs w:val="28"/>
        </w:rPr>
        <w:t>T. Chen et al., "Deep Learning for Carbon Emission Forecasting: LSTM-Based Models and Empirical Analysis," Environmental Science &amp; Technology, vol. 54, no. 12, pp. 7326–7336, 2020.</w:t>
      </w:r>
    </w:p>
    <w:p w:rsidR="008C57F1" w:rsidRPr="00D63843" w:rsidRDefault="00D87348" w:rsidP="00D63843">
      <w:pPr>
        <w:pStyle w:val="normal0"/>
        <w:numPr>
          <w:ilvl w:val="0"/>
          <w:numId w:val="2"/>
        </w:numPr>
        <w:pBdr>
          <w:top w:val="nil"/>
          <w:left w:val="nil"/>
          <w:bottom w:val="nil"/>
          <w:right w:val="nil"/>
          <w:between w:val="nil"/>
        </w:pBdr>
        <w:spacing w:before="60" w:after="60"/>
        <w:jc w:val="both"/>
        <w:rPr>
          <w:rFonts w:ascii="Times New Roman" w:hAnsi="Times New Roman" w:cs="Times New Roman"/>
          <w:sz w:val="28"/>
          <w:szCs w:val="28"/>
        </w:rPr>
      </w:pPr>
      <w:r w:rsidRPr="00D63843">
        <w:rPr>
          <w:rFonts w:ascii="Times New Roman" w:hAnsi="Times New Roman" w:cs="Times New Roman"/>
          <w:color w:val="000000"/>
          <w:sz w:val="28"/>
          <w:szCs w:val="28"/>
        </w:rPr>
        <w:t>T. Hastie, R. Tibshirani, and J. Friedman, The Elements of Statistical Learning: Data Mining, Inference, and Prediction. 2nd ed. Springer, 2009.</w:t>
      </w:r>
    </w:p>
    <w:p w:rsidR="008C57F1" w:rsidRPr="00D63843" w:rsidRDefault="00D87348" w:rsidP="00D63843">
      <w:pPr>
        <w:pStyle w:val="normal0"/>
        <w:numPr>
          <w:ilvl w:val="0"/>
          <w:numId w:val="2"/>
        </w:numPr>
        <w:pBdr>
          <w:top w:val="nil"/>
          <w:left w:val="nil"/>
          <w:bottom w:val="nil"/>
          <w:right w:val="nil"/>
          <w:between w:val="nil"/>
        </w:pBdr>
        <w:spacing w:before="60" w:after="60"/>
        <w:jc w:val="both"/>
        <w:rPr>
          <w:rFonts w:ascii="Times New Roman" w:hAnsi="Times New Roman" w:cs="Times New Roman"/>
          <w:sz w:val="28"/>
          <w:szCs w:val="28"/>
        </w:rPr>
      </w:pPr>
      <w:r w:rsidRPr="00D63843">
        <w:rPr>
          <w:rFonts w:ascii="Times New Roman" w:hAnsi="Times New Roman" w:cs="Times New Roman"/>
          <w:color w:val="000000"/>
          <w:sz w:val="28"/>
          <w:szCs w:val="28"/>
        </w:rPr>
        <w:t>IPCC, Climate Change 2023: Synthesis Report. Contribution of Working Groups I, II and III to the Sixth Assessment Report. Geneva: IPCC, 2023.</w:t>
      </w:r>
    </w:p>
    <w:p w:rsidR="008C57F1" w:rsidRPr="00D63843" w:rsidRDefault="00D87348" w:rsidP="00D63843">
      <w:pPr>
        <w:pStyle w:val="normal0"/>
        <w:numPr>
          <w:ilvl w:val="0"/>
          <w:numId w:val="2"/>
        </w:numPr>
        <w:pBdr>
          <w:top w:val="nil"/>
          <w:left w:val="nil"/>
          <w:bottom w:val="nil"/>
          <w:right w:val="nil"/>
          <w:between w:val="nil"/>
        </w:pBdr>
        <w:spacing w:before="60" w:after="60"/>
        <w:jc w:val="both"/>
        <w:rPr>
          <w:rFonts w:ascii="Times New Roman" w:hAnsi="Times New Roman" w:cs="Times New Roman"/>
          <w:sz w:val="28"/>
          <w:szCs w:val="28"/>
        </w:rPr>
      </w:pPr>
      <w:r w:rsidRPr="00D63843">
        <w:rPr>
          <w:rFonts w:ascii="Times New Roman" w:hAnsi="Times New Roman" w:cs="Times New Roman"/>
          <w:color w:val="000000"/>
          <w:sz w:val="28"/>
          <w:szCs w:val="28"/>
        </w:rPr>
        <w:t>L. Breiman, "Random Forests," Machine Learning, vol. 45, no. 1, pp. 5–32, 2001.</w:t>
      </w:r>
    </w:p>
    <w:p w:rsidR="008C57F1" w:rsidRPr="00D63843" w:rsidRDefault="00D87348" w:rsidP="00D63843">
      <w:pPr>
        <w:pStyle w:val="normal0"/>
        <w:numPr>
          <w:ilvl w:val="0"/>
          <w:numId w:val="2"/>
        </w:numPr>
        <w:pBdr>
          <w:top w:val="nil"/>
          <w:left w:val="nil"/>
          <w:bottom w:val="nil"/>
          <w:right w:val="nil"/>
          <w:between w:val="nil"/>
        </w:pBdr>
        <w:spacing w:before="60" w:after="60"/>
        <w:jc w:val="both"/>
        <w:rPr>
          <w:rFonts w:ascii="Times New Roman" w:hAnsi="Times New Roman" w:cs="Times New Roman"/>
          <w:sz w:val="28"/>
          <w:szCs w:val="28"/>
        </w:rPr>
      </w:pPr>
      <w:r w:rsidRPr="00D63843">
        <w:rPr>
          <w:rFonts w:ascii="Times New Roman" w:hAnsi="Times New Roman" w:cs="Times New Roman"/>
          <w:color w:val="000000"/>
          <w:sz w:val="28"/>
          <w:szCs w:val="28"/>
        </w:rPr>
        <w:t>World Bank Open Data — CO₂ Emissions, GDP, Energy Use. Available: https://data.worldbank.org [Accessed: March 2025].</w:t>
      </w:r>
    </w:p>
    <w:sectPr w:rsidR="008C57F1" w:rsidRPr="00D63843" w:rsidSect="00085892">
      <w:headerReference w:type="default" r:id="rId12"/>
      <w:footerReference w:type="default" r:id="rId13"/>
      <w:pgSz w:w="12240" w:h="15840"/>
      <w:pgMar w:top="1080" w:right="1080" w:bottom="1080" w:left="1260" w:header="708" w:footer="708" w:gutter="0"/>
      <w:pgBorders w:offsetFrom="page">
        <w:top w:val="single" w:sz="4" w:space="24" w:color="1F497D" w:themeColor="text2"/>
        <w:left w:val="single" w:sz="4" w:space="24" w:color="1F497D" w:themeColor="text2"/>
        <w:bottom w:val="single" w:sz="4" w:space="24" w:color="1F497D" w:themeColor="text2"/>
        <w:right w:val="single" w:sz="4" w:space="24" w:color="1F497D" w:themeColor="text2"/>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599B" w:rsidRDefault="0088599B" w:rsidP="008C57F1">
      <w:r>
        <w:separator/>
      </w:r>
    </w:p>
  </w:endnote>
  <w:endnote w:type="continuationSeparator" w:id="1">
    <w:p w:rsidR="0088599B" w:rsidRDefault="0088599B" w:rsidP="008C57F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Italic r:id="rId1" w:fontKey="{FE266445-FE18-438A-977D-41B35265CD88}"/>
  </w:font>
  <w:font w:name="Tahoma">
    <w:panose1 w:val="020B0604030504040204"/>
    <w:charset w:val="00"/>
    <w:family w:val="swiss"/>
    <w:pitch w:val="variable"/>
    <w:sig w:usb0="E1002EFF" w:usb1="C000605B" w:usb2="00000029" w:usb3="00000000" w:csb0="000101FF" w:csb1="00000000"/>
    <w:embedRegular r:id="rId2" w:fontKey="{BD82262B-FCC1-4909-9A99-8E2440DE14D1}"/>
  </w:font>
  <w:font w:name="Microsoft Yi Baiti">
    <w:panose1 w:val="03000500000000000000"/>
    <w:charset w:val="00"/>
    <w:family w:val="script"/>
    <w:pitch w:val="variable"/>
    <w:sig w:usb0="80000003" w:usb1="00010402" w:usb2="00080002" w:usb3="00000000" w:csb0="00000001" w:csb1="00000000"/>
    <w:embedRegular r:id="rId3" w:fontKey="{DF4743B9-5251-40C6-9E52-29422961F30B}"/>
  </w:font>
  <w:font w:name="Calibri">
    <w:panose1 w:val="020F0502020204030204"/>
    <w:charset w:val="00"/>
    <w:family w:val="swiss"/>
    <w:pitch w:val="variable"/>
    <w:sig w:usb0="E4002EFF" w:usb1="C000247B" w:usb2="00000009" w:usb3="00000000" w:csb0="000001FF" w:csb1="00000000"/>
    <w:embedRegular r:id="rId4" w:fontKey="{83B5BE98-38B4-4E59-8A99-9D2FEB433153}"/>
  </w:font>
  <w:font w:name="Kartika">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5" w:fontKey="{17F9668C-4A5D-4CF8-B874-7C5C756BA3E3}"/>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7F1" w:rsidRDefault="00D87348">
    <w:pPr>
      <w:pStyle w:val="normal0"/>
      <w:pBdr>
        <w:top w:val="single" w:sz="4" w:space="1" w:color="2E75B6"/>
      </w:pBdr>
      <w:spacing w:before="60"/>
    </w:pPr>
    <w:r>
      <w:rPr>
        <w:color w:val="555555"/>
        <w:sz w:val="18"/>
        <w:szCs w:val="18"/>
      </w:rPr>
      <w:t xml:space="preserve">  |  Page </w:t>
    </w:r>
    <w:r w:rsidR="00705AAF">
      <w:rPr>
        <w:color w:val="555555"/>
        <w:sz w:val="18"/>
        <w:szCs w:val="18"/>
      </w:rPr>
      <w:fldChar w:fldCharType="begin"/>
    </w:r>
    <w:r>
      <w:rPr>
        <w:color w:val="555555"/>
        <w:sz w:val="18"/>
        <w:szCs w:val="18"/>
      </w:rPr>
      <w:instrText>PAGE</w:instrText>
    </w:r>
    <w:r w:rsidR="00705AAF">
      <w:rPr>
        <w:color w:val="555555"/>
        <w:sz w:val="18"/>
        <w:szCs w:val="18"/>
      </w:rPr>
      <w:fldChar w:fldCharType="separate"/>
    </w:r>
    <w:r w:rsidR="00707459">
      <w:rPr>
        <w:noProof/>
        <w:color w:val="555555"/>
        <w:sz w:val="18"/>
        <w:szCs w:val="18"/>
      </w:rPr>
      <w:t>12</w:t>
    </w:r>
    <w:r w:rsidR="00705AAF">
      <w:rPr>
        <w:color w:val="555555"/>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599B" w:rsidRDefault="0088599B" w:rsidP="008C57F1">
      <w:r>
        <w:separator/>
      </w:r>
    </w:p>
  </w:footnote>
  <w:footnote w:type="continuationSeparator" w:id="1">
    <w:p w:rsidR="0088599B" w:rsidRDefault="0088599B" w:rsidP="008C57F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7F1" w:rsidRPr="00EE7BDE" w:rsidRDefault="00EE7BDE">
    <w:pPr>
      <w:pStyle w:val="normal0"/>
      <w:pBdr>
        <w:bottom w:val="single" w:sz="4" w:space="1" w:color="2E75B6"/>
      </w:pBdr>
      <w:spacing w:after="100"/>
      <w:jc w:val="right"/>
      <w:rPr>
        <w:rFonts w:ascii="Times New Roman" w:hAnsi="Times New Roman" w:cs="Times New Roman"/>
      </w:rPr>
    </w:pPr>
    <w:r w:rsidRPr="00EE7BDE">
      <w:rPr>
        <w:rFonts w:ascii="Times New Roman" w:hAnsi="Times New Roman" w:cs="Times New Roman"/>
        <w:color w:val="555555"/>
        <w:sz w:val="18"/>
        <w:szCs w:val="18"/>
      </w:rPr>
      <w:t xml:space="preserve">Carbon sequestration </w:t>
    </w:r>
    <w:r w:rsidR="00D87348" w:rsidRPr="00EE7BDE">
      <w:rPr>
        <w:rFonts w:ascii="Times New Roman" w:hAnsi="Times New Roman" w:cs="Times New Roman"/>
        <w:color w:val="555555"/>
        <w:sz w:val="18"/>
        <w:szCs w:val="18"/>
      </w:rPr>
      <w:t xml:space="preserve"> Prediction Using Machine Learning</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E0D39"/>
    <w:multiLevelType w:val="multilevel"/>
    <w:tmpl w:val="E7AC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ED1041"/>
    <w:multiLevelType w:val="hybridMultilevel"/>
    <w:tmpl w:val="B80E9858"/>
    <w:lvl w:ilvl="0" w:tplc="36BE64C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1EC360FF"/>
    <w:multiLevelType w:val="multilevel"/>
    <w:tmpl w:val="C004D98E"/>
    <w:lvl w:ilvl="0">
      <w:start w:val="1"/>
      <w:numFmt w:val="decimal"/>
      <w:lvlText w:val="%1."/>
      <w:lvlJc w:val="left"/>
      <w:pPr>
        <w:ind w:left="360" w:hanging="360"/>
      </w:pPr>
    </w:lvl>
    <w:lvl w:ilvl="1">
      <w:start w:val="1"/>
      <w:numFmt w:val="bullet"/>
      <w:lvlText w:val=""/>
      <w:lvlJc w:val="left"/>
      <w:pPr>
        <w:ind w:left="-284" w:firstLine="0"/>
      </w:pPr>
    </w:lvl>
    <w:lvl w:ilvl="2">
      <w:start w:val="1"/>
      <w:numFmt w:val="bullet"/>
      <w:lvlText w:val=""/>
      <w:lvlJc w:val="left"/>
      <w:pPr>
        <w:ind w:left="-284" w:firstLine="0"/>
      </w:pPr>
    </w:lvl>
    <w:lvl w:ilvl="3">
      <w:start w:val="1"/>
      <w:numFmt w:val="bullet"/>
      <w:lvlText w:val=""/>
      <w:lvlJc w:val="left"/>
      <w:pPr>
        <w:ind w:left="-284" w:firstLine="0"/>
      </w:pPr>
    </w:lvl>
    <w:lvl w:ilvl="4">
      <w:start w:val="1"/>
      <w:numFmt w:val="bullet"/>
      <w:lvlText w:val=""/>
      <w:lvlJc w:val="left"/>
      <w:pPr>
        <w:ind w:left="-284" w:firstLine="0"/>
      </w:pPr>
    </w:lvl>
    <w:lvl w:ilvl="5">
      <w:start w:val="1"/>
      <w:numFmt w:val="bullet"/>
      <w:lvlText w:val=""/>
      <w:lvlJc w:val="left"/>
      <w:pPr>
        <w:ind w:left="-284" w:firstLine="0"/>
      </w:pPr>
    </w:lvl>
    <w:lvl w:ilvl="6">
      <w:start w:val="1"/>
      <w:numFmt w:val="bullet"/>
      <w:lvlText w:val=""/>
      <w:lvlJc w:val="left"/>
      <w:pPr>
        <w:ind w:left="-284" w:firstLine="0"/>
      </w:pPr>
    </w:lvl>
    <w:lvl w:ilvl="7">
      <w:start w:val="1"/>
      <w:numFmt w:val="bullet"/>
      <w:lvlText w:val=""/>
      <w:lvlJc w:val="left"/>
      <w:pPr>
        <w:ind w:left="-284" w:firstLine="0"/>
      </w:pPr>
    </w:lvl>
    <w:lvl w:ilvl="8">
      <w:start w:val="1"/>
      <w:numFmt w:val="bullet"/>
      <w:lvlText w:val=""/>
      <w:lvlJc w:val="left"/>
      <w:pPr>
        <w:ind w:left="-284" w:firstLine="0"/>
      </w:pPr>
    </w:lvl>
  </w:abstractNum>
  <w:abstractNum w:abstractNumId="3">
    <w:nsid w:val="29916B43"/>
    <w:multiLevelType w:val="hybridMultilevel"/>
    <w:tmpl w:val="7D4AF9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F05308"/>
    <w:multiLevelType w:val="multilevel"/>
    <w:tmpl w:val="35542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9702322"/>
    <w:multiLevelType w:val="multilevel"/>
    <w:tmpl w:val="D10C2E2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55DD4BF9"/>
    <w:multiLevelType w:val="hybridMultilevel"/>
    <w:tmpl w:val="B80E9858"/>
    <w:lvl w:ilvl="0" w:tplc="36BE64C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nsid w:val="5BC13630"/>
    <w:multiLevelType w:val="multilevel"/>
    <w:tmpl w:val="312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475597"/>
    <w:multiLevelType w:val="hybridMultilevel"/>
    <w:tmpl w:val="B80E9858"/>
    <w:lvl w:ilvl="0" w:tplc="36BE64C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5"/>
  </w:num>
  <w:num w:numId="2">
    <w:abstractNumId w:val="2"/>
  </w:num>
  <w:num w:numId="3">
    <w:abstractNumId w:val="3"/>
  </w:num>
  <w:num w:numId="4">
    <w:abstractNumId w:val="4"/>
  </w:num>
  <w:num w:numId="5">
    <w:abstractNumId w:val="0"/>
  </w:num>
  <w:num w:numId="6">
    <w:abstractNumId w:val="7"/>
  </w:num>
  <w:num w:numId="7">
    <w:abstractNumId w:val="1"/>
  </w:num>
  <w:num w:numId="8">
    <w:abstractNumId w:val="8"/>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8C57F1"/>
    <w:rsid w:val="00047329"/>
    <w:rsid w:val="00085892"/>
    <w:rsid w:val="00086353"/>
    <w:rsid w:val="0009475F"/>
    <w:rsid w:val="000B4337"/>
    <w:rsid w:val="00203846"/>
    <w:rsid w:val="00256E06"/>
    <w:rsid w:val="00277DE5"/>
    <w:rsid w:val="003E50E8"/>
    <w:rsid w:val="00480BDD"/>
    <w:rsid w:val="00593ED5"/>
    <w:rsid w:val="00676283"/>
    <w:rsid w:val="00705AAF"/>
    <w:rsid w:val="00707459"/>
    <w:rsid w:val="0088599B"/>
    <w:rsid w:val="008C57F1"/>
    <w:rsid w:val="00912F1C"/>
    <w:rsid w:val="00AA694A"/>
    <w:rsid w:val="00B03638"/>
    <w:rsid w:val="00C30EB2"/>
    <w:rsid w:val="00C475AE"/>
    <w:rsid w:val="00D63843"/>
    <w:rsid w:val="00D87348"/>
    <w:rsid w:val="00D9463E"/>
    <w:rsid w:val="00EC53B4"/>
    <w:rsid w:val="00EE7BDE"/>
  </w:rsids>
  <m:mathPr>
    <m:mathFont m:val="Cambria Math"/>
    <m:brkBin m:val="before"/>
    <m:brkBinSub m:val="--"/>
    <m:smallFrac m:val="off"/>
    <m:dispDef/>
    <m:lMargin m:val="0"/>
    <m:rMargin m:val="0"/>
    <m:defJc m:val="centerGroup"/>
    <m:wrapIndent m:val="1440"/>
    <m:intLim m:val="subSup"/>
    <m:naryLim m:val="undOvr"/>
  </m:mathPr>
  <w:themeFontLang w:val="en-US" w:eastAsia="ii-CN" w:bidi="ml-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ko-KR" w:bidi="ml-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AAF"/>
    <w:rPr>
      <w:rFonts w:cs="Arial Unicode MS"/>
    </w:rPr>
  </w:style>
  <w:style w:type="paragraph" w:styleId="Heading1">
    <w:name w:val="heading 1"/>
    <w:basedOn w:val="normal0"/>
    <w:next w:val="normal0"/>
    <w:rsid w:val="008C57F1"/>
    <w:pPr>
      <w:pBdr>
        <w:top w:val="nil"/>
        <w:left w:val="nil"/>
        <w:bottom w:val="nil"/>
        <w:right w:val="nil"/>
        <w:between w:val="nil"/>
      </w:pBdr>
      <w:spacing w:before="300" w:after="160"/>
      <w:outlineLvl w:val="0"/>
    </w:pPr>
    <w:rPr>
      <w:b/>
      <w:bCs/>
      <w:color w:val="1F3864"/>
      <w:sz w:val="28"/>
      <w:szCs w:val="28"/>
    </w:rPr>
  </w:style>
  <w:style w:type="paragraph" w:styleId="Heading2">
    <w:name w:val="heading 2"/>
    <w:basedOn w:val="normal0"/>
    <w:next w:val="normal0"/>
    <w:rsid w:val="008C57F1"/>
    <w:pPr>
      <w:pBdr>
        <w:top w:val="nil"/>
        <w:left w:val="nil"/>
        <w:bottom w:val="nil"/>
        <w:right w:val="nil"/>
        <w:between w:val="nil"/>
      </w:pBdr>
      <w:spacing w:before="220" w:after="120"/>
      <w:outlineLvl w:val="1"/>
    </w:pPr>
    <w:rPr>
      <w:b/>
      <w:bCs/>
      <w:color w:val="2E75B6"/>
      <w:sz w:val="24"/>
      <w:szCs w:val="24"/>
    </w:rPr>
  </w:style>
  <w:style w:type="paragraph" w:styleId="Heading3">
    <w:name w:val="heading 3"/>
    <w:basedOn w:val="normal0"/>
    <w:next w:val="normal0"/>
    <w:rsid w:val="008C57F1"/>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8C57F1"/>
    <w:pPr>
      <w:pBdr>
        <w:top w:val="nil"/>
        <w:left w:val="nil"/>
        <w:bottom w:val="nil"/>
        <w:right w:val="nil"/>
        <w:between w:val="nil"/>
      </w:pBdr>
      <w:outlineLvl w:val="3"/>
    </w:pPr>
    <w:rPr>
      <w:i/>
      <w:iCs/>
      <w:color w:val="2E74B5"/>
    </w:rPr>
  </w:style>
  <w:style w:type="paragraph" w:styleId="Heading5">
    <w:name w:val="heading 5"/>
    <w:basedOn w:val="normal0"/>
    <w:next w:val="normal0"/>
    <w:rsid w:val="008C57F1"/>
    <w:pPr>
      <w:pBdr>
        <w:top w:val="nil"/>
        <w:left w:val="nil"/>
        <w:bottom w:val="nil"/>
        <w:right w:val="nil"/>
        <w:between w:val="nil"/>
      </w:pBdr>
      <w:outlineLvl w:val="4"/>
    </w:pPr>
    <w:rPr>
      <w:color w:val="2E74B5"/>
    </w:rPr>
  </w:style>
  <w:style w:type="paragraph" w:styleId="Heading6">
    <w:name w:val="heading 6"/>
    <w:basedOn w:val="normal0"/>
    <w:next w:val="normal0"/>
    <w:rsid w:val="008C57F1"/>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C57F1"/>
    <w:tblPr>
      <w:tblCellMar>
        <w:top w:w="100" w:type="dxa"/>
        <w:left w:w="100" w:type="dxa"/>
        <w:bottom w:w="100" w:type="dxa"/>
        <w:right w:w="100" w:type="dxa"/>
      </w:tblCellMar>
    </w:tblPr>
  </w:style>
  <w:style w:type="paragraph" w:customStyle="1" w:styleId="normal0">
    <w:name w:val="normal"/>
    <w:rsid w:val="008C57F1"/>
  </w:style>
  <w:style w:type="paragraph" w:styleId="Title">
    <w:name w:val="Title"/>
    <w:basedOn w:val="normal0"/>
    <w:next w:val="normal0"/>
    <w:rsid w:val="008C57F1"/>
    <w:pPr>
      <w:pBdr>
        <w:top w:val="nil"/>
        <w:left w:val="nil"/>
        <w:bottom w:val="nil"/>
        <w:right w:val="nil"/>
        <w:between w:val="nil"/>
      </w:pBdr>
    </w:pPr>
    <w:rPr>
      <w:color w:val="000000"/>
      <w:sz w:val="56"/>
      <w:szCs w:val="56"/>
    </w:rPr>
  </w:style>
  <w:style w:type="paragraph" w:styleId="Subtitle">
    <w:name w:val="Subtitle"/>
    <w:basedOn w:val="normal0"/>
    <w:next w:val="normal0"/>
    <w:rsid w:val="008C57F1"/>
    <w:pPr>
      <w:keepNext/>
      <w:keepLines/>
      <w:spacing w:before="360" w:after="80"/>
    </w:pPr>
    <w:rPr>
      <w:rFonts w:ascii="Georgia" w:eastAsia="Georgia" w:hAnsi="Georgia" w:cs="Georgia"/>
      <w:i/>
      <w:iCs/>
      <w:color w:val="666666"/>
      <w:sz w:val="48"/>
      <w:szCs w:val="48"/>
    </w:rPr>
  </w:style>
  <w:style w:type="table" w:customStyle="1" w:styleId="a">
    <w:basedOn w:val="TableNormal0"/>
    <w:rsid w:val="008C57F1"/>
    <w:tblPr>
      <w:tblStyleRowBandSize w:val="1"/>
      <w:tblStyleColBandSize w:val="1"/>
      <w:tblCellMar>
        <w:top w:w="0" w:type="dxa"/>
        <w:left w:w="115" w:type="dxa"/>
        <w:bottom w:w="0" w:type="dxa"/>
        <w:right w:w="115" w:type="dxa"/>
      </w:tblCellMar>
    </w:tblPr>
  </w:style>
  <w:style w:type="table" w:customStyle="1" w:styleId="a0">
    <w:basedOn w:val="TableNormal0"/>
    <w:rsid w:val="008C57F1"/>
    <w:tblPr>
      <w:tblStyleRowBandSize w:val="1"/>
      <w:tblStyleColBandSize w:val="1"/>
      <w:tblCellMar>
        <w:top w:w="0" w:type="dxa"/>
        <w:left w:w="115" w:type="dxa"/>
        <w:bottom w:w="0" w:type="dxa"/>
        <w:right w:w="115" w:type="dxa"/>
      </w:tblCellMar>
    </w:tblPr>
  </w:style>
  <w:style w:type="table" w:customStyle="1" w:styleId="a1">
    <w:basedOn w:val="TableNormal0"/>
    <w:rsid w:val="008C57F1"/>
    <w:tblPr>
      <w:tblStyleRowBandSize w:val="1"/>
      <w:tblStyleColBandSize w:val="1"/>
      <w:tblCellMar>
        <w:top w:w="0" w:type="dxa"/>
        <w:left w:w="115" w:type="dxa"/>
        <w:bottom w:w="0" w:type="dxa"/>
        <w:right w:w="115" w:type="dxa"/>
      </w:tblCellMar>
    </w:tblPr>
  </w:style>
  <w:style w:type="table" w:customStyle="1" w:styleId="a2">
    <w:basedOn w:val="TableNormal0"/>
    <w:rsid w:val="008C57F1"/>
    <w:tblPr>
      <w:tblStyleRowBandSize w:val="1"/>
      <w:tblStyleColBandSize w:val="1"/>
      <w:tblCellMar>
        <w:top w:w="0" w:type="dxa"/>
        <w:left w:w="115" w:type="dxa"/>
        <w:bottom w:w="0" w:type="dxa"/>
        <w:right w:w="115" w:type="dxa"/>
      </w:tblCellMar>
    </w:tblPr>
  </w:style>
  <w:style w:type="table" w:customStyle="1" w:styleId="a3">
    <w:basedOn w:val="TableNormal0"/>
    <w:rsid w:val="008C57F1"/>
    <w:tblPr>
      <w:tblStyleRowBandSize w:val="1"/>
      <w:tblStyleColBandSize w:val="1"/>
      <w:tblCellMar>
        <w:top w:w="0" w:type="dxa"/>
        <w:left w:w="115" w:type="dxa"/>
        <w:bottom w:w="0" w:type="dxa"/>
        <w:right w:w="115" w:type="dxa"/>
      </w:tblCellMar>
    </w:tblPr>
  </w:style>
  <w:style w:type="table" w:customStyle="1" w:styleId="a4">
    <w:basedOn w:val="TableNormal0"/>
    <w:rsid w:val="008C57F1"/>
    <w:tblPr>
      <w:tblStyleRowBandSize w:val="1"/>
      <w:tblStyleColBandSize w:val="1"/>
      <w:tblCellMar>
        <w:top w:w="0" w:type="dxa"/>
        <w:left w:w="115" w:type="dxa"/>
        <w:bottom w:w="0" w:type="dxa"/>
        <w:right w:w="115" w:type="dxa"/>
      </w:tblCellMar>
    </w:tblPr>
  </w:style>
  <w:style w:type="table" w:customStyle="1" w:styleId="a5">
    <w:basedOn w:val="TableNormal0"/>
    <w:rsid w:val="008C57F1"/>
    <w:tblPr>
      <w:tblStyleRowBandSize w:val="1"/>
      <w:tblStyleColBandSize w:val="1"/>
      <w:tblCellMar>
        <w:top w:w="0" w:type="dxa"/>
        <w:left w:w="115" w:type="dxa"/>
        <w:bottom w:w="0" w:type="dxa"/>
        <w:right w:w="115" w:type="dxa"/>
      </w:tblCellMar>
    </w:tblPr>
  </w:style>
  <w:style w:type="table" w:customStyle="1" w:styleId="a6">
    <w:basedOn w:val="TableNormal0"/>
    <w:rsid w:val="008C57F1"/>
    <w:tblPr>
      <w:tblStyleRowBandSize w:val="1"/>
      <w:tblStyleColBandSize w:val="1"/>
      <w:tblCellMar>
        <w:top w:w="0" w:type="dxa"/>
        <w:left w:w="115" w:type="dxa"/>
        <w:bottom w:w="0" w:type="dxa"/>
        <w:right w:w="115" w:type="dxa"/>
      </w:tblCellMar>
    </w:tblPr>
  </w:style>
  <w:style w:type="table" w:customStyle="1" w:styleId="a7">
    <w:basedOn w:val="TableNormal0"/>
    <w:rsid w:val="008C57F1"/>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086353"/>
    <w:rPr>
      <w:rFonts w:ascii="Tahoma" w:hAnsi="Tahoma" w:cs="Tahoma"/>
      <w:sz w:val="16"/>
      <w:szCs w:val="16"/>
    </w:rPr>
  </w:style>
  <w:style w:type="character" w:customStyle="1" w:styleId="BalloonTextChar">
    <w:name w:val="Balloon Text Char"/>
    <w:basedOn w:val="DefaultParagraphFont"/>
    <w:link w:val="BalloonText"/>
    <w:uiPriority w:val="99"/>
    <w:semiHidden/>
    <w:rsid w:val="00086353"/>
    <w:rPr>
      <w:rFonts w:ascii="Tahoma" w:hAnsi="Tahoma" w:cs="Tahoma"/>
      <w:sz w:val="16"/>
      <w:szCs w:val="16"/>
    </w:rPr>
  </w:style>
  <w:style w:type="character" w:styleId="Strong">
    <w:name w:val="Strong"/>
    <w:basedOn w:val="DefaultParagraphFont"/>
    <w:uiPriority w:val="22"/>
    <w:qFormat/>
    <w:rsid w:val="00256E06"/>
    <w:rPr>
      <w:b/>
      <w:bCs/>
    </w:rPr>
  </w:style>
  <w:style w:type="paragraph" w:styleId="NormalWeb">
    <w:name w:val="Normal (Web)"/>
    <w:basedOn w:val="Normal"/>
    <w:uiPriority w:val="99"/>
    <w:semiHidden/>
    <w:unhideWhenUsed/>
    <w:rsid w:val="00256E06"/>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6E06"/>
    <w:rPr>
      <w:rFonts w:ascii="Courier New" w:eastAsia="Times New Roman" w:hAnsi="Courier New" w:cs="Courier New"/>
      <w:sz w:val="20"/>
      <w:szCs w:val="20"/>
    </w:rPr>
  </w:style>
  <w:style w:type="character" w:styleId="Emphasis">
    <w:name w:val="Emphasis"/>
    <w:basedOn w:val="DefaultParagraphFont"/>
    <w:uiPriority w:val="20"/>
    <w:qFormat/>
    <w:rsid w:val="00593ED5"/>
    <w:rPr>
      <w:i/>
      <w:iCs/>
    </w:rPr>
  </w:style>
  <w:style w:type="paragraph" w:styleId="Header">
    <w:name w:val="header"/>
    <w:basedOn w:val="Normal"/>
    <w:link w:val="HeaderChar"/>
    <w:uiPriority w:val="99"/>
    <w:semiHidden/>
    <w:unhideWhenUsed/>
    <w:rsid w:val="00D9463E"/>
    <w:pPr>
      <w:tabs>
        <w:tab w:val="center" w:pos="4680"/>
        <w:tab w:val="right" w:pos="9360"/>
      </w:tabs>
    </w:pPr>
  </w:style>
  <w:style w:type="character" w:customStyle="1" w:styleId="HeaderChar">
    <w:name w:val="Header Char"/>
    <w:basedOn w:val="DefaultParagraphFont"/>
    <w:link w:val="Header"/>
    <w:uiPriority w:val="99"/>
    <w:semiHidden/>
    <w:rsid w:val="00D9463E"/>
    <w:rPr>
      <w:rFonts w:cs="Arial Unicode MS"/>
    </w:rPr>
  </w:style>
  <w:style w:type="paragraph" w:styleId="Footer">
    <w:name w:val="footer"/>
    <w:basedOn w:val="Normal"/>
    <w:link w:val="FooterChar"/>
    <w:uiPriority w:val="99"/>
    <w:semiHidden/>
    <w:unhideWhenUsed/>
    <w:rsid w:val="00D9463E"/>
    <w:pPr>
      <w:tabs>
        <w:tab w:val="center" w:pos="4680"/>
        <w:tab w:val="right" w:pos="9360"/>
      </w:tabs>
    </w:pPr>
  </w:style>
  <w:style w:type="character" w:customStyle="1" w:styleId="FooterChar">
    <w:name w:val="Footer Char"/>
    <w:basedOn w:val="DefaultParagraphFont"/>
    <w:link w:val="Footer"/>
    <w:uiPriority w:val="99"/>
    <w:semiHidden/>
    <w:rsid w:val="00D9463E"/>
    <w:rPr>
      <w:rFonts w:cs="Arial Unicode MS"/>
    </w:rPr>
  </w:style>
</w:styles>
</file>

<file path=word/webSettings.xml><?xml version="1.0" encoding="utf-8"?>
<w:webSettings xmlns:r="http://schemas.openxmlformats.org/officeDocument/2006/relationships" xmlns:w="http://schemas.openxmlformats.org/wordprocessingml/2006/main">
  <w:divs>
    <w:div w:id="273563676">
      <w:bodyDiv w:val="1"/>
      <w:marLeft w:val="0"/>
      <w:marRight w:val="0"/>
      <w:marTop w:val="0"/>
      <w:marBottom w:val="0"/>
      <w:divBdr>
        <w:top w:val="none" w:sz="0" w:space="0" w:color="auto"/>
        <w:left w:val="none" w:sz="0" w:space="0" w:color="auto"/>
        <w:bottom w:val="none" w:sz="0" w:space="0" w:color="auto"/>
        <w:right w:val="none" w:sz="0" w:space="0" w:color="auto"/>
      </w:divBdr>
    </w:div>
    <w:div w:id="421605178">
      <w:bodyDiv w:val="1"/>
      <w:marLeft w:val="0"/>
      <w:marRight w:val="0"/>
      <w:marTop w:val="0"/>
      <w:marBottom w:val="0"/>
      <w:divBdr>
        <w:top w:val="none" w:sz="0" w:space="0" w:color="auto"/>
        <w:left w:val="none" w:sz="0" w:space="0" w:color="auto"/>
        <w:bottom w:val="none" w:sz="0" w:space="0" w:color="auto"/>
        <w:right w:val="none" w:sz="0" w:space="0" w:color="auto"/>
      </w:divBdr>
    </w:div>
    <w:div w:id="446042239">
      <w:bodyDiv w:val="1"/>
      <w:marLeft w:val="0"/>
      <w:marRight w:val="0"/>
      <w:marTop w:val="0"/>
      <w:marBottom w:val="0"/>
      <w:divBdr>
        <w:top w:val="none" w:sz="0" w:space="0" w:color="auto"/>
        <w:left w:val="none" w:sz="0" w:space="0" w:color="auto"/>
        <w:bottom w:val="none" w:sz="0" w:space="0" w:color="auto"/>
        <w:right w:val="none" w:sz="0" w:space="0" w:color="auto"/>
      </w:divBdr>
    </w:div>
    <w:div w:id="497965386">
      <w:bodyDiv w:val="1"/>
      <w:marLeft w:val="0"/>
      <w:marRight w:val="0"/>
      <w:marTop w:val="0"/>
      <w:marBottom w:val="0"/>
      <w:divBdr>
        <w:top w:val="none" w:sz="0" w:space="0" w:color="auto"/>
        <w:left w:val="none" w:sz="0" w:space="0" w:color="auto"/>
        <w:bottom w:val="none" w:sz="0" w:space="0" w:color="auto"/>
        <w:right w:val="none" w:sz="0" w:space="0" w:color="auto"/>
      </w:divBdr>
      <w:divsChild>
        <w:div w:id="1971663803">
          <w:marLeft w:val="0"/>
          <w:marRight w:val="0"/>
          <w:marTop w:val="0"/>
          <w:marBottom w:val="0"/>
          <w:divBdr>
            <w:top w:val="none" w:sz="0" w:space="0" w:color="auto"/>
            <w:left w:val="none" w:sz="0" w:space="0" w:color="auto"/>
            <w:bottom w:val="none" w:sz="0" w:space="0" w:color="auto"/>
            <w:right w:val="none" w:sz="0" w:space="0" w:color="auto"/>
          </w:divBdr>
          <w:divsChild>
            <w:div w:id="705181269">
              <w:marLeft w:val="0"/>
              <w:marRight w:val="0"/>
              <w:marTop w:val="0"/>
              <w:marBottom w:val="0"/>
              <w:divBdr>
                <w:top w:val="none" w:sz="0" w:space="0" w:color="auto"/>
                <w:left w:val="none" w:sz="0" w:space="0" w:color="auto"/>
                <w:bottom w:val="none" w:sz="0" w:space="0" w:color="auto"/>
                <w:right w:val="none" w:sz="0" w:space="0" w:color="auto"/>
              </w:divBdr>
              <w:divsChild>
                <w:div w:id="1798715373">
                  <w:marLeft w:val="0"/>
                  <w:marRight w:val="0"/>
                  <w:marTop w:val="0"/>
                  <w:marBottom w:val="0"/>
                  <w:divBdr>
                    <w:top w:val="none" w:sz="0" w:space="0" w:color="auto"/>
                    <w:left w:val="none" w:sz="0" w:space="0" w:color="auto"/>
                    <w:bottom w:val="none" w:sz="0" w:space="0" w:color="auto"/>
                    <w:right w:val="none" w:sz="0" w:space="0" w:color="auto"/>
                  </w:divBdr>
                  <w:divsChild>
                    <w:div w:id="98139134">
                      <w:marLeft w:val="0"/>
                      <w:marRight w:val="0"/>
                      <w:marTop w:val="0"/>
                      <w:marBottom w:val="0"/>
                      <w:divBdr>
                        <w:top w:val="none" w:sz="0" w:space="0" w:color="auto"/>
                        <w:left w:val="none" w:sz="0" w:space="0" w:color="auto"/>
                        <w:bottom w:val="none" w:sz="0" w:space="0" w:color="auto"/>
                        <w:right w:val="none" w:sz="0" w:space="0" w:color="auto"/>
                      </w:divBdr>
                      <w:divsChild>
                        <w:div w:id="1611472798">
                          <w:marLeft w:val="0"/>
                          <w:marRight w:val="0"/>
                          <w:marTop w:val="0"/>
                          <w:marBottom w:val="0"/>
                          <w:divBdr>
                            <w:top w:val="none" w:sz="0" w:space="0" w:color="auto"/>
                            <w:left w:val="none" w:sz="0" w:space="0" w:color="auto"/>
                            <w:bottom w:val="none" w:sz="0" w:space="0" w:color="auto"/>
                            <w:right w:val="none" w:sz="0" w:space="0" w:color="auto"/>
                          </w:divBdr>
                          <w:divsChild>
                            <w:div w:id="818810747">
                              <w:marLeft w:val="0"/>
                              <w:marRight w:val="0"/>
                              <w:marTop w:val="0"/>
                              <w:marBottom w:val="0"/>
                              <w:divBdr>
                                <w:top w:val="none" w:sz="0" w:space="0" w:color="auto"/>
                                <w:left w:val="none" w:sz="0" w:space="0" w:color="auto"/>
                                <w:bottom w:val="none" w:sz="0" w:space="0" w:color="auto"/>
                                <w:right w:val="none" w:sz="0" w:space="0" w:color="auto"/>
                              </w:divBdr>
                              <w:divsChild>
                                <w:div w:id="65669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850077">
      <w:bodyDiv w:val="1"/>
      <w:marLeft w:val="0"/>
      <w:marRight w:val="0"/>
      <w:marTop w:val="0"/>
      <w:marBottom w:val="0"/>
      <w:divBdr>
        <w:top w:val="none" w:sz="0" w:space="0" w:color="auto"/>
        <w:left w:val="none" w:sz="0" w:space="0" w:color="auto"/>
        <w:bottom w:val="none" w:sz="0" w:space="0" w:color="auto"/>
        <w:right w:val="none" w:sz="0" w:space="0" w:color="auto"/>
      </w:divBdr>
    </w:div>
    <w:div w:id="913274698">
      <w:bodyDiv w:val="1"/>
      <w:marLeft w:val="0"/>
      <w:marRight w:val="0"/>
      <w:marTop w:val="0"/>
      <w:marBottom w:val="0"/>
      <w:divBdr>
        <w:top w:val="none" w:sz="0" w:space="0" w:color="auto"/>
        <w:left w:val="none" w:sz="0" w:space="0" w:color="auto"/>
        <w:bottom w:val="none" w:sz="0" w:space="0" w:color="auto"/>
        <w:right w:val="none" w:sz="0" w:space="0" w:color="auto"/>
      </w:divBdr>
    </w:div>
    <w:div w:id="931283402">
      <w:bodyDiv w:val="1"/>
      <w:marLeft w:val="0"/>
      <w:marRight w:val="0"/>
      <w:marTop w:val="0"/>
      <w:marBottom w:val="0"/>
      <w:divBdr>
        <w:top w:val="none" w:sz="0" w:space="0" w:color="auto"/>
        <w:left w:val="none" w:sz="0" w:space="0" w:color="auto"/>
        <w:bottom w:val="none" w:sz="0" w:space="0" w:color="auto"/>
        <w:right w:val="none" w:sz="0" w:space="0" w:color="auto"/>
      </w:divBdr>
    </w:div>
    <w:div w:id="949557089">
      <w:bodyDiv w:val="1"/>
      <w:marLeft w:val="0"/>
      <w:marRight w:val="0"/>
      <w:marTop w:val="0"/>
      <w:marBottom w:val="0"/>
      <w:divBdr>
        <w:top w:val="none" w:sz="0" w:space="0" w:color="auto"/>
        <w:left w:val="none" w:sz="0" w:space="0" w:color="auto"/>
        <w:bottom w:val="none" w:sz="0" w:space="0" w:color="auto"/>
        <w:right w:val="none" w:sz="0" w:space="0" w:color="auto"/>
      </w:divBdr>
    </w:div>
    <w:div w:id="1126966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2865</Words>
  <Characters>16337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ARUN</cp:lastModifiedBy>
  <cp:revision>2</cp:revision>
  <dcterms:created xsi:type="dcterms:W3CDTF">2026-04-15T05:43:00Z</dcterms:created>
  <dcterms:modified xsi:type="dcterms:W3CDTF">2026-04-15T05:43:00Z</dcterms:modified>
</cp:coreProperties>
</file>