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CA76" w14:textId="590DE8CA" w:rsidR="003D62F0" w:rsidRDefault="003D62F0">
      <w:pPr>
        <w:rPr>
          <w:b/>
          <w:bCs/>
          <w:sz w:val="36"/>
          <w:szCs w:val="36"/>
        </w:rPr>
      </w:pPr>
      <w:r w:rsidRPr="003D62F0">
        <w:rPr>
          <w:b/>
          <w:bCs/>
          <w:sz w:val="36"/>
          <w:szCs w:val="36"/>
        </w:rPr>
        <w:t>Seasonal/Inspiring</w:t>
      </w:r>
    </w:p>
    <w:p w14:paraId="749D09DF" w14:textId="77777777" w:rsidR="00FA702D" w:rsidRDefault="00FA702D">
      <w:pPr>
        <w:rPr>
          <w:b/>
          <w:bCs/>
          <w:sz w:val="24"/>
          <w:szCs w:val="24"/>
        </w:rPr>
      </w:pPr>
    </w:p>
    <w:p w14:paraId="10F29D6B" w14:textId="3C7F9AAE" w:rsidR="004F2318" w:rsidRDefault="004F23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Grandparents:</w:t>
      </w:r>
    </w:p>
    <w:p w14:paraId="5823C323" w14:textId="77777777" w:rsidR="007270A3" w:rsidRPr="006050F9" w:rsidRDefault="007270A3" w:rsidP="007270A3">
      <w:r w:rsidRPr="006050F9">
        <w:t>HOW TO CELEBRATE GRANDPARENTS DAY</w:t>
      </w:r>
    </w:p>
    <w:p w14:paraId="6F01F64B" w14:textId="14FA3ACE" w:rsidR="007270A3" w:rsidRPr="007270A3" w:rsidRDefault="007270A3" w:rsidP="007270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Spend</w:t>
      </w:r>
      <w:r w:rsidRPr="007270A3">
        <w:rPr>
          <w:sz w:val="24"/>
          <w:szCs w:val="24"/>
        </w:rPr>
        <w:t xml:space="preserve"> Time with Grandparents</w:t>
      </w:r>
      <w:r>
        <w:rPr>
          <w:sz w:val="24"/>
          <w:szCs w:val="24"/>
        </w:rPr>
        <w:t>( if you can)</w:t>
      </w:r>
    </w:p>
    <w:p w14:paraId="6878F98B" w14:textId="6DB661F6" w:rsidR="007270A3" w:rsidRDefault="007270A3" w:rsidP="006050F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Due to the pandamic, grandparents had a hard year staying away from family and especially grandkids. So, try </w:t>
      </w:r>
      <w:r w:rsidR="006050F9">
        <w:rPr>
          <w:sz w:val="24"/>
          <w:szCs w:val="24"/>
        </w:rPr>
        <w:t>to visit</w:t>
      </w:r>
      <w:r>
        <w:rPr>
          <w:sz w:val="24"/>
          <w:szCs w:val="24"/>
        </w:rPr>
        <w:t xml:space="preserve"> </w:t>
      </w:r>
      <w:r w:rsidR="006050F9">
        <w:rPr>
          <w:sz w:val="24"/>
          <w:szCs w:val="24"/>
        </w:rPr>
        <w:t>them or do a</w:t>
      </w:r>
      <w:r>
        <w:rPr>
          <w:sz w:val="24"/>
          <w:szCs w:val="24"/>
        </w:rPr>
        <w:t xml:space="preserve"> zoom</w:t>
      </w:r>
      <w:r w:rsidR="006050F9">
        <w:rPr>
          <w:sz w:val="24"/>
          <w:szCs w:val="24"/>
        </w:rPr>
        <w:t xml:space="preserve"> call</w:t>
      </w:r>
      <w:r>
        <w:rPr>
          <w:sz w:val="24"/>
          <w:szCs w:val="24"/>
        </w:rPr>
        <w:t>.</w:t>
      </w:r>
      <w:r w:rsidR="006050F9">
        <w:rPr>
          <w:sz w:val="24"/>
          <w:szCs w:val="24"/>
        </w:rPr>
        <w:t xml:space="preserve">  </w:t>
      </w:r>
      <w:r>
        <w:rPr>
          <w:sz w:val="24"/>
          <w:szCs w:val="24"/>
        </w:rPr>
        <w:t>They have all the time in the world for you but they won’t be here forever, so cherish the love you can get till they are here.</w:t>
      </w:r>
      <w:r w:rsidR="006050F9">
        <w:rPr>
          <w:sz w:val="24"/>
          <w:szCs w:val="24"/>
        </w:rPr>
        <w:t xml:space="preserve"> You are blessed to have them.</w:t>
      </w:r>
    </w:p>
    <w:p w14:paraId="254EF927" w14:textId="5B64916E" w:rsidR="007270A3" w:rsidRDefault="007270A3" w:rsidP="007270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some crafts or enjoy a hobby together</w:t>
      </w:r>
      <w:r w:rsidR="006050F9">
        <w:rPr>
          <w:sz w:val="24"/>
          <w:szCs w:val="24"/>
        </w:rPr>
        <w:t>.</w:t>
      </w:r>
    </w:p>
    <w:p w14:paraId="18CD81B8" w14:textId="1EF61D7A" w:rsidR="006050F9" w:rsidRDefault="006050F9" w:rsidP="006050F9">
      <w:pPr>
        <w:pStyle w:val="ListParagraph"/>
        <w:rPr>
          <w:sz w:val="24"/>
          <w:szCs w:val="24"/>
        </w:rPr>
      </w:pPr>
    </w:p>
    <w:p w14:paraId="62D59C8C" w14:textId="41583827" w:rsidR="006050F9" w:rsidRDefault="006050F9" w:rsidP="006050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Grandparents have great  skills, be it cooking, sewing, crafts or sports.  Try to learn th</w:t>
      </w:r>
      <w:r w:rsidR="009C1951">
        <w:rPr>
          <w:sz w:val="24"/>
          <w:szCs w:val="24"/>
        </w:rPr>
        <w:t>o</w:t>
      </w:r>
      <w:r>
        <w:rPr>
          <w:sz w:val="24"/>
          <w:szCs w:val="24"/>
        </w:rPr>
        <w:t>se and enjoy them. You can pass it to generations as a tradition.</w:t>
      </w:r>
    </w:p>
    <w:p w14:paraId="3A137A18" w14:textId="77777777" w:rsidR="007270A3" w:rsidRDefault="007270A3" w:rsidP="007270A3">
      <w:pPr>
        <w:pStyle w:val="ListParagraph"/>
        <w:rPr>
          <w:sz w:val="24"/>
          <w:szCs w:val="24"/>
        </w:rPr>
      </w:pPr>
    </w:p>
    <w:p w14:paraId="685D19E3" w14:textId="1232EBAA" w:rsidR="007270A3" w:rsidRDefault="007270A3" w:rsidP="007270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Ask Grandma to make </w:t>
      </w:r>
      <w:r w:rsidR="006050F9">
        <w:rPr>
          <w:sz w:val="24"/>
          <w:szCs w:val="24"/>
        </w:rPr>
        <w:t>your</w:t>
      </w:r>
      <w:r>
        <w:rPr>
          <w:sz w:val="24"/>
          <w:szCs w:val="24"/>
        </w:rPr>
        <w:t xml:space="preserve"> favorite dish and grandpa to play </w:t>
      </w:r>
      <w:r w:rsidR="006050F9">
        <w:rPr>
          <w:sz w:val="24"/>
          <w:szCs w:val="24"/>
        </w:rPr>
        <w:t>your</w:t>
      </w:r>
      <w:r>
        <w:rPr>
          <w:sz w:val="24"/>
          <w:szCs w:val="24"/>
        </w:rPr>
        <w:t xml:space="preserve"> favorite </w:t>
      </w:r>
      <w:r w:rsidR="006050F9">
        <w:rPr>
          <w:sz w:val="24"/>
          <w:szCs w:val="24"/>
        </w:rPr>
        <w:t xml:space="preserve">board </w:t>
      </w:r>
      <w:r>
        <w:rPr>
          <w:sz w:val="24"/>
          <w:szCs w:val="24"/>
        </w:rPr>
        <w:t>game.</w:t>
      </w:r>
    </w:p>
    <w:p w14:paraId="09D80CD8" w14:textId="77777777" w:rsidR="007270A3" w:rsidRPr="007270A3" w:rsidRDefault="007270A3" w:rsidP="007270A3">
      <w:pPr>
        <w:pStyle w:val="ListParagraph"/>
        <w:rPr>
          <w:sz w:val="24"/>
          <w:szCs w:val="24"/>
        </w:rPr>
      </w:pPr>
    </w:p>
    <w:p w14:paraId="4A8FCDD4" w14:textId="65C5ECB8" w:rsidR="007270A3" w:rsidRPr="007270A3" w:rsidRDefault="007270A3" w:rsidP="007270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Grandparents love entertaining grandkids. They would enjoy cooking the favorite dish and playing the favorite </w:t>
      </w:r>
      <w:r w:rsidR="006050F9">
        <w:rPr>
          <w:sz w:val="24"/>
          <w:szCs w:val="24"/>
        </w:rPr>
        <w:t xml:space="preserve">board </w:t>
      </w:r>
      <w:r>
        <w:rPr>
          <w:sz w:val="24"/>
          <w:szCs w:val="24"/>
        </w:rPr>
        <w:t>game.</w:t>
      </w:r>
    </w:p>
    <w:p w14:paraId="14E6E796" w14:textId="2D332976" w:rsidR="007270A3" w:rsidRDefault="006050F9" w:rsidP="007270A3">
      <w:pPr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9760077" w14:textId="7B3662B7" w:rsidR="006050F9" w:rsidRDefault="006050F9" w:rsidP="007270A3">
      <w:pPr>
        <w:ind w:left="360"/>
        <w:rPr>
          <w:sz w:val="24"/>
          <w:szCs w:val="24"/>
        </w:rPr>
      </w:pPr>
      <w:r>
        <w:rPr>
          <w:sz w:val="24"/>
          <w:szCs w:val="24"/>
        </w:rPr>
        <w:t>Grandparents love the warmth from their grandkids, so why not do a homemade gift for them instead of buying something from store</w:t>
      </w:r>
    </w:p>
    <w:p w14:paraId="4B6D962D" w14:textId="62115451" w:rsidR="00FA702D" w:rsidRPr="00D27385" w:rsidRDefault="009C1951" w:rsidP="006050F9">
      <w:pPr>
        <w:ind w:firstLine="720"/>
        <w:rPr>
          <w:sz w:val="24"/>
          <w:szCs w:val="24"/>
        </w:rPr>
      </w:pPr>
      <w:hyperlink r:id="rId5" w:history="1">
        <w:r w:rsidR="006050F9" w:rsidRPr="002E44AD">
          <w:rPr>
            <w:rStyle w:val="Hyperlink"/>
            <w:sz w:val="24"/>
            <w:szCs w:val="24"/>
          </w:rPr>
          <w:t>https://howdoesshe.com/over-25-diy-gift-ideas-for-grandparents/</w:t>
        </w:r>
      </w:hyperlink>
    </w:p>
    <w:p w14:paraId="6CD1E5E6" w14:textId="27BBDDCA" w:rsidR="00FA702D" w:rsidRPr="006050F9" w:rsidRDefault="006050F9" w:rsidP="006050F9">
      <w:pPr>
        <w:ind w:left="36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0F866B7" w14:textId="67705666" w:rsidR="004F2318" w:rsidRPr="00ED4B7A" w:rsidRDefault="004F2318" w:rsidP="006050F9">
      <w:pPr>
        <w:ind w:left="360"/>
        <w:rPr>
          <w:sz w:val="24"/>
          <w:szCs w:val="24"/>
        </w:rPr>
      </w:pPr>
      <w:r w:rsidRPr="00ED4B7A">
        <w:rPr>
          <w:sz w:val="24"/>
          <w:szCs w:val="24"/>
        </w:rPr>
        <w:t>Famous Books on grandparents :</w:t>
      </w:r>
    </w:p>
    <w:p w14:paraId="2ECEBD32" w14:textId="25A3370C" w:rsidR="004F2318" w:rsidRPr="004F2318" w:rsidRDefault="004F2318" w:rsidP="006050F9">
      <w:pPr>
        <w:pStyle w:val="ListParagraph"/>
        <w:numPr>
          <w:ilvl w:val="0"/>
          <w:numId w:val="6"/>
        </w:numPr>
        <w:ind w:left="1080"/>
        <w:rPr>
          <w:i/>
          <w:iCs/>
          <w:sz w:val="24"/>
          <w:szCs w:val="24"/>
        </w:rPr>
      </w:pPr>
      <w:r w:rsidRPr="004F2318">
        <w:rPr>
          <w:i/>
          <w:iCs/>
          <w:sz w:val="24"/>
          <w:szCs w:val="24"/>
        </w:rPr>
        <w:t>Abuela by Arthur Dorros</w:t>
      </w:r>
    </w:p>
    <w:p w14:paraId="343952D3" w14:textId="77777777" w:rsidR="004F2318" w:rsidRPr="004F2318" w:rsidRDefault="004F2318" w:rsidP="006050F9">
      <w:pPr>
        <w:pStyle w:val="ListParagraph"/>
        <w:numPr>
          <w:ilvl w:val="0"/>
          <w:numId w:val="6"/>
        </w:numPr>
        <w:ind w:left="1080"/>
        <w:rPr>
          <w:i/>
          <w:iCs/>
          <w:sz w:val="24"/>
          <w:szCs w:val="24"/>
        </w:rPr>
      </w:pPr>
      <w:r w:rsidRPr="004F2318">
        <w:rPr>
          <w:i/>
          <w:iCs/>
          <w:sz w:val="24"/>
          <w:szCs w:val="24"/>
        </w:rPr>
        <w:t>40 Uses for a Grandpa by Harriet Ziefert</w:t>
      </w:r>
    </w:p>
    <w:p w14:paraId="660812D6" w14:textId="2AA798C1" w:rsidR="00682283" w:rsidRDefault="00682283" w:rsidP="006050F9">
      <w:pPr>
        <w:pStyle w:val="ListParagraph"/>
        <w:numPr>
          <w:ilvl w:val="0"/>
          <w:numId w:val="6"/>
        </w:numPr>
        <w:ind w:left="1080"/>
        <w:rPr>
          <w:i/>
          <w:iCs/>
          <w:sz w:val="24"/>
          <w:szCs w:val="24"/>
        </w:rPr>
      </w:pPr>
      <w:r w:rsidRPr="00682283">
        <w:rPr>
          <w:i/>
          <w:iCs/>
          <w:sz w:val="24"/>
          <w:szCs w:val="24"/>
        </w:rPr>
        <w:t>How to Babysit a Grandma</w:t>
      </w:r>
      <w:r>
        <w:rPr>
          <w:i/>
          <w:iCs/>
          <w:sz w:val="24"/>
          <w:szCs w:val="24"/>
        </w:rPr>
        <w:t xml:space="preserve"> </w:t>
      </w:r>
      <w:r w:rsidRPr="00682283">
        <w:rPr>
          <w:i/>
          <w:iCs/>
          <w:sz w:val="24"/>
          <w:szCs w:val="24"/>
        </w:rPr>
        <w:t xml:space="preserve"> by Jean Reagan</w:t>
      </w:r>
    </w:p>
    <w:p w14:paraId="5BAF67DC" w14:textId="403FAE22" w:rsidR="004F2318" w:rsidRPr="004F2318" w:rsidRDefault="004F2318" w:rsidP="006050F9">
      <w:pPr>
        <w:pStyle w:val="ListParagraph"/>
        <w:numPr>
          <w:ilvl w:val="0"/>
          <w:numId w:val="6"/>
        </w:numPr>
        <w:ind w:left="1080"/>
        <w:rPr>
          <w:i/>
          <w:iCs/>
          <w:sz w:val="24"/>
          <w:szCs w:val="24"/>
        </w:rPr>
      </w:pPr>
      <w:r w:rsidRPr="004F2318">
        <w:rPr>
          <w:i/>
          <w:iCs/>
          <w:sz w:val="24"/>
          <w:szCs w:val="24"/>
        </w:rPr>
        <w:t>Nana Upstairs, Nana Downstairs by Tomie dePaola</w:t>
      </w:r>
    </w:p>
    <w:p w14:paraId="6B561E91" w14:textId="77777777" w:rsidR="006C08F3" w:rsidRPr="006C08F3" w:rsidRDefault="006C08F3" w:rsidP="006C08F3">
      <w:pPr>
        <w:pStyle w:val="ListParagraph"/>
      </w:pPr>
    </w:p>
    <w:p w14:paraId="0C8D714B" w14:textId="1CA60CCA" w:rsidR="00DF6019" w:rsidRDefault="003D62F0">
      <w:pPr>
        <w:rPr>
          <w:b/>
          <w:bCs/>
          <w:sz w:val="36"/>
          <w:szCs w:val="36"/>
        </w:rPr>
      </w:pPr>
      <w:r w:rsidRPr="003D62F0">
        <w:rPr>
          <w:b/>
          <w:bCs/>
          <w:sz w:val="36"/>
          <w:szCs w:val="36"/>
        </w:rPr>
        <w:t>Something Helpful</w:t>
      </w:r>
    </w:p>
    <w:p w14:paraId="29455815" w14:textId="04BCB5FB" w:rsidR="004F2318" w:rsidRPr="004F2318" w:rsidRDefault="004F2318">
      <w:pPr>
        <w:rPr>
          <w:b/>
          <w:bCs/>
          <w:sz w:val="24"/>
          <w:szCs w:val="24"/>
        </w:rPr>
      </w:pPr>
    </w:p>
    <w:p w14:paraId="569E11A9" w14:textId="01FA3710" w:rsidR="004F2318" w:rsidRPr="004F2318" w:rsidRDefault="004F2318" w:rsidP="004F2318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333333"/>
          <w:spacing w:val="-1"/>
          <w:sz w:val="24"/>
          <w:szCs w:val="24"/>
        </w:rPr>
      </w:pPr>
      <w:r w:rsidRPr="004F2318">
        <w:rPr>
          <w:rFonts w:ascii="Helvetica" w:hAnsi="Helvetica"/>
          <w:b w:val="0"/>
          <w:bCs w:val="0"/>
          <w:color w:val="333333"/>
          <w:spacing w:val="-1"/>
          <w:sz w:val="24"/>
          <w:szCs w:val="24"/>
        </w:rPr>
        <w:t>How To Keep Your Child Safe From The Delta Variant</w:t>
      </w:r>
    </w:p>
    <w:p w14:paraId="296B3AE9" w14:textId="552B749C" w:rsidR="003D62F0" w:rsidRDefault="009C1951">
      <w:hyperlink r:id="rId6" w:history="1">
        <w:r w:rsidR="00FA702D" w:rsidRPr="002E44AD">
          <w:rPr>
            <w:rStyle w:val="Hyperlink"/>
          </w:rPr>
          <w:t>https://www.npr.org/sections/health-shots/2021/08/10/1025663559/how-to-keep-your-child-safe-from-the-delta-variant</w:t>
        </w:r>
      </w:hyperlink>
    </w:p>
    <w:p w14:paraId="7EC4845B" w14:textId="77777777" w:rsidR="00FA702D" w:rsidRDefault="00FA702D"/>
    <w:p w14:paraId="00360BEA" w14:textId="3473BFE3" w:rsidR="003D62F0" w:rsidRDefault="003D62F0"/>
    <w:p w14:paraId="579543ED" w14:textId="77777777" w:rsidR="003D62F0" w:rsidRDefault="003D62F0"/>
    <w:sectPr w:rsidR="003D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55C"/>
    <w:multiLevelType w:val="hybridMultilevel"/>
    <w:tmpl w:val="304EAC24"/>
    <w:lvl w:ilvl="0" w:tplc="7592D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F25"/>
    <w:multiLevelType w:val="hybridMultilevel"/>
    <w:tmpl w:val="07B6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3829"/>
    <w:multiLevelType w:val="hybridMultilevel"/>
    <w:tmpl w:val="947CD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56AB5"/>
    <w:multiLevelType w:val="hybridMultilevel"/>
    <w:tmpl w:val="55EC99D8"/>
    <w:lvl w:ilvl="0" w:tplc="292E42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628B9"/>
    <w:multiLevelType w:val="hybridMultilevel"/>
    <w:tmpl w:val="F76A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C206B"/>
    <w:multiLevelType w:val="hybridMultilevel"/>
    <w:tmpl w:val="54CC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048BC"/>
    <w:multiLevelType w:val="hybridMultilevel"/>
    <w:tmpl w:val="36CE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F0"/>
    <w:rsid w:val="00163B0F"/>
    <w:rsid w:val="003D62F0"/>
    <w:rsid w:val="004F2318"/>
    <w:rsid w:val="005D09AC"/>
    <w:rsid w:val="006050F9"/>
    <w:rsid w:val="00682283"/>
    <w:rsid w:val="006C08F3"/>
    <w:rsid w:val="007270A3"/>
    <w:rsid w:val="009C1951"/>
    <w:rsid w:val="00A0671A"/>
    <w:rsid w:val="00A5314C"/>
    <w:rsid w:val="00D27385"/>
    <w:rsid w:val="00E2394A"/>
    <w:rsid w:val="00ED4B7A"/>
    <w:rsid w:val="00F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3F0F"/>
  <w15:chartTrackingRefBased/>
  <w15:docId w15:val="{E13FFF59-B625-4198-AA8A-6024C891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2F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F231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r.org/sections/health-shots/2021/08/10/1025663559/how-to-keep-your-child-safe-from-the-delta-variant" TargetMode="External"/><Relationship Id="rId5" Type="http://schemas.openxmlformats.org/officeDocument/2006/relationships/hyperlink" Target="https://howdoesshe.com/over-25-diy-gift-ideas-for-grandpar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Das Roy</dc:creator>
  <cp:keywords/>
  <dc:description/>
  <cp:lastModifiedBy>Kaushik Das Roy</cp:lastModifiedBy>
  <cp:revision>8</cp:revision>
  <dcterms:created xsi:type="dcterms:W3CDTF">2021-08-25T16:54:00Z</dcterms:created>
  <dcterms:modified xsi:type="dcterms:W3CDTF">2021-08-25T17:38:00Z</dcterms:modified>
</cp:coreProperties>
</file>