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174" w:rsidRPr="00C31540" w:rsidRDefault="003E1174" w:rsidP="003E1174">
      <w:pPr>
        <w:jc w:val="both"/>
        <w:rPr>
          <w:sz w:val="32"/>
          <w:szCs w:val="32"/>
        </w:rPr>
      </w:pPr>
      <w:r>
        <w:rPr>
          <w:sz w:val="32"/>
          <w:szCs w:val="32"/>
          <w:u w:val="none"/>
        </w:rPr>
        <w:t>4</w:t>
      </w:r>
      <w:r w:rsidRPr="00C31540">
        <w:rPr>
          <w:sz w:val="32"/>
          <w:szCs w:val="32"/>
          <w:u w:val="none"/>
        </w:rPr>
        <w:t xml:space="preserve">.3  </w:t>
      </w:r>
      <w:r>
        <w:rPr>
          <w:sz w:val="32"/>
          <w:szCs w:val="32"/>
          <w:u w:val="none"/>
        </w:rPr>
        <w:t xml:space="preserve"> </w:t>
      </w:r>
      <w:r w:rsidRPr="00C31540">
        <w:rPr>
          <w:sz w:val="32"/>
          <w:szCs w:val="32"/>
          <w:u w:val="none"/>
        </w:rPr>
        <w:t xml:space="preserve"> </w:t>
      </w:r>
      <w:r w:rsidRPr="00C31540">
        <w:rPr>
          <w:sz w:val="32"/>
          <w:szCs w:val="32"/>
        </w:rPr>
        <w:t xml:space="preserve">Use Case Diagram    </w:t>
      </w:r>
    </w:p>
    <w:p w:rsidR="003E1174" w:rsidRPr="00C31540" w:rsidRDefault="003E1174" w:rsidP="003E1174">
      <w:pPr>
        <w:ind w:left="450"/>
        <w:jc w:val="both"/>
      </w:pPr>
    </w:p>
    <w:p w:rsidR="003E1174" w:rsidRPr="00DD7494" w:rsidRDefault="00633974" w:rsidP="003E1174">
      <w:pPr>
        <w:tabs>
          <w:tab w:val="left" w:pos="1350"/>
        </w:tabs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63.05pt;margin-top:.6pt;width:316.05pt;height:.15pt;z-index:251634176" o:connectortype="straight"/>
        </w:pict>
      </w:r>
      <w:r>
        <w:rPr>
          <w:noProof/>
        </w:rPr>
        <w:pict>
          <v:shape id="_x0000_s1047" type="#_x0000_t32" style="position:absolute;left:0;text-align:left;margin-left:378.5pt;margin-top:.6pt;width:.6pt;height:306.3pt;flip:x;z-index:251622912" o:connectortype="straight"/>
        </w:pict>
      </w:r>
      <w:r>
        <w:rPr>
          <w:noProof/>
        </w:rPr>
        <w:pict>
          <v:shape id="_x0000_s1046" type="#_x0000_t32" style="position:absolute;left:0;text-align:left;margin-left:63.05pt;margin-top:.75pt;width:0;height:306.15pt;z-index:251621888" o:connectortype="straight"/>
        </w:pict>
      </w:r>
    </w:p>
    <w:p w:rsidR="003E1174" w:rsidRPr="00112B94" w:rsidRDefault="00633974" w:rsidP="003E1174">
      <w:pPr>
        <w:jc w:val="both"/>
        <w:rPr>
          <w:b w:val="0"/>
          <w:u w:val="none"/>
        </w:rPr>
      </w:pPr>
      <w:r>
        <w:rPr>
          <w:b w:val="0"/>
          <w:noProof/>
          <w:u w:val="none"/>
        </w:rPr>
        <w:pict>
          <v:oval id="_x0000_s1037" style="position:absolute;left:0;text-align:left;margin-left:109.75pt;margin-top:.8pt;width:102.3pt;height:49.45pt;z-index:-251703808"/>
        </w:pict>
      </w:r>
      <w:r w:rsidR="003E1174" w:rsidRPr="00112B94">
        <w:rPr>
          <w:u w:val="none"/>
        </w:rPr>
        <w:t xml:space="preserve">                                                               &lt;&lt;Uses&gt;&gt;</w:t>
      </w:r>
    </w:p>
    <w:p w:rsidR="003E1174" w:rsidRPr="00112B94" w:rsidRDefault="00633974" w:rsidP="003E1174">
      <w:pPr>
        <w:jc w:val="both"/>
        <w:rPr>
          <w:b w:val="0"/>
          <w:u w:val="none"/>
        </w:rPr>
      </w:pPr>
      <w:r>
        <w:rPr>
          <w:b w:val="0"/>
          <w:noProof/>
          <w:u w:val="none"/>
        </w:rPr>
        <w:pict>
          <v:oval id="_x0000_s1045" style="position:absolute;left:0;text-align:left;margin-left:276.45pt;margin-top:6.4pt;width:84.9pt;height:58.2pt;z-index:-251695616"/>
        </w:pict>
      </w:r>
      <w:r>
        <w:rPr>
          <w:b w:val="0"/>
          <w:noProof/>
          <w:u w:val="none"/>
        </w:rPr>
        <w:pict>
          <v:shape id="_x0000_s1054" type="#_x0000_t32" style="position:absolute;left:0;text-align:left;margin-left:212.05pt;margin-top:5.6pt;width:74.05pt;height:10.1pt;z-index:251630080" o:connectortype="straight">
            <v:stroke dashstyle="dash" endarrow="block"/>
          </v:shape>
        </w:pict>
      </w:r>
      <w:r>
        <w:rPr>
          <w:b w:val="0"/>
          <w:noProof/>
          <w:u w:val="none"/>
        </w:rPr>
        <w:pict>
          <v:shape id="_x0000_s1035" type="#_x0000_t32" style="position:absolute;left:0;text-align:left;margin-left:-17.1pt;margin-top:55.9pt;width:13.3pt;height:15.1pt;z-index:251610624" o:connectortype="straight"/>
        </w:pict>
      </w:r>
      <w:r>
        <w:rPr>
          <w:b w:val="0"/>
          <w:noProof/>
          <w:u w:val="none"/>
        </w:rPr>
        <w:pict>
          <v:shape id="_x0000_s1032" type="#_x0000_t32" style="position:absolute;left:0;text-align:left;margin-left:-17.2pt;margin-top:51.75pt;width:0;height:42.7pt;z-index:251607552" o:connectortype="straight"/>
        </w:pict>
      </w:r>
      <w:r>
        <w:rPr>
          <w:b w:val="0"/>
          <w:noProof/>
          <w:u w:val="none"/>
        </w:rPr>
        <w:pict>
          <v:shape id="_x0000_s1033" type="#_x0000_t32" style="position:absolute;left:0;text-align:left;margin-left:-31.45pt;margin-top:55.05pt;width:14.25pt;height:15.1pt;flip:y;z-index:251608576" o:connectortype="straight"/>
        </w:pict>
      </w:r>
      <w:r>
        <w:rPr>
          <w:b w:val="0"/>
          <w:noProof/>
          <w:u w:val="none"/>
        </w:rPr>
        <w:pict>
          <v:shape id="_x0000_s1034" type="#_x0000_t32" style="position:absolute;left:0;text-align:left;margin-left:-31.35pt;margin-top:72.2pt;width:14.25pt;height:15.1pt;flip:y;z-index:251609600" o:connectortype="straight"/>
        </w:pict>
      </w:r>
      <w:r>
        <w:rPr>
          <w:b w:val="0"/>
          <w:noProof/>
          <w:u w:val="none"/>
        </w:rPr>
        <w:pict>
          <v:shape id="_x0000_s1038" type="#_x0000_t32" style="position:absolute;left:0;text-align:left;margin-left:7.35pt;margin-top:14pt;width:104.25pt;height:25pt;flip:y;z-index:251613696" o:connectortype="straight">
            <v:stroke endarrow="block"/>
          </v:shape>
        </w:pict>
      </w:r>
      <w:r>
        <w:rPr>
          <w:b w:val="0"/>
          <w:noProof/>
          <w:u w:val="none"/>
        </w:rPr>
        <w:pict>
          <v:oval id="_x0000_s1031" style="position:absolute;left:0;text-align:left;margin-left:-31.5pt;margin-top:15.7pt;width:27.65pt;height:34.35pt;z-index:251606528"/>
        </w:pict>
      </w:r>
      <w:r w:rsidR="003E1174" w:rsidRPr="00112B94">
        <w:rPr>
          <w:u w:val="none"/>
        </w:rPr>
        <w:t xml:space="preserve">                                   </w:t>
      </w:r>
      <w:r w:rsidR="002D69FC">
        <w:rPr>
          <w:u w:val="none"/>
        </w:rPr>
        <w:t>Chit master</w:t>
      </w:r>
    </w:p>
    <w:p w:rsidR="003E1174" w:rsidRPr="00112B94" w:rsidRDefault="00633974" w:rsidP="003E1174">
      <w:pPr>
        <w:jc w:val="both"/>
        <w:rPr>
          <w:u w:val="none"/>
        </w:rPr>
      </w:pPr>
      <w:r>
        <w:rPr>
          <w:noProof/>
          <w:u w:val="none"/>
        </w:rPr>
        <w:pict>
          <v:shape id="_x0000_s1050" type="#_x0000_t32" style="position:absolute;left:0;text-align:left;margin-left:203.4pt;margin-top:6.05pt;width:183.75pt;height:95.4pt;z-index:251625984" o:connectortype="straight"/>
        </w:pict>
      </w:r>
      <w:r w:rsidR="003E1174" w:rsidRPr="00112B94">
        <w:rPr>
          <w:u w:val="none"/>
        </w:rPr>
        <w:t xml:space="preserve">                                                </w:t>
      </w:r>
      <w:r w:rsidR="003E1174">
        <w:rPr>
          <w:u w:val="none"/>
        </w:rPr>
        <w:t xml:space="preserve">                           </w:t>
      </w:r>
      <w:r w:rsidR="00D10425">
        <w:rPr>
          <w:u w:val="none"/>
        </w:rPr>
        <w:t xml:space="preserve">      </w:t>
      </w:r>
      <w:r w:rsidR="003E1174" w:rsidRPr="00112B94">
        <w:rPr>
          <w:u w:val="none"/>
        </w:rPr>
        <w:t xml:space="preserve">Validation                                                                                                                             </w:t>
      </w:r>
    </w:p>
    <w:p w:rsidR="003E1174" w:rsidRPr="00112B94" w:rsidRDefault="002D69FC" w:rsidP="003E1174">
      <w:pPr>
        <w:tabs>
          <w:tab w:val="left" w:pos="2895"/>
          <w:tab w:val="center" w:pos="4905"/>
        </w:tabs>
        <w:ind w:left="450"/>
        <w:jc w:val="left"/>
        <w:rPr>
          <w:b w:val="0"/>
          <w:u w:val="none"/>
        </w:rPr>
      </w:pPr>
      <w:r>
        <w:rPr>
          <w:noProof/>
          <w:u w:val="none"/>
          <w:lang w:bidi="hi-IN"/>
        </w:rPr>
        <w:pict>
          <v:shape id="_x0000_s1122" type="#_x0000_t32" style="position:absolute;left:0;text-align:left;margin-left:8.4pt;margin-top:7.25pt;width:118.75pt;height:187.65pt;z-index:251693568;mso-position-horizontal-relative:text;mso-position-vertical-relative:text" o:connectortype="straight">
            <v:stroke endarrow="block"/>
          </v:shape>
        </w:pict>
      </w:r>
      <w:r w:rsidR="003E1174">
        <w:rPr>
          <w:u w:val="none"/>
        </w:rPr>
        <w:t xml:space="preserve">                                </w:t>
      </w:r>
      <w:r w:rsidR="003E1174" w:rsidRPr="00112B94">
        <w:rPr>
          <w:u w:val="none"/>
        </w:rPr>
        <w:t>&lt;&lt;</w:t>
      </w:r>
      <w:proofErr w:type="gramStart"/>
      <w:r w:rsidR="003E1174" w:rsidRPr="00112B94">
        <w:rPr>
          <w:u w:val="none"/>
        </w:rPr>
        <w:t>uses</w:t>
      </w:r>
      <w:proofErr w:type="gramEnd"/>
      <w:r w:rsidR="003E1174" w:rsidRPr="00112B94">
        <w:rPr>
          <w:u w:val="none"/>
        </w:rPr>
        <w:t>&gt;&gt;</w:t>
      </w:r>
      <w:r w:rsidR="003E1174">
        <w:rPr>
          <w:u w:val="none"/>
        </w:rPr>
        <w:t xml:space="preserve"> </w:t>
      </w:r>
      <w:r w:rsidR="003E1174">
        <w:rPr>
          <w:u w:val="none"/>
        </w:rPr>
        <w:tab/>
      </w:r>
      <w:r w:rsidR="00633974">
        <w:rPr>
          <w:b w:val="0"/>
          <w:noProof/>
          <w:u w:val="none"/>
        </w:rPr>
        <w:pict>
          <v:shape id="_x0000_s1055" type="#_x0000_t32" style="position:absolute;left:0;text-align:left;margin-left:213.25pt;margin-top:1.95pt;width:63.2pt;height:53.15pt;flip:y;z-index:251631104;mso-position-horizontal-relative:text;mso-position-vertical-relative:text" o:connectortype="straight">
            <v:stroke dashstyle="dash" endarrow="block"/>
          </v:shape>
        </w:pict>
      </w:r>
      <w:r w:rsidR="00633974">
        <w:rPr>
          <w:b w:val="0"/>
          <w:noProof/>
          <w:u w:val="none"/>
        </w:rPr>
        <w:pict>
          <v:shape id="_x0000_s1040" type="#_x0000_t32" style="position:absolute;left:0;text-align:left;margin-left:8.4pt;margin-top:7.25pt;width:106.75pt;height:112.1pt;z-index:251615744;mso-position-horizontal-relative:text;mso-position-vertical-relative:text" o:connectortype="straight">
            <v:stroke endarrow="block"/>
          </v:shape>
        </w:pict>
      </w:r>
      <w:r w:rsidR="00633974">
        <w:rPr>
          <w:b w:val="0"/>
          <w:noProof/>
          <w:u w:val="none"/>
        </w:rPr>
        <w:pict>
          <v:shape id="_x0000_s1039" type="#_x0000_t32" style="position:absolute;left:0;text-align:left;margin-left:7.75pt;margin-top:7.25pt;width:105.3pt;height:46.65pt;z-index:251614720;mso-position-horizontal-relative:text;mso-position-vertical-relative:text" o:connectortype="straight">
            <v:stroke endarrow="block"/>
          </v:shape>
        </w:pict>
      </w:r>
      <w:r w:rsidR="003E1174">
        <w:rPr>
          <w:u w:val="none"/>
        </w:rPr>
        <w:t xml:space="preserve">                          </w:t>
      </w:r>
      <w:r w:rsidR="003E1174" w:rsidRPr="00112B94">
        <w:rPr>
          <w:u w:val="none"/>
        </w:rPr>
        <w:t xml:space="preserve">Checking    </w:t>
      </w:r>
    </w:p>
    <w:p w:rsidR="003E1174" w:rsidRPr="00112B94" w:rsidRDefault="00633974" w:rsidP="003E1174">
      <w:pPr>
        <w:tabs>
          <w:tab w:val="left" w:pos="3240"/>
        </w:tabs>
        <w:rPr>
          <w:b w:val="0"/>
          <w:u w:val="none"/>
        </w:rPr>
      </w:pPr>
      <w:r>
        <w:rPr>
          <w:b w:val="0"/>
          <w:noProof/>
          <w:u w:val="none"/>
        </w:rPr>
        <w:pict>
          <v:shape id="_x0000_s1056" type="#_x0000_t32" style="position:absolute;left:0;text-align:left;margin-left:203.4pt;margin-top:6.75pt;width:82.7pt;height:89.2pt;flip:y;z-index:251632128" o:connectortype="straight">
            <v:stroke dashstyle="dash" endarrow="block"/>
          </v:shape>
        </w:pict>
      </w:r>
      <w:r w:rsidR="003E1174" w:rsidRPr="00112B94">
        <w:rPr>
          <w:u w:val="none"/>
        </w:rPr>
        <w:t xml:space="preserve">                                                                                    </w:t>
      </w:r>
    </w:p>
    <w:p w:rsidR="003E1174" w:rsidRPr="00112B94" w:rsidRDefault="00633974" w:rsidP="003E1174">
      <w:pPr>
        <w:tabs>
          <w:tab w:val="left" w:pos="1080"/>
        </w:tabs>
        <w:rPr>
          <w:b w:val="0"/>
          <w:u w:val="none"/>
        </w:rPr>
      </w:pPr>
      <w:r>
        <w:rPr>
          <w:b w:val="0"/>
          <w:noProof/>
          <w:u w:val="none"/>
        </w:rPr>
        <w:pict>
          <v:shape id="_x0000_s1036" type="#_x0000_t32" style="position:absolute;left:0;text-align:left;margin-left:-17.1pt;margin-top:7.4pt;width:13.3pt;height:15.1pt;z-index:251611648" o:connectortype="straight"/>
        </w:pict>
      </w:r>
      <w:r>
        <w:rPr>
          <w:b w:val="0"/>
          <w:noProof/>
          <w:u w:val="none"/>
        </w:rPr>
        <w:pict>
          <v:oval id="_x0000_s1044" style="position:absolute;left:0;text-align:left;margin-left:111.8pt;margin-top:1.15pt;width:102.3pt;height:49.45pt;z-index:-251696640"/>
        </w:pict>
      </w:r>
      <w:r w:rsidR="003E1174" w:rsidRPr="00112B94">
        <w:rPr>
          <w:u w:val="none"/>
        </w:rPr>
        <w:tab/>
        <w:t xml:space="preserve">                                                                               </w:t>
      </w:r>
    </w:p>
    <w:p w:rsidR="003E1174" w:rsidRPr="00112B94" w:rsidRDefault="00633974" w:rsidP="003E1174">
      <w:pPr>
        <w:tabs>
          <w:tab w:val="left" w:pos="3330"/>
          <w:tab w:val="left" w:pos="3633"/>
          <w:tab w:val="left" w:pos="7650"/>
        </w:tabs>
        <w:jc w:val="both"/>
        <w:rPr>
          <w:b w:val="0"/>
          <w:u w:val="none"/>
        </w:rPr>
      </w:pPr>
      <w:r>
        <w:rPr>
          <w:b w:val="0"/>
          <w:noProof/>
          <w:u w:val="none"/>
        </w:rPr>
        <w:pict>
          <v:shape id="_x0000_s1052" type="#_x0000_t32" style="position:absolute;left:0;text-align:left;margin-left:214.15pt;margin-top:10.25pt;width:173pt;height:26.8pt;z-index:251628032" o:connectortype="straight"/>
        </w:pict>
      </w:r>
      <w:r>
        <w:rPr>
          <w:b w:val="0"/>
          <w:noProof/>
          <w:u w:val="none"/>
        </w:rPr>
        <w:pict>
          <v:rect id="_x0000_s1049" style="position:absolute;left:0;text-align:left;margin-left:387.15pt;margin-top:14.9pt;width:89.2pt;height:48.85pt;z-index:-251691520"/>
        </w:pict>
      </w:r>
      <w:r w:rsidR="003E1174">
        <w:rPr>
          <w:u w:val="none"/>
        </w:rPr>
        <w:t xml:space="preserve">                                   </w:t>
      </w:r>
      <w:r w:rsidR="002D69FC">
        <w:rPr>
          <w:u w:val="none"/>
        </w:rPr>
        <w:t>Chit select</w:t>
      </w:r>
    </w:p>
    <w:p w:rsidR="003E1174" w:rsidRPr="00112B94" w:rsidRDefault="003E1174" w:rsidP="003E1174">
      <w:pPr>
        <w:tabs>
          <w:tab w:val="left" w:pos="3330"/>
          <w:tab w:val="left" w:pos="3633"/>
        </w:tabs>
        <w:ind w:left="-1170"/>
        <w:rPr>
          <w:b w:val="0"/>
          <w:u w:val="none"/>
        </w:rPr>
      </w:pPr>
      <w:r w:rsidRPr="00112B94">
        <w:rPr>
          <w:u w:val="none"/>
        </w:rPr>
        <w:t xml:space="preserve"> Administrator                                                                                                            System</w:t>
      </w:r>
    </w:p>
    <w:p w:rsidR="003E1174" w:rsidRPr="00112B94" w:rsidRDefault="002D69FC" w:rsidP="003E1174">
      <w:pPr>
        <w:rPr>
          <w:u w:val="none"/>
        </w:rPr>
      </w:pPr>
      <w:r>
        <w:rPr>
          <w:noProof/>
          <w:u w:val="none"/>
          <w:lang w:bidi="hi-IN"/>
        </w:rPr>
        <w:pict>
          <v:shape id="_x0000_s1123" type="#_x0000_t32" style="position:absolute;left:0;text-align:left;margin-left:226.15pt;margin-top:4.85pt;width:161pt;height:118.1pt;flip:y;z-index:251694592" o:connectortype="straight"/>
        </w:pict>
      </w:r>
      <w:r w:rsidR="00633974">
        <w:rPr>
          <w:noProof/>
          <w:u w:val="none"/>
        </w:rPr>
        <w:pict>
          <v:shape id="_x0000_s1051" type="#_x0000_t32" style="position:absolute;left:0;text-align:left;margin-left:214.15pt;margin-top:4.85pt;width:173pt;height:42.55pt;flip:y;z-index:251627008" o:connectortype="straight"/>
        </w:pict>
      </w:r>
      <w:r w:rsidR="003E1174" w:rsidRPr="00112B94">
        <w:rPr>
          <w:u w:val="none"/>
        </w:rPr>
        <w:t xml:space="preserve">                                     &lt;&lt;Uses&gt;&gt;                                                              Database</w:t>
      </w:r>
    </w:p>
    <w:p w:rsidR="003E1174" w:rsidRPr="00112B94" w:rsidRDefault="00633974" w:rsidP="003E1174">
      <w:pPr>
        <w:tabs>
          <w:tab w:val="left" w:pos="3784"/>
          <w:tab w:val="left" w:pos="7952"/>
        </w:tabs>
        <w:rPr>
          <w:b w:val="0"/>
          <w:u w:val="none"/>
        </w:rPr>
      </w:pPr>
      <w:r>
        <w:rPr>
          <w:b w:val="0"/>
          <w:noProof/>
          <w:u w:val="none"/>
        </w:rPr>
        <w:pict>
          <v:oval id="_x0000_s1043" style="position:absolute;left:0;text-align:left;margin-left:110.95pt;margin-top:4.5pt;width:102.3pt;height:49.45pt;z-index:-251697664"/>
        </w:pict>
      </w:r>
      <w:r w:rsidR="003E1174" w:rsidRPr="00112B94">
        <w:rPr>
          <w:u w:val="none"/>
        </w:rPr>
        <w:tab/>
      </w:r>
      <w:r w:rsidR="003E1174" w:rsidRPr="00112B94">
        <w:rPr>
          <w:u w:val="none"/>
        </w:rPr>
        <w:tab/>
        <w:t xml:space="preserve"> </w:t>
      </w:r>
    </w:p>
    <w:p w:rsidR="003E1174" w:rsidRPr="00112B94" w:rsidRDefault="003E1174" w:rsidP="003E1174">
      <w:pPr>
        <w:rPr>
          <w:u w:val="none"/>
        </w:rPr>
      </w:pPr>
      <w:r w:rsidRPr="00112B94">
        <w:rPr>
          <w:u w:val="none"/>
        </w:rPr>
        <w:t xml:space="preserve">    </w:t>
      </w:r>
      <w:r>
        <w:rPr>
          <w:u w:val="none"/>
        </w:rPr>
        <w:t xml:space="preserve">                            </w:t>
      </w:r>
      <w:proofErr w:type="gramStart"/>
      <w:r w:rsidR="002D69FC">
        <w:rPr>
          <w:u w:val="none"/>
        </w:rPr>
        <w:t>member</w:t>
      </w:r>
      <w:proofErr w:type="gramEnd"/>
      <w:r w:rsidR="0019062C">
        <w:rPr>
          <w:u w:val="none"/>
        </w:rPr>
        <w:t xml:space="preserve">                                                                </w:t>
      </w:r>
      <w:r w:rsidRPr="00112B94">
        <w:rPr>
          <w:u w:val="none"/>
        </w:rPr>
        <w:t xml:space="preserve">Server                                                    </w:t>
      </w:r>
    </w:p>
    <w:p w:rsidR="003E1174" w:rsidRPr="00112B94" w:rsidRDefault="003E1174" w:rsidP="003E1174">
      <w:pPr>
        <w:rPr>
          <w:u w:val="none"/>
        </w:rPr>
      </w:pPr>
      <w:r w:rsidRPr="00112B94">
        <w:rPr>
          <w:u w:val="none"/>
        </w:rPr>
        <w:t xml:space="preserve">                                                                                                                                                                  </w:t>
      </w:r>
    </w:p>
    <w:p w:rsidR="003E1174" w:rsidRPr="00112B94" w:rsidRDefault="003E1174" w:rsidP="003E1174">
      <w:pPr>
        <w:rPr>
          <w:b w:val="0"/>
          <w:u w:val="none"/>
        </w:rPr>
      </w:pPr>
      <w:r w:rsidRPr="00112B94">
        <w:rPr>
          <w:u w:val="none"/>
        </w:rPr>
        <w:t xml:space="preserve">                                 </w:t>
      </w:r>
    </w:p>
    <w:p w:rsidR="003E1174" w:rsidRPr="00112B94" w:rsidRDefault="003E1174" w:rsidP="003E1174">
      <w:pPr>
        <w:jc w:val="both"/>
        <w:rPr>
          <w:b w:val="0"/>
          <w:u w:val="none"/>
        </w:rPr>
      </w:pPr>
      <w:r>
        <w:rPr>
          <w:u w:val="none"/>
        </w:rPr>
        <w:t xml:space="preserve">                                   </w:t>
      </w:r>
      <w:r w:rsidRPr="00112B94">
        <w:rPr>
          <w:u w:val="none"/>
        </w:rPr>
        <w:t xml:space="preserve">&lt;&lt;Uses&gt;&gt;                                          </w:t>
      </w:r>
    </w:p>
    <w:p w:rsidR="003E1174" w:rsidRPr="00112B94" w:rsidRDefault="002D69FC" w:rsidP="003E1174">
      <w:pPr>
        <w:ind w:left="-630" w:hanging="180"/>
        <w:rPr>
          <w:b w:val="0"/>
          <w:u w:val="none"/>
        </w:rPr>
      </w:pPr>
      <w:r>
        <w:rPr>
          <w:noProof/>
          <w:u w:val="none"/>
          <w:lang w:bidi="hi-IN"/>
        </w:rPr>
        <w:pict>
          <v:oval id="_x0000_s1121" style="position:absolute;left:0;text-align:left;margin-left:123.8pt;margin-top:3.85pt;width:102.3pt;height:49.45pt;z-index:-251623936"/>
        </w:pict>
      </w:r>
      <w:r w:rsidR="003E1174" w:rsidRPr="00112B94">
        <w:rPr>
          <w:u w:val="none"/>
        </w:rPr>
        <w:t xml:space="preserve">  </w:t>
      </w:r>
      <w:r w:rsidR="003E1174" w:rsidRPr="00112B94">
        <w:rPr>
          <w:u w:val="none"/>
        </w:rPr>
        <w:tab/>
        <w:t xml:space="preserve">             </w:t>
      </w:r>
    </w:p>
    <w:p w:rsidR="003E1174" w:rsidRPr="00112B94" w:rsidRDefault="003E1174" w:rsidP="002D69FC">
      <w:pPr>
        <w:tabs>
          <w:tab w:val="left" w:pos="2610"/>
          <w:tab w:val="left" w:pos="3478"/>
        </w:tabs>
        <w:jc w:val="both"/>
        <w:rPr>
          <w:b w:val="0"/>
          <w:sz w:val="32"/>
          <w:szCs w:val="32"/>
          <w:u w:val="none"/>
        </w:rPr>
      </w:pPr>
      <w:r>
        <w:rPr>
          <w:u w:val="none"/>
        </w:rPr>
        <w:t xml:space="preserve">                                    </w:t>
      </w:r>
      <w:r w:rsidR="002D69FC">
        <w:rPr>
          <w:u w:val="none"/>
        </w:rPr>
        <w:tab/>
        <w:t xml:space="preserve">   Report</w:t>
      </w:r>
    </w:p>
    <w:p w:rsidR="003E1174" w:rsidRPr="00112B94" w:rsidRDefault="003E1174" w:rsidP="003E1174">
      <w:pPr>
        <w:rPr>
          <w:b w:val="0"/>
          <w:sz w:val="32"/>
          <w:szCs w:val="32"/>
          <w:u w:val="none"/>
        </w:rPr>
      </w:pPr>
    </w:p>
    <w:p w:rsidR="003E1174" w:rsidRDefault="00633974" w:rsidP="003E1174">
      <w:pPr>
        <w:tabs>
          <w:tab w:val="left" w:pos="1170"/>
        </w:tabs>
        <w:rPr>
          <w:b w:val="0"/>
          <w:sz w:val="32"/>
          <w:szCs w:val="32"/>
        </w:rPr>
      </w:pPr>
      <w:r w:rsidRPr="00633974">
        <w:rPr>
          <w:b w:val="0"/>
          <w:noProof/>
        </w:rPr>
        <w:pict>
          <v:shape id="_x0000_s1048" type="#_x0000_t32" style="position:absolute;left:0;text-align:left;margin-left:63.05pt;margin-top:14.8pt;width:315.45pt;height:0;z-index:251623936" o:connectortype="straight"/>
        </w:pict>
      </w:r>
    </w:p>
    <w:p w:rsidR="003E1174" w:rsidRDefault="003E1174" w:rsidP="003E1174">
      <w:pPr>
        <w:rPr>
          <w:u w:val="none"/>
        </w:rPr>
      </w:pPr>
      <w:r w:rsidRPr="005C7A8C">
        <w:rPr>
          <w:u w:val="none"/>
        </w:rPr>
        <w:t xml:space="preserve"> </w:t>
      </w:r>
      <w:r>
        <w:rPr>
          <w:u w:val="none"/>
        </w:rPr>
        <w:t>4.3.1</w:t>
      </w:r>
    </w:p>
    <w:p w:rsidR="003E1174" w:rsidRDefault="00633974" w:rsidP="003E1174">
      <w:pPr>
        <w:rPr>
          <w:u w:val="none"/>
        </w:rPr>
      </w:pPr>
      <w:r w:rsidRPr="00633974">
        <w:rPr>
          <w:b w:val="0"/>
          <w:noProof/>
        </w:rPr>
        <w:pict>
          <v:shape id="_x0000_s1070" type="#_x0000_t32" style="position:absolute;left:0;text-align:left;margin-left:335.1pt;margin-top:5.2pt;width:.05pt;height:239.25pt;z-index:251646464" o:connectortype="straight"/>
        </w:pict>
      </w:r>
      <w:r w:rsidRPr="00633974">
        <w:rPr>
          <w:b w:val="0"/>
          <w:noProof/>
        </w:rPr>
        <w:pict>
          <v:shape id="_x0000_s1069" type="#_x0000_t32" style="position:absolute;left:0;text-align:left;margin-left:63.65pt;margin-top:5.2pt;width:0;height:239.25pt;z-index:251645440" o:connectortype="straight"/>
        </w:pict>
      </w:r>
      <w:r w:rsidRPr="00633974">
        <w:rPr>
          <w:b w:val="0"/>
          <w:noProof/>
        </w:rPr>
        <w:pict>
          <v:shape id="_x0000_s1071" type="#_x0000_t32" style="position:absolute;left:0;text-align:left;margin-left:63.65pt;margin-top:5.2pt;width:271.6pt;height:0;z-index:251647488" o:connectortype="straight"/>
        </w:pict>
      </w:r>
    </w:p>
    <w:p w:rsidR="003E1174" w:rsidRPr="009E391E" w:rsidRDefault="003E1174" w:rsidP="003E1174">
      <w:pPr>
        <w:jc w:val="both"/>
        <w:rPr>
          <w:b w:val="0"/>
        </w:rPr>
      </w:pPr>
      <w:r w:rsidRPr="009E391E">
        <w:t xml:space="preserve">                                                         </w:t>
      </w:r>
    </w:p>
    <w:p w:rsidR="003E1174" w:rsidRPr="009E391E" w:rsidRDefault="00A44530" w:rsidP="003E1174">
      <w:pPr>
        <w:jc w:val="both"/>
        <w:rPr>
          <w:b w:val="0"/>
        </w:rPr>
      </w:pPr>
      <w:r>
        <w:rPr>
          <w:b w:val="0"/>
          <w:noProof/>
          <w:u w:val="none"/>
          <w:lang w:bidi="hi-IN"/>
        </w:rPr>
        <w:pict>
          <v:oval id="_x0000_s1119" style="position:absolute;left:0;text-align:left;margin-left:115.15pt;margin-top:2.3pt;width:102.3pt;height:49.45pt;z-index:-251625984"/>
        </w:pict>
      </w:r>
      <w:r w:rsidR="00633974">
        <w:rPr>
          <w:b w:val="0"/>
          <w:noProof/>
        </w:rPr>
        <w:pict>
          <v:shape id="_x0000_s1063" type="#_x0000_t32" style="position:absolute;left:0;text-align:left;margin-left:-17.1pt;margin-top:55.9pt;width:13.3pt;height:15.1pt;z-index:251639296" o:connectortype="straight"/>
        </w:pict>
      </w:r>
      <w:r w:rsidR="00633974">
        <w:rPr>
          <w:b w:val="0"/>
          <w:noProof/>
        </w:rPr>
        <w:pict>
          <v:shape id="_x0000_s1060" type="#_x0000_t32" style="position:absolute;left:0;text-align:left;margin-left:-17.2pt;margin-top:51.75pt;width:0;height:42.7pt;z-index:251636224" o:connectortype="straight"/>
        </w:pict>
      </w:r>
      <w:r w:rsidR="00633974">
        <w:rPr>
          <w:b w:val="0"/>
          <w:noProof/>
        </w:rPr>
        <w:pict>
          <v:shape id="_x0000_s1061" type="#_x0000_t32" style="position:absolute;left:0;text-align:left;margin-left:-31.45pt;margin-top:55.05pt;width:14.25pt;height:15.1pt;flip:y;z-index:251637248" o:connectortype="straight"/>
        </w:pict>
      </w:r>
      <w:r w:rsidR="00633974">
        <w:rPr>
          <w:b w:val="0"/>
          <w:noProof/>
        </w:rPr>
        <w:pict>
          <v:shape id="_x0000_s1062" type="#_x0000_t32" style="position:absolute;left:0;text-align:left;margin-left:-31.35pt;margin-top:72.2pt;width:14.25pt;height:15.1pt;flip:y;z-index:251638272" o:connectortype="straight"/>
        </w:pict>
      </w:r>
      <w:r w:rsidR="00633974">
        <w:rPr>
          <w:b w:val="0"/>
          <w:noProof/>
        </w:rPr>
        <w:pict>
          <v:oval id="_x0000_s1059" style="position:absolute;left:0;text-align:left;margin-left:-31.5pt;margin-top:15.7pt;width:27.65pt;height:34.35pt;z-index:251635200"/>
        </w:pict>
      </w:r>
      <w:r w:rsidR="003E1174" w:rsidRPr="009E391E">
        <w:t xml:space="preserve">                                 </w:t>
      </w:r>
    </w:p>
    <w:p w:rsidR="003E1174" w:rsidRPr="00AB60BF" w:rsidRDefault="00A44530" w:rsidP="003E1174">
      <w:pPr>
        <w:jc w:val="both"/>
        <w:rPr>
          <w:u w:val="none"/>
        </w:rPr>
      </w:pPr>
      <w:r>
        <w:rPr>
          <w:b w:val="0"/>
          <w:noProof/>
          <w:u w:val="none"/>
          <w:lang w:bidi="hi-IN"/>
        </w:rPr>
        <w:pict>
          <v:shape id="_x0000_s1120" type="#_x0000_t32" style="position:absolute;left:0;text-align:left;margin-left:217.45pt;margin-top:11.4pt;width:135.05pt;height:87.5pt;z-index:251691520" o:connectortype="straight"/>
        </w:pict>
      </w:r>
      <w:r>
        <w:rPr>
          <w:b w:val="0"/>
          <w:noProof/>
          <w:u w:val="none"/>
          <w:lang w:bidi="hi-IN"/>
        </w:rPr>
        <w:pict>
          <v:shape id="_x0000_s1118" type="#_x0000_t32" style="position:absolute;left:0;text-align:left;margin-left:8.4pt;margin-top:9.35pt;width:106.75pt;height:14pt;flip:y;z-index:251689472" o:connectortype="straight">
            <v:stroke endarrow="block"/>
          </v:shape>
        </w:pict>
      </w:r>
      <w:r w:rsidR="003E1174" w:rsidRPr="00AB60BF">
        <w:rPr>
          <w:u w:val="none"/>
        </w:rPr>
        <w:t xml:space="preserve">                  </w:t>
      </w:r>
      <w:r>
        <w:rPr>
          <w:u w:val="none"/>
        </w:rPr>
        <w:t xml:space="preserve">                        </w:t>
      </w:r>
      <w:proofErr w:type="gramStart"/>
      <w:r>
        <w:rPr>
          <w:u w:val="none"/>
        </w:rPr>
        <w:t>user</w:t>
      </w:r>
      <w:proofErr w:type="gramEnd"/>
      <w:r w:rsidR="003E1174" w:rsidRPr="00AB60BF">
        <w:rPr>
          <w:u w:val="none"/>
        </w:rPr>
        <w:t xml:space="preserve">                                                                                                                                                        </w:t>
      </w:r>
    </w:p>
    <w:p w:rsidR="003E1174" w:rsidRPr="00AB60BF" w:rsidRDefault="00633974" w:rsidP="003E1174">
      <w:pPr>
        <w:ind w:left="450"/>
        <w:rPr>
          <w:b w:val="0"/>
          <w:u w:val="none"/>
        </w:rPr>
      </w:pPr>
      <w:r>
        <w:rPr>
          <w:b w:val="0"/>
          <w:noProof/>
          <w:u w:val="none"/>
        </w:rPr>
        <w:pict>
          <v:shape id="_x0000_s1066" type="#_x0000_t32" style="position:absolute;left:0;text-align:left;margin-left:8.4pt;margin-top:7.25pt;width:106.75pt;height:112.1pt;z-index:251642368" o:connectortype="straight">
            <v:stroke endarrow="block"/>
          </v:shape>
        </w:pict>
      </w:r>
      <w:r>
        <w:rPr>
          <w:b w:val="0"/>
          <w:noProof/>
          <w:u w:val="none"/>
        </w:rPr>
        <w:pict>
          <v:shape id="_x0000_s1065" type="#_x0000_t32" style="position:absolute;left:0;text-align:left;margin-left:7.75pt;margin-top:7.25pt;width:105.3pt;height:46.65pt;z-index:251641344" o:connectortype="straight">
            <v:stroke endarrow="block"/>
          </v:shape>
        </w:pict>
      </w:r>
      <w:r w:rsidR="003E1174" w:rsidRPr="00AB60BF">
        <w:rPr>
          <w:u w:val="none"/>
        </w:rPr>
        <w:t xml:space="preserve">                                                      </w:t>
      </w:r>
    </w:p>
    <w:p w:rsidR="003E1174" w:rsidRPr="00AB60BF" w:rsidRDefault="003E1174" w:rsidP="003E1174">
      <w:pPr>
        <w:tabs>
          <w:tab w:val="left" w:pos="3240"/>
        </w:tabs>
        <w:rPr>
          <w:b w:val="0"/>
          <w:u w:val="none"/>
        </w:rPr>
      </w:pPr>
      <w:r w:rsidRPr="00AB60BF">
        <w:rPr>
          <w:u w:val="none"/>
        </w:rPr>
        <w:t xml:space="preserve">                                                                                    </w:t>
      </w:r>
    </w:p>
    <w:p w:rsidR="003E1174" w:rsidRPr="00AB60BF" w:rsidRDefault="00633974" w:rsidP="003E1174">
      <w:pPr>
        <w:tabs>
          <w:tab w:val="left" w:pos="1080"/>
        </w:tabs>
        <w:rPr>
          <w:b w:val="0"/>
          <w:u w:val="none"/>
        </w:rPr>
      </w:pPr>
      <w:r>
        <w:rPr>
          <w:b w:val="0"/>
          <w:noProof/>
          <w:u w:val="none"/>
        </w:rPr>
        <w:pict>
          <v:shape id="_x0000_s1064" type="#_x0000_t32" style="position:absolute;left:0;text-align:left;margin-left:-17.1pt;margin-top:7.4pt;width:13.3pt;height:15.1pt;z-index:251640320" o:connectortype="straight"/>
        </w:pict>
      </w:r>
      <w:r>
        <w:rPr>
          <w:b w:val="0"/>
          <w:noProof/>
          <w:u w:val="none"/>
        </w:rPr>
        <w:pict>
          <v:oval id="_x0000_s1068" style="position:absolute;left:0;text-align:left;margin-left:111.8pt;margin-top:1.15pt;width:102.3pt;height:49.45pt;z-index:-251672064"/>
        </w:pict>
      </w:r>
      <w:r w:rsidR="003E1174" w:rsidRPr="00AB60BF">
        <w:rPr>
          <w:u w:val="none"/>
        </w:rPr>
        <w:tab/>
        <w:t xml:space="preserve">                                                                               </w:t>
      </w:r>
    </w:p>
    <w:p w:rsidR="003E1174" w:rsidRPr="00AB60BF" w:rsidRDefault="00633974" w:rsidP="00857E04">
      <w:pPr>
        <w:tabs>
          <w:tab w:val="left" w:pos="3330"/>
          <w:tab w:val="left" w:pos="3633"/>
          <w:tab w:val="left" w:pos="7650"/>
        </w:tabs>
        <w:jc w:val="left"/>
        <w:rPr>
          <w:b w:val="0"/>
          <w:u w:val="none"/>
        </w:rPr>
      </w:pPr>
      <w:r>
        <w:rPr>
          <w:b w:val="0"/>
          <w:noProof/>
          <w:u w:val="none"/>
        </w:rPr>
        <w:pict>
          <v:rect id="_x0000_s1073" style="position:absolute;margin-left:352.5pt;margin-top:13.95pt;width:89.2pt;height:48.85pt;z-index:-251666944"/>
        </w:pict>
      </w:r>
      <w:r>
        <w:rPr>
          <w:b w:val="0"/>
          <w:noProof/>
          <w:u w:val="none"/>
        </w:rPr>
        <w:pict>
          <v:shape id="_x0000_s1075" type="#_x0000_t32" style="position:absolute;margin-left:214.15pt;margin-top:10.25pt;width:138.35pt;height:24.25pt;z-index:251651584" o:connectortype="straight"/>
        </w:pict>
      </w:r>
      <w:r w:rsidR="003E1174">
        <w:rPr>
          <w:u w:val="none"/>
        </w:rPr>
        <w:t xml:space="preserve">                                  </w:t>
      </w:r>
      <w:r w:rsidR="003E1174" w:rsidRPr="00AB60BF">
        <w:rPr>
          <w:u w:val="none"/>
        </w:rPr>
        <w:t xml:space="preserve"> </w:t>
      </w:r>
      <w:r w:rsidR="002D69FC">
        <w:rPr>
          <w:u w:val="none"/>
        </w:rPr>
        <w:t xml:space="preserve">    </w:t>
      </w:r>
      <w:proofErr w:type="gramStart"/>
      <w:r w:rsidR="002D69FC">
        <w:rPr>
          <w:u w:val="none"/>
        </w:rPr>
        <w:t>installment</w:t>
      </w:r>
      <w:proofErr w:type="gramEnd"/>
    </w:p>
    <w:p w:rsidR="003E1174" w:rsidRPr="00AB60BF" w:rsidRDefault="003E1174" w:rsidP="00857E04">
      <w:pPr>
        <w:tabs>
          <w:tab w:val="left" w:pos="3330"/>
          <w:tab w:val="left" w:pos="3633"/>
        </w:tabs>
        <w:ind w:left="-1170"/>
        <w:jc w:val="left"/>
        <w:rPr>
          <w:b w:val="0"/>
          <w:u w:val="none"/>
        </w:rPr>
      </w:pPr>
      <w:r>
        <w:rPr>
          <w:u w:val="none"/>
        </w:rPr>
        <w:t xml:space="preserve">  </w:t>
      </w:r>
      <w:r w:rsidR="00857E04">
        <w:rPr>
          <w:u w:val="none"/>
        </w:rPr>
        <w:t xml:space="preserve">   </w:t>
      </w:r>
      <w:r w:rsidRPr="00AB60BF">
        <w:rPr>
          <w:u w:val="none"/>
        </w:rPr>
        <w:t xml:space="preserve"> Client  </w:t>
      </w:r>
      <w:r w:rsidR="00857E04">
        <w:rPr>
          <w:u w:val="none"/>
        </w:rPr>
        <w:t xml:space="preserve">                               </w:t>
      </w:r>
      <w:r w:rsidRPr="00AB60BF">
        <w:rPr>
          <w:u w:val="none"/>
        </w:rPr>
        <w:t xml:space="preserve">                          </w:t>
      </w:r>
      <w:r w:rsidR="00857E04">
        <w:rPr>
          <w:u w:val="none"/>
        </w:rPr>
        <w:t xml:space="preserve">                                              </w:t>
      </w:r>
      <w:r w:rsidRPr="00AB60BF">
        <w:rPr>
          <w:u w:val="none"/>
        </w:rPr>
        <w:t>System</w:t>
      </w:r>
    </w:p>
    <w:p w:rsidR="003E1174" w:rsidRPr="00AB60BF" w:rsidRDefault="00633974" w:rsidP="003E1174">
      <w:pPr>
        <w:rPr>
          <w:u w:val="none"/>
        </w:rPr>
      </w:pPr>
      <w:r>
        <w:rPr>
          <w:noProof/>
          <w:u w:val="none"/>
        </w:rPr>
        <w:pict>
          <v:shape id="_x0000_s1074" type="#_x0000_t32" style="position:absolute;left:0;text-align:left;margin-left:214.15pt;margin-top:2.3pt;width:138.35pt;height:45.1pt;flip:y;z-index:251650560" o:connectortype="straight"/>
        </w:pict>
      </w:r>
      <w:r w:rsidR="003E1174" w:rsidRPr="00AB60BF">
        <w:rPr>
          <w:u w:val="none"/>
        </w:rPr>
        <w:t xml:space="preserve">     </w:t>
      </w:r>
      <w:r w:rsidR="003E1174">
        <w:rPr>
          <w:u w:val="none"/>
        </w:rPr>
        <w:t xml:space="preserve">                     &lt;&lt;Uses&gt;&gt;</w:t>
      </w:r>
      <w:r w:rsidR="003E1174" w:rsidRPr="00AB60BF">
        <w:rPr>
          <w:u w:val="none"/>
        </w:rPr>
        <w:t xml:space="preserve">                             </w:t>
      </w:r>
      <w:r w:rsidR="003E1174">
        <w:rPr>
          <w:u w:val="none"/>
        </w:rPr>
        <w:t xml:space="preserve">                </w:t>
      </w:r>
      <w:r w:rsidR="003E1174" w:rsidRPr="00AB60BF">
        <w:rPr>
          <w:u w:val="none"/>
        </w:rPr>
        <w:t>Database</w:t>
      </w:r>
    </w:p>
    <w:p w:rsidR="003E1174" w:rsidRPr="00AB60BF" w:rsidRDefault="00633974" w:rsidP="003E1174">
      <w:pPr>
        <w:tabs>
          <w:tab w:val="left" w:pos="3784"/>
          <w:tab w:val="left" w:pos="7952"/>
        </w:tabs>
        <w:rPr>
          <w:b w:val="0"/>
          <w:u w:val="none"/>
        </w:rPr>
      </w:pPr>
      <w:r>
        <w:rPr>
          <w:b w:val="0"/>
          <w:noProof/>
          <w:u w:val="none"/>
        </w:rPr>
        <w:pict>
          <v:oval id="_x0000_s1067" style="position:absolute;left:0;text-align:left;margin-left:110.95pt;margin-top:4.5pt;width:102.3pt;height:49.45pt;z-index:-251673088"/>
        </w:pict>
      </w:r>
      <w:r w:rsidR="003E1174" w:rsidRPr="00AB60BF">
        <w:rPr>
          <w:u w:val="none"/>
        </w:rPr>
        <w:tab/>
      </w:r>
      <w:r w:rsidR="003E1174" w:rsidRPr="00AB60BF">
        <w:rPr>
          <w:u w:val="none"/>
        </w:rPr>
        <w:tab/>
        <w:t xml:space="preserve"> </w:t>
      </w:r>
    </w:p>
    <w:p w:rsidR="003E1174" w:rsidRPr="00AB60BF" w:rsidRDefault="003E1174" w:rsidP="003E1174">
      <w:pPr>
        <w:rPr>
          <w:u w:val="none"/>
        </w:rPr>
      </w:pPr>
      <w:r w:rsidRPr="00AB60BF">
        <w:rPr>
          <w:u w:val="none"/>
        </w:rPr>
        <w:t xml:space="preserve">    </w:t>
      </w:r>
      <w:r>
        <w:rPr>
          <w:u w:val="none"/>
        </w:rPr>
        <w:t xml:space="preserve">                     </w:t>
      </w:r>
      <w:r w:rsidR="00857E04">
        <w:rPr>
          <w:u w:val="none"/>
        </w:rPr>
        <w:t>Report</w:t>
      </w:r>
      <w:r w:rsidRPr="00AB60BF">
        <w:rPr>
          <w:u w:val="none"/>
        </w:rPr>
        <w:t xml:space="preserve">                      </w:t>
      </w:r>
      <w:r>
        <w:rPr>
          <w:u w:val="none"/>
        </w:rPr>
        <w:t xml:space="preserve">                               </w:t>
      </w:r>
      <w:r w:rsidRPr="00AB60BF">
        <w:rPr>
          <w:u w:val="none"/>
        </w:rPr>
        <w:t xml:space="preserve">Server                                                    </w:t>
      </w:r>
    </w:p>
    <w:p w:rsidR="003E1174" w:rsidRPr="00AB60BF" w:rsidRDefault="003E1174" w:rsidP="003E1174">
      <w:pPr>
        <w:rPr>
          <w:u w:val="none"/>
        </w:rPr>
      </w:pPr>
      <w:r w:rsidRPr="00AB60BF">
        <w:rPr>
          <w:u w:val="none"/>
        </w:rPr>
        <w:t xml:space="preserve">                                                                                                                                                                  </w:t>
      </w:r>
    </w:p>
    <w:p w:rsidR="003E1174" w:rsidRPr="00AB60BF" w:rsidRDefault="003E1174" w:rsidP="003E1174">
      <w:pPr>
        <w:rPr>
          <w:b w:val="0"/>
          <w:u w:val="none"/>
        </w:rPr>
      </w:pPr>
      <w:r w:rsidRPr="00AB60BF">
        <w:rPr>
          <w:u w:val="none"/>
        </w:rPr>
        <w:t xml:space="preserve">                                 </w:t>
      </w:r>
    </w:p>
    <w:p w:rsidR="003E1174" w:rsidRDefault="00633974" w:rsidP="003E1174">
      <w:pPr>
        <w:rPr>
          <w:b w:val="0"/>
        </w:rPr>
      </w:pPr>
      <w:r>
        <w:rPr>
          <w:b w:val="0"/>
          <w:noProof/>
        </w:rPr>
        <w:pict>
          <v:shape id="_x0000_s1072" type="#_x0000_t32" style="position:absolute;left:0;text-align:left;margin-left:63.7pt;margin-top:19.05pt;width:271.55pt;height:0;z-index:251648512" o:connectortype="straight"/>
        </w:pict>
      </w:r>
      <w:r w:rsidR="003E1174" w:rsidRPr="009E391E">
        <w:t xml:space="preserve">                                   </w:t>
      </w:r>
      <w:r w:rsidR="003E1174">
        <w:t xml:space="preserve">  </w:t>
      </w:r>
      <w:r w:rsidR="003E1174" w:rsidRPr="009E391E">
        <w:t xml:space="preserve">                                          </w:t>
      </w:r>
    </w:p>
    <w:p w:rsidR="003E1174" w:rsidRPr="009E391E" w:rsidRDefault="003E1174" w:rsidP="003E1174">
      <w:pPr>
        <w:ind w:left="-630" w:hanging="180"/>
        <w:rPr>
          <w:b w:val="0"/>
        </w:rPr>
      </w:pPr>
      <w:r>
        <w:t xml:space="preserve">  </w:t>
      </w:r>
      <w:r w:rsidRPr="009E391E">
        <w:t xml:space="preserve">            </w:t>
      </w:r>
    </w:p>
    <w:p w:rsidR="003E1174" w:rsidRDefault="003E1174" w:rsidP="003E1174">
      <w:pPr>
        <w:tabs>
          <w:tab w:val="left" w:pos="2610"/>
        </w:tabs>
        <w:ind w:left="-810"/>
        <w:rPr>
          <w:b w:val="0"/>
          <w:sz w:val="32"/>
          <w:szCs w:val="32"/>
          <w:u w:val="none"/>
        </w:rPr>
      </w:pPr>
      <w:r>
        <w:rPr>
          <w:u w:val="none"/>
        </w:rPr>
        <w:t>4</w:t>
      </w:r>
      <w:r w:rsidRPr="008410F9">
        <w:rPr>
          <w:u w:val="none"/>
        </w:rPr>
        <w:t xml:space="preserve">.3.2                                                   </w:t>
      </w:r>
    </w:p>
    <w:p w:rsidR="003E1174" w:rsidRDefault="003E1174" w:rsidP="00601B35">
      <w:pPr>
        <w:tabs>
          <w:tab w:val="left" w:pos="2610"/>
        </w:tabs>
        <w:ind w:left="-810"/>
        <w:jc w:val="both"/>
        <w:rPr>
          <w:u w:val="none"/>
        </w:rPr>
      </w:pPr>
      <w:r>
        <w:rPr>
          <w:b w:val="0"/>
          <w:sz w:val="32"/>
          <w:szCs w:val="32"/>
          <w:u w:val="none"/>
        </w:rPr>
        <w:lastRenderedPageBreak/>
        <w:t xml:space="preserve">           </w:t>
      </w:r>
    </w:p>
    <w:p w:rsidR="00857E04" w:rsidRDefault="003E1174" w:rsidP="00857E04">
      <w:pPr>
        <w:jc w:val="both"/>
      </w:pPr>
      <w:r>
        <w:rPr>
          <w:sz w:val="32"/>
          <w:szCs w:val="32"/>
          <w:u w:val="none"/>
        </w:rPr>
        <w:t>4</w:t>
      </w:r>
      <w:r w:rsidRPr="00C31540">
        <w:rPr>
          <w:sz w:val="32"/>
          <w:szCs w:val="32"/>
          <w:u w:val="none"/>
        </w:rPr>
        <w:t xml:space="preserve">.6 </w:t>
      </w:r>
    </w:p>
    <w:p w:rsidR="003E1174" w:rsidRDefault="003E1174" w:rsidP="003E1174"/>
    <w:p w:rsidR="003E1174" w:rsidRDefault="003E1174" w:rsidP="003E1174"/>
    <w:p w:rsidR="009650BF" w:rsidRDefault="009650BF" w:rsidP="009650BF">
      <w:pPr>
        <w:jc w:val="both"/>
        <w:rPr>
          <w:u w:val="none"/>
        </w:rPr>
      </w:pPr>
      <w:r>
        <w:rPr>
          <w:u w:val="none"/>
        </w:rPr>
        <w:t>Zero-</w:t>
      </w:r>
      <w:proofErr w:type="spellStart"/>
      <w:r>
        <w:rPr>
          <w:u w:val="none"/>
        </w:rPr>
        <w:t>Level</w:t>
      </w:r>
      <w:r w:rsidRPr="005C7A8C">
        <w:rPr>
          <w:u w:val="none"/>
        </w:rPr>
        <w:t>DFD</w:t>
      </w:r>
      <w:proofErr w:type="spellEnd"/>
      <w:r w:rsidRPr="005C7A8C">
        <w:rPr>
          <w:u w:val="none"/>
        </w:rPr>
        <w:t xml:space="preserve">-  </w:t>
      </w:r>
      <w:r w:rsidR="002D69FC" w:rsidRPr="005C7A8C">
        <w:rPr>
          <w:u w:val="none"/>
        </w:rPr>
        <w:object w:dxaOrig="11838" w:dyaOrig="5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8.7pt;height:220.75pt" o:ole="">
            <v:imagedata r:id="rId4" o:title=""/>
          </v:shape>
          <o:OLEObject Type="Embed" ProgID="Visio.Drawing.11" ShapeID="_x0000_i1060" DrawAspect="Content" ObjectID="_1740054723" r:id="rId5"/>
        </w:object>
      </w:r>
      <w:r>
        <w:rPr>
          <w:u w:val="none"/>
        </w:rPr>
        <w:t xml:space="preserve">                          </w:t>
      </w:r>
    </w:p>
    <w:p w:rsidR="009650BF" w:rsidRPr="005C7A8C" w:rsidRDefault="009650BF" w:rsidP="009650BF">
      <w:pPr>
        <w:jc w:val="both"/>
        <w:rPr>
          <w:u w:val="none"/>
        </w:rPr>
      </w:pPr>
      <w:r>
        <w:rPr>
          <w:u w:val="none"/>
        </w:rPr>
        <w:t xml:space="preserve">                                               4.1.1</w:t>
      </w:r>
    </w:p>
    <w:p w:rsidR="009650BF" w:rsidRPr="005C7A8C" w:rsidRDefault="009650BF" w:rsidP="009650BF">
      <w:pPr>
        <w:rPr>
          <w:u w:val="none"/>
        </w:rPr>
      </w:pPr>
      <w:r w:rsidRPr="005C7A8C">
        <w:rPr>
          <w:u w:val="none"/>
        </w:rPr>
        <w:tab/>
      </w:r>
    </w:p>
    <w:p w:rsidR="009650BF" w:rsidRPr="005C7A8C" w:rsidRDefault="009650BF" w:rsidP="009650BF">
      <w:pPr>
        <w:rPr>
          <w:u w:val="none"/>
        </w:rPr>
      </w:pPr>
    </w:p>
    <w:p w:rsidR="009650BF" w:rsidRPr="005C7A8C" w:rsidRDefault="009650BF" w:rsidP="009650BF">
      <w:pPr>
        <w:rPr>
          <w:noProof/>
          <w:u w:val="none"/>
        </w:rPr>
      </w:pPr>
      <w:bookmarkStart w:id="0" w:name="OLE_LINK3"/>
      <w:bookmarkStart w:id="1" w:name="OLE_LINK4"/>
    </w:p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jc w:val="both"/>
        <w:rPr>
          <w:noProof/>
          <w:u w:val="none"/>
        </w:rPr>
      </w:pPr>
      <w:r>
        <w:rPr>
          <w:noProof/>
          <w:u w:val="none"/>
        </w:rPr>
        <w:t xml:space="preserve">First Level of </w:t>
      </w:r>
      <w:r w:rsidRPr="005C7A8C">
        <w:rPr>
          <w:noProof/>
          <w:u w:val="none"/>
        </w:rPr>
        <w:t>DFD:</w:t>
      </w:r>
    </w:p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rPr>
          <w:noProof/>
          <w:u w:val="none"/>
        </w:rPr>
      </w:pPr>
    </w:p>
    <w:bookmarkStart w:id="2" w:name="OLE_LINK5"/>
    <w:bookmarkStart w:id="3" w:name="OLE_LINK6"/>
    <w:bookmarkStart w:id="4" w:name="OLE_LINK7"/>
    <w:p w:rsidR="009650BF" w:rsidRPr="005C7A8C" w:rsidRDefault="004540E7" w:rsidP="009650BF">
      <w:pPr>
        <w:jc w:val="both"/>
        <w:rPr>
          <w:noProof/>
          <w:u w:val="none"/>
        </w:rPr>
      </w:pPr>
      <w:r w:rsidRPr="005C7A8C">
        <w:rPr>
          <w:u w:val="none"/>
        </w:rPr>
        <w:object w:dxaOrig="11369" w:dyaOrig="14518">
          <v:shape id="_x0000_i1063" type="#_x0000_t75" style="width:467.3pt;height:597.75pt" o:ole="">
            <v:imagedata r:id="rId6" o:title=""/>
          </v:shape>
          <o:OLEObject Type="Embed" ProgID="Visio.Drawing.11" ShapeID="_x0000_i1063" DrawAspect="Content" ObjectID="_1740054724" r:id="rId7"/>
        </w:object>
      </w:r>
      <w:bookmarkEnd w:id="2"/>
      <w:bookmarkEnd w:id="3"/>
      <w:bookmarkEnd w:id="4"/>
    </w:p>
    <w:bookmarkEnd w:id="0"/>
    <w:bookmarkEnd w:id="1"/>
    <w:p w:rsidR="009650BF" w:rsidRPr="005C7A8C" w:rsidRDefault="009650BF" w:rsidP="009650BF">
      <w:pPr>
        <w:rPr>
          <w:noProof/>
          <w:u w:val="none"/>
        </w:rPr>
      </w:pPr>
    </w:p>
    <w:p w:rsidR="009650BF" w:rsidRPr="005C7A8C" w:rsidRDefault="009650BF" w:rsidP="009650BF">
      <w:pPr>
        <w:rPr>
          <w:u w:val="none"/>
        </w:rPr>
      </w:pPr>
      <w:r>
        <w:rPr>
          <w:u w:val="none"/>
        </w:rPr>
        <w:t>4.1.2</w:t>
      </w:r>
    </w:p>
    <w:p w:rsidR="009650BF" w:rsidRPr="005C7A8C" w:rsidRDefault="009650BF" w:rsidP="009650BF">
      <w:pPr>
        <w:rPr>
          <w:u w:val="none"/>
        </w:rPr>
      </w:pPr>
    </w:p>
    <w:p w:rsidR="009650BF" w:rsidRPr="005C7A8C" w:rsidRDefault="009650BF" w:rsidP="009650BF">
      <w:pPr>
        <w:jc w:val="both"/>
        <w:rPr>
          <w:u w:val="none"/>
        </w:rPr>
      </w:pPr>
      <w:r>
        <w:rPr>
          <w:u w:val="none"/>
        </w:rPr>
        <w:lastRenderedPageBreak/>
        <w:t>Second Level DFD f</w:t>
      </w:r>
      <w:r w:rsidRPr="005C7A8C">
        <w:rPr>
          <w:u w:val="none"/>
        </w:rPr>
        <w:t xml:space="preserve">or </w:t>
      </w:r>
      <w:r w:rsidR="00E973A0">
        <w:rPr>
          <w:u w:val="none"/>
        </w:rPr>
        <w:t>user</w:t>
      </w:r>
      <w:r w:rsidRPr="005C7A8C">
        <w:rPr>
          <w:u w:val="none"/>
        </w:rPr>
        <w:t>:-</w:t>
      </w:r>
    </w:p>
    <w:p w:rsidR="009650BF" w:rsidRPr="005C7A8C" w:rsidRDefault="00E973A0" w:rsidP="009650BF">
      <w:pPr>
        <w:rPr>
          <w:u w:val="none"/>
        </w:rPr>
      </w:pPr>
      <w:r w:rsidRPr="005C7A8C">
        <w:rPr>
          <w:u w:val="none"/>
        </w:rPr>
        <w:object w:dxaOrig="8154" w:dyaOrig="5545">
          <v:shape id="_x0000_i1041" type="#_x0000_t75" style="width:408.25pt;height:279.15pt" o:ole="">
            <v:imagedata r:id="rId8" o:title=""/>
          </v:shape>
          <o:OLEObject Type="Embed" ProgID="Visio.Drawing.11" ShapeID="_x0000_i1041" DrawAspect="Content" ObjectID="_1740054725" r:id="rId9"/>
        </w:object>
      </w:r>
    </w:p>
    <w:p w:rsidR="009650BF" w:rsidRPr="005C7A8C" w:rsidRDefault="009650BF" w:rsidP="009650BF">
      <w:pPr>
        <w:rPr>
          <w:u w:val="none"/>
        </w:rPr>
      </w:pPr>
      <w:r>
        <w:rPr>
          <w:u w:val="none"/>
        </w:rPr>
        <w:t>4.1.3</w:t>
      </w:r>
    </w:p>
    <w:p w:rsidR="009650BF" w:rsidRPr="005C7A8C" w:rsidRDefault="009650BF" w:rsidP="009650BF">
      <w:pPr>
        <w:jc w:val="both"/>
        <w:rPr>
          <w:u w:val="none"/>
        </w:rPr>
      </w:pPr>
      <w:bookmarkStart w:id="5" w:name="OLE_LINK9"/>
      <w:bookmarkStart w:id="6" w:name="OLE_LINK10"/>
      <w:r>
        <w:rPr>
          <w:u w:val="none"/>
        </w:rPr>
        <w:t xml:space="preserve">Second-Level DFD for </w:t>
      </w:r>
      <w:r w:rsidR="004540E7">
        <w:rPr>
          <w:u w:val="none"/>
        </w:rPr>
        <w:t>member</w:t>
      </w:r>
      <w:r w:rsidRPr="005C7A8C">
        <w:rPr>
          <w:u w:val="none"/>
        </w:rPr>
        <w:t>:-</w:t>
      </w:r>
    </w:p>
    <w:bookmarkEnd w:id="5"/>
    <w:bookmarkEnd w:id="6"/>
    <w:p w:rsidR="009650BF" w:rsidRPr="005C7A8C" w:rsidRDefault="004540E7" w:rsidP="009650BF">
      <w:pPr>
        <w:rPr>
          <w:u w:val="none"/>
        </w:rPr>
      </w:pPr>
      <w:r w:rsidRPr="005C7A8C">
        <w:rPr>
          <w:u w:val="none"/>
        </w:rPr>
        <w:object w:dxaOrig="8154" w:dyaOrig="5545">
          <v:shape id="_x0000_i1066" type="#_x0000_t75" style="width:408.25pt;height:279.15pt" o:ole="">
            <v:imagedata r:id="rId10" o:title=""/>
          </v:shape>
          <o:OLEObject Type="Embed" ProgID="Visio.Drawing.11" ShapeID="_x0000_i1066" DrawAspect="Content" ObjectID="_1740054726" r:id="rId11"/>
        </w:object>
      </w:r>
    </w:p>
    <w:p w:rsidR="009650BF" w:rsidRDefault="009650BF" w:rsidP="009650BF">
      <w:pPr>
        <w:rPr>
          <w:u w:val="none"/>
        </w:rPr>
      </w:pPr>
      <w:r>
        <w:rPr>
          <w:u w:val="none"/>
        </w:rPr>
        <w:t>4.1.4</w:t>
      </w:r>
    </w:p>
    <w:p w:rsidR="009650BF" w:rsidRPr="005C7A8C" w:rsidRDefault="009650BF" w:rsidP="009650BF">
      <w:pPr>
        <w:jc w:val="both"/>
        <w:rPr>
          <w:u w:val="none"/>
        </w:rPr>
      </w:pPr>
      <w:r>
        <w:rPr>
          <w:u w:val="none"/>
        </w:rPr>
        <w:t xml:space="preserve">Second-Level DFD for </w:t>
      </w:r>
      <w:proofErr w:type="spellStart"/>
      <w:r w:rsidR="004540E7">
        <w:rPr>
          <w:u w:val="none"/>
        </w:rPr>
        <w:t>chitmaster</w:t>
      </w:r>
      <w:proofErr w:type="spellEnd"/>
      <w:r w:rsidRPr="005C7A8C">
        <w:rPr>
          <w:u w:val="none"/>
        </w:rPr>
        <w:t>:-</w:t>
      </w:r>
    </w:p>
    <w:p w:rsidR="009650BF" w:rsidRPr="005C7A8C" w:rsidRDefault="004540E7" w:rsidP="009650BF">
      <w:pPr>
        <w:rPr>
          <w:u w:val="none"/>
        </w:rPr>
      </w:pPr>
      <w:r w:rsidRPr="005C7A8C">
        <w:rPr>
          <w:u w:val="none"/>
        </w:rPr>
        <w:object w:dxaOrig="8154" w:dyaOrig="5545">
          <v:shape id="_x0000_i1069" type="#_x0000_t75" style="width:408.25pt;height:279.15pt" o:ole="">
            <v:imagedata r:id="rId12" o:title=""/>
          </v:shape>
          <o:OLEObject Type="Embed" ProgID="Visio.Drawing.11" ShapeID="_x0000_i1069" DrawAspect="Content" ObjectID="_1740054727" r:id="rId13"/>
        </w:object>
      </w:r>
    </w:p>
    <w:p w:rsidR="009650BF" w:rsidRDefault="009650BF" w:rsidP="009650BF">
      <w:pPr>
        <w:rPr>
          <w:u w:val="none"/>
        </w:rPr>
      </w:pPr>
      <w:r>
        <w:rPr>
          <w:u w:val="none"/>
        </w:rPr>
        <w:t>4.1.5</w:t>
      </w:r>
    </w:p>
    <w:p w:rsidR="009650BF" w:rsidRPr="005C7A8C" w:rsidRDefault="009650BF" w:rsidP="009650BF">
      <w:pPr>
        <w:jc w:val="both"/>
        <w:rPr>
          <w:u w:val="none"/>
        </w:rPr>
      </w:pPr>
      <w:r>
        <w:rPr>
          <w:u w:val="none"/>
        </w:rPr>
        <w:t xml:space="preserve">Second-Level DFD for </w:t>
      </w:r>
      <w:r w:rsidR="004540E7">
        <w:rPr>
          <w:u w:val="none"/>
        </w:rPr>
        <w:t>chit select</w:t>
      </w:r>
      <w:r w:rsidRPr="005C7A8C">
        <w:rPr>
          <w:u w:val="none"/>
        </w:rPr>
        <w:t>:-</w:t>
      </w:r>
    </w:p>
    <w:bookmarkStart w:id="7" w:name="OLE_LINK1"/>
    <w:bookmarkStart w:id="8" w:name="OLE_LINK2"/>
    <w:p w:rsidR="009650BF" w:rsidRPr="005C7A8C" w:rsidRDefault="004540E7" w:rsidP="009650BF">
      <w:pPr>
        <w:rPr>
          <w:u w:val="none"/>
        </w:rPr>
      </w:pPr>
      <w:r w:rsidRPr="005C7A8C">
        <w:rPr>
          <w:u w:val="none"/>
        </w:rPr>
        <w:object w:dxaOrig="8154" w:dyaOrig="5545">
          <v:shape id="_x0000_i1072" type="#_x0000_t75" style="width:408.25pt;height:279.15pt" o:ole="">
            <v:imagedata r:id="rId14" o:title=""/>
          </v:shape>
          <o:OLEObject Type="Embed" ProgID="Visio.Drawing.11" ShapeID="_x0000_i1072" DrawAspect="Content" ObjectID="_1740054728" r:id="rId15"/>
        </w:object>
      </w:r>
      <w:bookmarkEnd w:id="7"/>
      <w:bookmarkEnd w:id="8"/>
    </w:p>
    <w:p w:rsidR="009650BF" w:rsidRDefault="009650BF" w:rsidP="009650BF">
      <w:pPr>
        <w:rPr>
          <w:u w:val="none"/>
        </w:rPr>
      </w:pPr>
      <w:r>
        <w:rPr>
          <w:u w:val="none"/>
        </w:rPr>
        <w:t>4.1.6</w:t>
      </w:r>
    </w:p>
    <w:p w:rsidR="00E973A0" w:rsidRDefault="00E973A0" w:rsidP="009650BF">
      <w:pPr>
        <w:rPr>
          <w:u w:val="none"/>
        </w:rPr>
      </w:pPr>
    </w:p>
    <w:p w:rsidR="00E973A0" w:rsidRDefault="00E973A0" w:rsidP="009650BF">
      <w:pPr>
        <w:rPr>
          <w:u w:val="none"/>
        </w:rPr>
      </w:pPr>
    </w:p>
    <w:p w:rsidR="00E973A0" w:rsidRDefault="00E973A0" w:rsidP="009650BF">
      <w:pPr>
        <w:rPr>
          <w:u w:val="none"/>
        </w:rPr>
      </w:pPr>
    </w:p>
    <w:p w:rsidR="00E973A0" w:rsidRPr="005C7A8C" w:rsidRDefault="00E973A0" w:rsidP="00E973A0">
      <w:pPr>
        <w:jc w:val="both"/>
        <w:rPr>
          <w:u w:val="none"/>
        </w:rPr>
      </w:pPr>
      <w:r>
        <w:rPr>
          <w:u w:val="none"/>
        </w:rPr>
        <w:t>Second-Level DFD for product</w:t>
      </w:r>
      <w:r w:rsidRPr="005C7A8C">
        <w:rPr>
          <w:u w:val="none"/>
        </w:rPr>
        <w:t>:-</w:t>
      </w:r>
    </w:p>
    <w:p w:rsidR="00E973A0" w:rsidRDefault="00E973A0" w:rsidP="009650BF">
      <w:pPr>
        <w:rPr>
          <w:u w:val="none"/>
        </w:rPr>
      </w:pPr>
    </w:p>
    <w:p w:rsidR="00E973A0" w:rsidRPr="005C7A8C" w:rsidRDefault="004540E7" w:rsidP="009650BF">
      <w:pPr>
        <w:rPr>
          <w:u w:val="none"/>
        </w:rPr>
      </w:pPr>
      <w:r w:rsidRPr="005C7A8C">
        <w:rPr>
          <w:u w:val="none"/>
        </w:rPr>
        <w:object w:dxaOrig="8154" w:dyaOrig="5545">
          <v:shape id="_x0000_i1075" type="#_x0000_t75" style="width:408.25pt;height:279.15pt" o:ole="">
            <v:imagedata r:id="rId16" o:title=""/>
          </v:shape>
          <o:OLEObject Type="Embed" ProgID="Visio.Drawing.11" ShapeID="_x0000_i1075" DrawAspect="Content" ObjectID="_1740054729" r:id="rId17"/>
        </w:object>
      </w:r>
    </w:p>
    <w:p w:rsidR="009650BF" w:rsidRDefault="009650BF" w:rsidP="009650BF">
      <w:pPr>
        <w:jc w:val="both"/>
        <w:rPr>
          <w:u w:val="none"/>
        </w:rPr>
      </w:pPr>
    </w:p>
    <w:sectPr w:rsidR="009650BF" w:rsidSect="003E1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1174"/>
    <w:rsid w:val="000A29A3"/>
    <w:rsid w:val="0019062C"/>
    <w:rsid w:val="001C2132"/>
    <w:rsid w:val="002D69FC"/>
    <w:rsid w:val="003E1174"/>
    <w:rsid w:val="004540E7"/>
    <w:rsid w:val="00601B35"/>
    <w:rsid w:val="00633974"/>
    <w:rsid w:val="0064276A"/>
    <w:rsid w:val="007548E9"/>
    <w:rsid w:val="0085648A"/>
    <w:rsid w:val="00857E04"/>
    <w:rsid w:val="009650BF"/>
    <w:rsid w:val="009A59EC"/>
    <w:rsid w:val="00A44530"/>
    <w:rsid w:val="00C15479"/>
    <w:rsid w:val="00D10425"/>
    <w:rsid w:val="00DB7200"/>
    <w:rsid w:val="00E9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70" type="connector" idref="#_x0000_s1082"/>
        <o:r id="V:Rule71" type="connector" idref="#_x0000_s1070"/>
        <o:r id="V:Rule72" type="connector" idref="#_x0000_s1084"/>
        <o:r id="V:Rule73" type="connector" idref="#_x0000_s1094"/>
        <o:r id="V:Rule74" type="connector" idref="#_x0000_s1032"/>
        <o:r id="V:Rule75" type="connector" idref="#_x0000_s1033"/>
        <o:r id="V:Rule76" type="connector" idref="#_x0000_s1096"/>
        <o:r id="V:Rule77" type="connector" idref="#_x0000_s1104"/>
        <o:r id="V:Rule78" type="connector" idref="#_x0000_s1056"/>
        <o:r id="V:Rule79" type="connector" idref="#_x0000_s1035"/>
        <o:r id="V:Rule80" type="connector" idref="#_x0000_s1047"/>
        <o:r id="V:Rule81" type="connector" idref="#_x0000_s1108"/>
        <o:r id="V:Rule82" type="connector" idref="#_x0000_s1065"/>
        <o:r id="V:Rule83" type="connector" idref="#_x0000_s1106"/>
        <o:r id="V:Rule84" type="connector" idref="#_x0000_s1074"/>
        <o:r id="V:Rule85" type="connector" idref="#_x0000_s1080"/>
        <o:r id="V:Rule86" type="connector" idref="#_x0000_s1030"/>
        <o:r id="V:Rule87" type="connector" idref="#_x0000_s1053"/>
        <o:r id="V:Rule88" type="connector" idref="#_x0000_s1051"/>
        <o:r id="V:Rule89" type="connector" idref="#_x0000_s1071"/>
        <o:r id="V:Rule90" type="connector" idref="#_x0000_s1039"/>
        <o:r id="V:Rule91" type="connector" idref="#_x0000_s1099"/>
        <o:r id="V:Rule92" type="connector" idref="#_x0000_s1052"/>
        <o:r id="V:Rule93" type="connector" idref="#_x0000_s1057"/>
        <o:r id="V:Rule94" type="connector" idref="#_x0000_s1081"/>
        <o:r id="V:Rule95" type="connector" idref="#_x0000_s1040"/>
        <o:r id="V:Rule96" type="connector" idref="#_x0000_s1046"/>
        <o:r id="V:Rule97" type="connector" idref="#_x0000_s1077"/>
        <o:r id="V:Rule98" type="connector" idref="#_x0000_s1075"/>
        <o:r id="V:Rule99" type="connector" idref="#_x0000_s1088"/>
        <o:r id="V:Rule100" type="connector" idref="#_x0000_s1054"/>
        <o:r id="V:Rule101" type="connector" idref="#_x0000_s1087"/>
        <o:r id="V:Rule102" type="connector" idref="#_x0000_s1083"/>
        <o:r id="V:Rule103" type="connector" idref="#_x0000_s1093"/>
        <o:r id="V:Rule104" type="connector" idref="#_x0000_s1066"/>
        <o:r id="V:Rule105" type="connector" idref="#_x0000_s1058"/>
        <o:r id="V:Rule106" type="connector" idref="#_x0000_s1102"/>
        <o:r id="V:Rule107" type="connector" idref="#_x0000_s1109"/>
        <o:r id="V:Rule108" type="connector" idref="#_x0000_s1069"/>
        <o:r id="V:Rule109" type="connector" idref="#_x0000_s1041"/>
        <o:r id="V:Rule110" type="connector" idref="#_x0000_s1091"/>
        <o:r id="V:Rule111" type="connector" idref="#_x0000_s1101"/>
        <o:r id="V:Rule112" type="connector" idref="#_x0000_s1062"/>
        <o:r id="V:Rule113" type="connector" idref="#_x0000_s1055"/>
        <o:r id="V:Rule114" type="connector" idref="#_x0000_s1048"/>
        <o:r id="V:Rule115" type="connector" idref="#_x0000_s1036"/>
        <o:r id="V:Rule116" type="connector" idref="#_x0000_s1086"/>
        <o:r id="V:Rule117" type="connector" idref="#_x0000_s1107"/>
        <o:r id="V:Rule118" type="connector" idref="#_x0000_s1072"/>
        <o:r id="V:Rule119" type="connector" idref="#_x0000_s1085"/>
        <o:r id="V:Rule120" type="connector" idref="#_x0000_s1064"/>
        <o:r id="V:Rule121" type="connector" idref="#_x0000_s1063"/>
        <o:r id="V:Rule122" type="connector" idref="#_x0000_s1097"/>
        <o:r id="V:Rule123" type="connector" idref="#_x0000_s1089"/>
        <o:r id="V:Rule124" type="connector" idref="#_x0000_s1079"/>
        <o:r id="V:Rule125" type="connector" idref="#_x0000_s1078"/>
        <o:r id="V:Rule126" type="connector" idref="#_x0000_s1050"/>
        <o:r id="V:Rule127" type="connector" idref="#_x0000_s1029"/>
        <o:r id="V:Rule128" type="connector" idref="#_x0000_s1061"/>
        <o:r id="V:Rule129" type="connector" idref="#_x0000_s1060"/>
        <o:r id="V:Rule130" type="connector" idref="#_x0000_s1095"/>
        <o:r id="V:Rule131" type="connector" idref="#_x0000_s1103"/>
        <o:r id="V:Rule132" type="connector" idref="#_x0000_s1090"/>
        <o:r id="V:Rule133" type="connector" idref="#_x0000_s1038"/>
        <o:r id="V:Rule134" type="connector" idref="#_x0000_s1098"/>
        <o:r id="V:Rule135" type="connector" idref="#_x0000_s1034"/>
        <o:r id="V:Rule136" type="connector" idref="#_x0000_s1100"/>
        <o:r id="V:Rule137" type="connector" idref="#_x0000_s1105"/>
        <o:r id="V:Rule138" type="connector" idref="#_x0000_s1092"/>
        <o:r id="V:Rule139" type="connector" idref="#_x0000_s1118"/>
        <o:r id="V:Rule140" type="connector" idref="#_x0000_s1120"/>
        <o:r id="V:Rule141" type="connector" idref="#_x0000_s1123"/>
        <o:r id="V:Rule142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174"/>
    <w:pPr>
      <w:jc w:val="center"/>
    </w:pPr>
    <w:rPr>
      <w:rFonts w:ascii="Times New Roman" w:eastAsia="Times New Roman" w:hAnsi="Times New Roman"/>
      <w:b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3E1174"/>
    <w:pPr>
      <w:tabs>
        <w:tab w:val="center" w:pos="5670"/>
        <w:tab w:val="right" w:pos="9360"/>
      </w:tabs>
      <w:suppressAutoHyphens/>
      <w:ind w:left="3510" w:firstLine="90"/>
      <w:jc w:val="left"/>
    </w:pPr>
    <w:rPr>
      <w:rFonts w:ascii="Arial" w:hAnsi="Arial"/>
      <w:sz w:val="20"/>
      <w:szCs w:val="20"/>
      <w:u w:val="none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E1174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1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74"/>
    <w:rPr>
      <w:rFonts w:ascii="Tahoma" w:eastAsia="Times New Roman" w:hAnsi="Tahoma" w:cs="Tahoma"/>
      <w:b/>
      <w:sz w:val="16"/>
      <w:szCs w:val="1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5.1 build 2600</Company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Windows</dc:creator>
  <cp:lastModifiedBy>Sanmati</cp:lastModifiedBy>
  <cp:revision>4</cp:revision>
  <dcterms:created xsi:type="dcterms:W3CDTF">2023-03-11T10:14:00Z</dcterms:created>
  <dcterms:modified xsi:type="dcterms:W3CDTF">2023-03-11T10:14:00Z</dcterms:modified>
</cp:coreProperties>
</file>