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5597525" cy="922655"/>
            <wp:effectExtent b="0" l="0" r="0" t="0"/>
            <wp:docPr descr="ETM%20Department%20logo" id="31" name="image22.png"/>
            <a:graphic>
              <a:graphicData uri="http://schemas.openxmlformats.org/drawingml/2006/picture">
                <pic:pic>
                  <pic:nvPicPr>
                    <pic:cNvPr descr="ETM%20Department%20logo" id="0" name="image22.png"/>
                    <pic:cNvPicPr preferRelativeResize="0"/>
                  </pic:nvPicPr>
                  <pic:blipFill>
                    <a:blip r:embed="rId7"/>
                    <a:srcRect b="0" l="0" r="0" t="0"/>
                    <a:stretch>
                      <a:fillRect/>
                    </a:stretch>
                  </pic:blipFill>
                  <pic:spPr>
                    <a:xfrm>
                      <a:off x="0" y="0"/>
                      <a:ext cx="5597525" cy="92265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Times New Roman" w:cs="Times New Roman" w:eastAsia="Times New Roman" w:hAnsi="Times New Roman"/>
          <w:b w:val="1"/>
          <w:i w:val="1"/>
          <w:sz w:val="40"/>
          <w:szCs w:val="40"/>
          <w:rtl w:val="0"/>
        </w:rPr>
        <w:t xml:space="preserve">Assembly Line Assessment and Optimization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Times New Roman" w:cs="Times New Roman" w:eastAsia="Times New Roman" w:hAnsi="Times New Roman"/>
          <w:sz w:val="24"/>
          <w:szCs w:val="24"/>
          <w:rtl w:val="0"/>
        </w:rPr>
        <w:t xml:space="preserve">Course Title: Operations Research</w:t>
      </w:r>
      <w:r w:rsidDel="00000000" w:rsidR="00000000" w:rsidRPr="00000000">
        <w:rPr>
          <w:rtl w:val="0"/>
        </w:rPr>
      </w:r>
    </w:p>
    <w:p w:rsidR="00000000" w:rsidDel="00000000" w:rsidP="00000000" w:rsidRDefault="00000000" w:rsidRPr="00000000" w14:paraId="00000011">
      <w:pPr>
        <w:rPr/>
      </w:pPr>
      <w:r w:rsidDel="00000000" w:rsidR="00000000" w:rsidRPr="00000000">
        <w:rPr>
          <w:rFonts w:ascii="Times New Roman" w:cs="Times New Roman" w:eastAsia="Times New Roman" w:hAnsi="Times New Roman"/>
          <w:sz w:val="24"/>
          <w:szCs w:val="24"/>
          <w:rtl w:val="0"/>
        </w:rPr>
        <w:t xml:space="preserve">Course Number: ETM 540</w:t>
      </w:r>
      <w:r w:rsidDel="00000000" w:rsidR="00000000" w:rsidRPr="00000000">
        <w:rPr>
          <w:rtl w:val="0"/>
        </w:rPr>
      </w:r>
    </w:p>
    <w:p w:rsidR="00000000" w:rsidDel="00000000" w:rsidP="00000000" w:rsidRDefault="00000000" w:rsidRPr="00000000" w14:paraId="00000012">
      <w:pPr>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Instructor: Dr. Timothy Anderson</w:t>
      </w:r>
      <w:r w:rsidDel="00000000" w:rsidR="00000000" w:rsidRPr="00000000">
        <w:rPr>
          <w:rtl w:val="0"/>
        </w:rPr>
      </w:r>
    </w:p>
    <w:p w:rsidR="00000000" w:rsidDel="00000000" w:rsidP="00000000" w:rsidRDefault="00000000" w:rsidRPr="00000000" w14:paraId="00000013">
      <w:pPr>
        <w:rPr/>
      </w:pPr>
      <w:r w:rsidDel="00000000" w:rsidR="00000000" w:rsidRPr="00000000">
        <w:rPr>
          <w:rFonts w:ascii="Times New Roman" w:cs="Times New Roman" w:eastAsia="Times New Roman" w:hAnsi="Times New Roman"/>
          <w:sz w:val="24"/>
          <w:szCs w:val="24"/>
          <w:rtl w:val="0"/>
        </w:rPr>
        <w:t xml:space="preserve">Term: Fall</w:t>
      </w:r>
      <w:r w:rsidDel="00000000" w:rsidR="00000000" w:rsidRPr="00000000">
        <w:rPr>
          <w:rtl w:val="0"/>
        </w:rPr>
      </w:r>
    </w:p>
    <w:p w:rsidR="00000000" w:rsidDel="00000000" w:rsidP="00000000" w:rsidRDefault="00000000" w:rsidRPr="00000000" w14:paraId="00000014">
      <w:pPr>
        <w:rPr/>
      </w:pPr>
      <w:r w:rsidDel="00000000" w:rsidR="00000000" w:rsidRPr="00000000">
        <w:rPr>
          <w:rFonts w:ascii="Times New Roman" w:cs="Times New Roman" w:eastAsia="Times New Roman" w:hAnsi="Times New Roman"/>
          <w:sz w:val="24"/>
          <w:szCs w:val="24"/>
          <w:rtl w:val="0"/>
        </w:rPr>
        <w:t xml:space="preserve">Year: 2019</w:t>
      </w:r>
      <w:r w:rsidDel="00000000" w:rsidR="00000000" w:rsidRPr="00000000">
        <w:rPr>
          <w:rtl w:val="0"/>
        </w:rPr>
      </w:r>
    </w:p>
    <w:p w:rsidR="00000000" w:rsidDel="00000000" w:rsidP="00000000" w:rsidRDefault="00000000" w:rsidRPr="00000000" w14:paraId="00000015">
      <w:pPr>
        <w:rPr/>
      </w:pPr>
      <w:r w:rsidDel="00000000" w:rsidR="00000000" w:rsidRPr="00000000">
        <w:rPr>
          <w:rFonts w:ascii="Times New Roman" w:cs="Times New Roman" w:eastAsia="Times New Roman" w:hAnsi="Times New Roman"/>
          <w:sz w:val="24"/>
          <w:szCs w:val="24"/>
          <w:rtl w:val="0"/>
        </w:rPr>
        <w:t xml:space="preserve">Author(s): Shivani Agarwal, Kyle Brown, Jesse Fritz, Harshita Gadiraju, Chaitali Sawant</w:t>
      </w:r>
      <w:r w:rsidDel="00000000" w:rsidR="00000000" w:rsidRPr="00000000">
        <w:rPr>
          <w:rtl w:val="0"/>
        </w:rPr>
      </w:r>
    </w:p>
    <w:p w:rsidR="00000000" w:rsidDel="00000000" w:rsidP="00000000" w:rsidRDefault="00000000" w:rsidRPr="00000000" w14:paraId="00000016">
      <w:pPr>
        <w:tabs>
          <w:tab w:val="left" w:pos="1260"/>
        </w:tabs>
        <w:rPr/>
      </w:pPr>
      <w:r w:rsidDel="00000000" w:rsidR="00000000" w:rsidRPr="00000000">
        <w:rPr>
          <w:rtl w:val="0"/>
        </w:rPr>
      </w:r>
    </w:p>
    <w:p w:rsidR="00000000" w:rsidDel="00000000" w:rsidP="00000000" w:rsidRDefault="00000000" w:rsidRPr="00000000" w14:paraId="00000017">
      <w:pPr>
        <w:tabs>
          <w:tab w:val="left" w:pos="1260"/>
        </w:tabs>
        <w:rPr/>
      </w:pPr>
      <w:r w:rsidDel="00000000" w:rsidR="00000000" w:rsidRPr="00000000">
        <w:rPr>
          <w:rtl w:val="0"/>
        </w:rPr>
      </w:r>
    </w:p>
    <w:p w:rsidR="00000000" w:rsidDel="00000000" w:rsidP="00000000" w:rsidRDefault="00000000" w:rsidRPr="00000000" w14:paraId="00000018">
      <w:pPr>
        <w:tabs>
          <w:tab w:val="left" w:pos="1260"/>
        </w:tabs>
        <w:rPr/>
      </w:pPr>
      <w:r w:rsidDel="00000000" w:rsidR="00000000" w:rsidRPr="00000000">
        <w:rPr>
          <w:rtl w:val="0"/>
        </w:rPr>
      </w:r>
    </w:p>
    <w:p w:rsidR="00000000" w:rsidDel="00000000" w:rsidP="00000000" w:rsidRDefault="00000000" w:rsidRPr="00000000" w14:paraId="00000019">
      <w:pPr>
        <w:tabs>
          <w:tab w:val="left" w:pos="1260"/>
        </w:tabs>
        <w:rPr/>
      </w:pPr>
      <w:r w:rsidDel="00000000" w:rsidR="00000000" w:rsidRPr="00000000">
        <w:rPr>
          <w:rtl w:val="0"/>
        </w:rPr>
      </w:r>
    </w:p>
    <w:p w:rsidR="00000000" w:rsidDel="00000000" w:rsidP="00000000" w:rsidRDefault="00000000" w:rsidRPr="00000000" w14:paraId="0000001A">
      <w:pPr>
        <w:tabs>
          <w:tab w:val="left" w:pos="1260"/>
        </w:tabs>
        <w:rPr/>
      </w:pPr>
      <w:r w:rsidDel="00000000" w:rsidR="00000000" w:rsidRPr="00000000">
        <w:rPr>
          <w:rtl w:val="0"/>
        </w:rPr>
      </w:r>
    </w:p>
    <w:p w:rsidR="00000000" w:rsidDel="00000000" w:rsidP="00000000" w:rsidRDefault="00000000" w:rsidRPr="00000000" w14:paraId="0000001B">
      <w:pPr>
        <w:tabs>
          <w:tab w:val="left" w:pos="1260"/>
        </w:tabs>
        <w:rPr/>
      </w:pPr>
      <w:r w:rsidDel="00000000" w:rsidR="00000000" w:rsidRPr="00000000">
        <w:rPr>
          <w:rtl w:val="0"/>
        </w:rPr>
      </w:r>
    </w:p>
    <w:p w:rsidR="00000000" w:rsidDel="00000000" w:rsidP="00000000" w:rsidRDefault="00000000" w:rsidRPr="00000000" w14:paraId="0000001C">
      <w:pPr>
        <w:tabs>
          <w:tab w:val="left" w:pos="1260"/>
        </w:tabs>
        <w:rPr/>
      </w:pPr>
      <w:r w:rsidDel="00000000" w:rsidR="00000000" w:rsidRPr="00000000">
        <w:rPr>
          <w:rtl w:val="0"/>
        </w:rPr>
      </w:r>
    </w:p>
    <w:p w:rsidR="00000000" w:rsidDel="00000000" w:rsidP="00000000" w:rsidRDefault="00000000" w:rsidRPr="00000000" w14:paraId="0000001D">
      <w:pPr>
        <w:tabs>
          <w:tab w:val="left" w:pos="1260"/>
        </w:tabs>
        <w:rPr/>
      </w:pPr>
      <w:r w:rsidDel="00000000" w:rsidR="00000000" w:rsidRPr="00000000">
        <w:rPr>
          <w:rtl w:val="0"/>
        </w:rPr>
      </w:r>
    </w:p>
    <w:p w:rsidR="00000000" w:rsidDel="00000000" w:rsidP="00000000" w:rsidRDefault="00000000" w:rsidRPr="00000000" w14:paraId="0000001E">
      <w:pPr>
        <w:tabs>
          <w:tab w:val="left" w:pos="1260"/>
        </w:tabs>
        <w:rPr/>
      </w:pPr>
      <w:r w:rsidDel="00000000" w:rsidR="00000000" w:rsidRPr="00000000">
        <w:rPr>
          <w:rtl w:val="0"/>
        </w:rPr>
      </w:r>
    </w:p>
    <w:p w:rsidR="00000000" w:rsidDel="00000000" w:rsidP="00000000" w:rsidRDefault="00000000" w:rsidRPr="00000000" w14:paraId="0000001F">
      <w:pPr>
        <w:tabs>
          <w:tab w:val="left" w:pos="1260"/>
        </w:tabs>
        <w:rPr/>
      </w:pPr>
      <w:r w:rsidDel="00000000" w:rsidR="00000000" w:rsidRPr="00000000">
        <w:rPr>
          <w:rtl w:val="0"/>
        </w:rPr>
      </w:r>
    </w:p>
    <w:p w:rsidR="00000000" w:rsidDel="00000000" w:rsidP="00000000" w:rsidRDefault="00000000" w:rsidRPr="00000000" w14:paraId="00000020">
      <w:pPr>
        <w:tabs>
          <w:tab w:val="left" w:pos="1260"/>
        </w:tabs>
        <w:rPr/>
      </w:pPr>
      <w:r w:rsidDel="00000000" w:rsidR="00000000" w:rsidRPr="00000000">
        <w:rPr>
          <w:rtl w:val="0"/>
        </w:rPr>
      </w:r>
    </w:p>
    <w:p w:rsidR="00000000" w:rsidDel="00000000" w:rsidP="00000000" w:rsidRDefault="00000000" w:rsidRPr="00000000" w14:paraId="00000021">
      <w:pPr>
        <w:tabs>
          <w:tab w:val="left" w:pos="1260"/>
        </w:tabs>
        <w:rPr/>
      </w:pPr>
      <w:r w:rsidDel="00000000" w:rsidR="00000000" w:rsidRPr="00000000">
        <w:rPr>
          <w:rtl w:val="0"/>
        </w:rPr>
      </w:r>
    </w:p>
    <w:p w:rsidR="00000000" w:rsidDel="00000000" w:rsidP="00000000" w:rsidRDefault="00000000" w:rsidRPr="00000000" w14:paraId="00000022">
      <w:pPr>
        <w:tabs>
          <w:tab w:val="left" w:pos="1260"/>
        </w:tabs>
        <w:rPr/>
      </w:pPr>
      <w:r w:rsidDel="00000000" w:rsidR="00000000" w:rsidRPr="00000000">
        <w:rPr>
          <w:rFonts w:ascii="Times New Roman" w:cs="Times New Roman" w:eastAsia="Times New Roman" w:hAnsi="Times New Roman"/>
          <w:sz w:val="24"/>
          <w:szCs w:val="24"/>
          <w:rtl w:val="0"/>
        </w:rPr>
        <w:t xml:space="preserve">ETM OFFICE USE ONLY</w:t>
        <w:br w:type="textWrapping"/>
        <w:t xml:space="preserve">Report No.:</w:t>
        <w:tab/>
        <w:br w:type="textWrapping"/>
        <w:t xml:space="preserve">Type: Student Project</w:t>
        <w:br w:type="textWrapping"/>
        <w:t xml:space="preserve">Note: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color w:val="366091"/>
          <w:sz w:val="48"/>
          <w:szCs w:val="48"/>
        </w:rPr>
      </w:pPr>
      <w:r w:rsidDel="00000000" w:rsidR="00000000" w:rsidRPr="00000000">
        <w:rPr>
          <w:rFonts w:ascii="Cambria" w:cs="Cambria" w:eastAsia="Cambria" w:hAnsi="Cambria"/>
          <w:b w:val="0"/>
          <w:i w:val="0"/>
          <w:smallCaps w:val="0"/>
          <w:strike w:val="0"/>
          <w:color w:val="366091"/>
          <w:sz w:val="48"/>
          <w:szCs w:val="48"/>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67s37c13hh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Current Situation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_heading=h.v67s37c13hh3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qvm5ajm29zc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Focus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_heading=h.qvm5ajm29zc7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o7b2lnfqzho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_heading=h.o7b2lnfqzho8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and Model Formulation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at2azks18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Current Assembly Line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_heading=h.bat2azks18xe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wsyz3vuz6h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Initial Results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_heading=h.uwsyz3vuz6hg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daky6n6fa0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Modified Assembly Line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_heading=h.mdaky6n6fa0m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60b7t052g75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Results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_heading=h.60b7t052g75f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ohs7cvekik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 / Recommendation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_heading=h.vohs7cvekikg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gfr83oy84y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_heading=h.ugfr83oy84yy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pPr>
          <w:hyperlink w:anchor="_heading=h.iujgyktyq4qg">
            <w:r w:rsidDel="00000000" w:rsidR="00000000" w:rsidRPr="00000000">
              <w:rPr>
                <w:b w:val="1"/>
                <w:rtl w:val="0"/>
              </w:rPr>
              <w:t xml:space="preserve">Appendix A - Original Task Data</w:t>
            </w:r>
          </w:hyperlink>
          <w:r w:rsidDel="00000000" w:rsidR="00000000" w:rsidRPr="00000000">
            <w:rPr>
              <w:b w:val="1"/>
              <w:rtl w:val="0"/>
            </w:rPr>
            <w:tab/>
          </w:r>
          <w:r w:rsidDel="00000000" w:rsidR="00000000" w:rsidRPr="00000000">
            <w:fldChar w:fldCharType="begin"/>
            <w:instrText xml:space="preserve"> PAGEREF _heading=h.iujgyktyq4qg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tda3hvph7hs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 B - Modified Task Data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_heading=h.tda3hvph7hsa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b w:val="1"/>
            </w:rPr>
          </w:pPr>
          <w:hyperlink w:anchor="_heading=h.x12tcfdee2w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 C - R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_heading=h.cor7a95lhp4u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emuaspwhx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 D - Worker maximum limit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_heading=h.jemuaspwhxw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Cambria" w:cs="Cambria" w:eastAsia="Cambria" w:hAnsi="Cambria"/>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before="0" w:line="360" w:lineRule="auto"/>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39">
      <w:pPr>
        <w:spacing w:before="240" w:line="360" w:lineRule="auto"/>
        <w:ind w:left="0" w:firstLine="720"/>
        <w:jc w:val="both"/>
        <w:rPr>
          <w:sz w:val="24"/>
          <w:szCs w:val="24"/>
        </w:rPr>
      </w:pPr>
      <w:r w:rsidDel="00000000" w:rsidR="00000000" w:rsidRPr="00000000">
        <w:rPr>
          <w:sz w:val="24"/>
          <w:szCs w:val="24"/>
          <w:rtl w:val="0"/>
        </w:rPr>
        <w:t xml:space="preserve">Silver Eagle Manufacturing Company (SEMCO) is an established manufacturer of on-highway transportation and support equipment. One of the products significantly contributing to revenue is a medium sized delivery trailer called the TP60. The trailer is primarily used in rural environments by being hooked up to a standard delivery van or to a regular pickup truck. The trailer was developed 7 years ago as a replacement to the TP45, designed with an increase in capacity. The TP60 also has the potential to support new last mile delivery modes by acting as a portable parcel sub-hub for smaller delivery vehicles to be loaded from. Last mile delivery is the most costly step in supply-chain delivery management, accounting for nearly 25% of total delivery costs for a company (Boyer &amp; Prud’homme, 2009). Because of this, the forecast for future production of the trailer is good with at least 5 more years of scheduled production before a further redesign is considered. </w:t>
      </w:r>
    </w:p>
    <w:p w:rsidR="00000000" w:rsidDel="00000000" w:rsidP="00000000" w:rsidRDefault="00000000" w:rsidRPr="00000000" w14:paraId="0000003A">
      <w:pPr>
        <w:spacing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3B">
      <w:pPr>
        <w:pStyle w:val="Heading1"/>
        <w:spacing w:before="0" w:line="360" w:lineRule="auto"/>
        <w:rPr>
          <w:sz w:val="24"/>
          <w:szCs w:val="24"/>
        </w:rPr>
      </w:pPr>
      <w:bookmarkStart w:colFirst="0" w:colLast="0" w:name="_heading=h.v67s37c13hh3" w:id="2"/>
      <w:bookmarkEnd w:id="2"/>
      <w:r w:rsidDel="00000000" w:rsidR="00000000" w:rsidRPr="00000000">
        <w:rPr>
          <w:rtl w:val="0"/>
        </w:rPr>
        <w:t xml:space="preserve">Current Situation</w:t>
      </w:r>
      <w:r w:rsidDel="00000000" w:rsidR="00000000" w:rsidRPr="00000000">
        <w:rPr>
          <w:rtl w:val="0"/>
        </w:rPr>
      </w:r>
    </w:p>
    <w:p w:rsidR="00000000" w:rsidDel="00000000" w:rsidP="00000000" w:rsidRDefault="00000000" w:rsidRPr="00000000" w14:paraId="0000003C">
      <w:pPr>
        <w:spacing w:before="240" w:line="360" w:lineRule="auto"/>
        <w:ind w:left="0" w:firstLine="720"/>
        <w:jc w:val="both"/>
        <w:rPr>
          <w:sz w:val="24"/>
          <w:szCs w:val="24"/>
        </w:rPr>
      </w:pPr>
      <w:r w:rsidDel="00000000" w:rsidR="00000000" w:rsidRPr="00000000">
        <w:rPr>
          <w:sz w:val="24"/>
          <w:szCs w:val="24"/>
          <w:rtl w:val="0"/>
        </w:rPr>
        <w:t xml:space="preserve">The TP60 assembly line at SEMCO consists of 7 stations arranged in a linear fashion. The current task distribution for assembly is sequential and may not be altered significantly due to the ordinal nature of the tasks and limited available space in the warehouse. In the early development of the line, only 2 trailers per day were produced. The line has evolved over the years with small changes attempting to balance cycle times between stations to maintain consistent flow and output. There have been instances where SEMCO was able to manufacture 4 units per day utilizing overtime hours but typical volume is currently 3 units a day, with total employees and total human hours held constant. The normal working day is 10 hours including stretching, lunch, and breaks. A daily quota of 3 units allows for 3.06 hours for every simultaneous station move of the assembly line.</w:t>
      </w:r>
    </w:p>
    <w:p w:rsidR="00000000" w:rsidDel="00000000" w:rsidP="00000000" w:rsidRDefault="00000000" w:rsidRPr="00000000" w14:paraId="0000003D">
      <w:pPr>
        <w:spacing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3E">
      <w:pPr>
        <w:pStyle w:val="Heading1"/>
        <w:spacing w:before="0" w:line="360" w:lineRule="auto"/>
        <w:rPr>
          <w:sz w:val="24"/>
          <w:szCs w:val="24"/>
        </w:rPr>
      </w:pPr>
      <w:bookmarkStart w:colFirst="0" w:colLast="0" w:name="_heading=h.qvm5ajm29zc7" w:id="3"/>
      <w:bookmarkEnd w:id="3"/>
      <w:r w:rsidDel="00000000" w:rsidR="00000000" w:rsidRPr="00000000">
        <w:rPr>
          <w:rtl w:val="0"/>
        </w:rPr>
        <w:t xml:space="preserve"> Project Focus</w:t>
      </w:r>
      <w:r w:rsidDel="00000000" w:rsidR="00000000" w:rsidRPr="00000000">
        <w:rPr>
          <w:rtl w:val="0"/>
        </w:rPr>
      </w:r>
    </w:p>
    <w:p w:rsidR="00000000" w:rsidDel="00000000" w:rsidP="00000000" w:rsidRDefault="00000000" w:rsidRPr="00000000" w14:paraId="0000003F">
      <w:pPr>
        <w:spacing w:before="240" w:line="360" w:lineRule="auto"/>
        <w:ind w:left="0" w:firstLine="720"/>
        <w:jc w:val="both"/>
        <w:rPr>
          <w:sz w:val="24"/>
          <w:szCs w:val="24"/>
        </w:rPr>
      </w:pPr>
      <w:r w:rsidDel="00000000" w:rsidR="00000000" w:rsidRPr="00000000">
        <w:rPr>
          <w:sz w:val="24"/>
          <w:szCs w:val="24"/>
          <w:rtl w:val="0"/>
        </w:rPr>
        <w:t xml:space="preserve">The SEMCO operating managers were candid in admitting that the current production model was not sufficiently analyzed from the outset. As a result, the current production model is likely rife with inefficiencies. A balanced assembly line can optimize line efficiency and increase the rate of production, leading to increased profits and decreased costs (</w:t>
      </w:r>
      <w:r w:rsidDel="00000000" w:rsidR="00000000" w:rsidRPr="00000000">
        <w:rPr>
          <w:color w:val="222222"/>
          <w:highlight w:val="white"/>
          <w:rtl w:val="0"/>
        </w:rPr>
        <w:t xml:space="preserve">Patil, Tonape, &amp; Umrani, 2016</w:t>
      </w:r>
      <w:r w:rsidDel="00000000" w:rsidR="00000000" w:rsidRPr="00000000">
        <w:rPr>
          <w:sz w:val="24"/>
          <w:szCs w:val="24"/>
          <w:rtl w:val="0"/>
        </w:rPr>
        <w:t xml:space="preserve">). Inefficiencies in a line can quickly compound and lead to a company not fully realizing their potential given its current array of resources. The desire is to revisit the assembly line and associates tasks to identify slack, parallel tasks, and additional line balancing that would allow for the manufacture of 4 trailers per day within the current constraints of the line - a 33% gain in daily output. Optimizing a sequential line production model is often more of a challenge than a traditional production model due to the inflexibility of task ordering, the smaller number of tasks to optimize and the variability in production times across a smaller sample size (Boling, 1972). This may be seen in the variability of the averages across the stations in the SEMCO production line. During the summer of 2019, a MECOP intern collected time study data for all 7 stations, looking at 101 individual tasks that could be grouped into 31 sub tasks. This time data will be used to analyze the existing assembly line per the operating managers concerns with a goal to present a possible solution to produce 4 trailers per day. </w:t>
      </w:r>
    </w:p>
    <w:p w:rsidR="00000000" w:rsidDel="00000000" w:rsidP="00000000" w:rsidRDefault="00000000" w:rsidRPr="00000000" w14:paraId="00000040">
      <w:pPr>
        <w:spacing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41">
      <w:pPr>
        <w:pStyle w:val="Heading1"/>
        <w:spacing w:before="0" w:line="480" w:lineRule="auto"/>
        <w:rPr/>
      </w:pPr>
      <w:bookmarkStart w:colFirst="0" w:colLast="0" w:name="_heading=h.1fob9te" w:id="4"/>
      <w:bookmarkEnd w:id="4"/>
      <w:r w:rsidDel="00000000" w:rsidR="00000000" w:rsidRPr="00000000">
        <w:rPr>
          <w:rtl w:val="0"/>
        </w:rPr>
        <w:t xml:space="preserve">Literature Review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Linear programming is a mathematical programming technique designed to find optimal production while incorporating a set of resource constraints such as necessary output, number of employees, space limitations, etc. that come from the direction of an organization (Aregawi, 2018). Constraints also arise from simple things like the fact that a company cannot produce negative amounts of a given product, necessitating the inclusion of lower bound constraints on a given product or resource.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Traditional production methods have been slowly replaced by assembly lines as manufacturers are facing unprecedented pressure to produce products in a shorter cycle time and remain competitive in terms of price (Mircea, 2012). Typical modern assembly line examples include an arrangement of work stations, either linear or circular, each with predetermined tasks that must be performed in sequential order. </w:t>
      </w:r>
      <w:r w:rsidDel="00000000" w:rsidR="00000000" w:rsidRPr="00000000">
        <w:rPr>
          <w:sz w:val="24"/>
          <w:szCs w:val="24"/>
          <w:rtl w:val="0"/>
        </w:rPr>
        <w:t xml:space="preserve">In manufacturing plants, the assembly lines usually maintain a store of components to be assembled in the finished parts. </w:t>
      </w:r>
      <w:r w:rsidDel="00000000" w:rsidR="00000000" w:rsidRPr="00000000">
        <w:rPr>
          <w:sz w:val="24"/>
          <w:szCs w:val="24"/>
          <w:rtl w:val="0"/>
        </w:rPr>
        <w:t xml:space="preserve">Major factors determining the success of assembly lines are evenly split workloads between all of the stations, similar and consistent cycle times of each station, and clearly defined sequences that must be followed with high quality and efficiency (Aregawi, 2018).</w:t>
      </w:r>
    </w:p>
    <w:p w:rsidR="00000000" w:rsidDel="00000000" w:rsidP="00000000" w:rsidRDefault="00000000" w:rsidRPr="00000000" w14:paraId="00000045">
      <w:pPr>
        <w:pStyle w:val="Heading1"/>
        <w:spacing w:line="480" w:lineRule="auto"/>
        <w:ind w:left="0" w:firstLine="0"/>
        <w:rPr/>
      </w:pPr>
      <w:bookmarkStart w:colFirst="0" w:colLast="0" w:name="_heading=h.o7b2lnfqzho8" w:id="5"/>
      <w:bookmarkEnd w:id="5"/>
      <w:r w:rsidDel="00000000" w:rsidR="00000000" w:rsidRPr="00000000">
        <w:rPr>
          <w:rtl w:val="0"/>
        </w:rPr>
        <w:t xml:space="preserve">Methodology</w:t>
      </w:r>
    </w:p>
    <w:p w:rsidR="00000000" w:rsidDel="00000000" w:rsidP="00000000" w:rsidRDefault="00000000" w:rsidRPr="00000000" w14:paraId="00000046">
      <w:pPr>
        <w:spacing w:line="360" w:lineRule="auto"/>
        <w:ind w:firstLine="720"/>
        <w:jc w:val="both"/>
        <w:rPr>
          <w:sz w:val="24"/>
          <w:szCs w:val="24"/>
        </w:rPr>
      </w:pPr>
      <w:r w:rsidDel="00000000" w:rsidR="00000000" w:rsidRPr="00000000">
        <w:rPr>
          <w:rtl w:val="0"/>
        </w:rPr>
        <w:t xml:space="preserve">T</w:t>
      </w:r>
      <w:r w:rsidDel="00000000" w:rsidR="00000000" w:rsidRPr="00000000">
        <w:rPr>
          <w:sz w:val="24"/>
          <w:szCs w:val="24"/>
          <w:rtl w:val="0"/>
        </w:rPr>
        <w:t xml:space="preserve">he methodology used in our project to collect the data for assembly line is time study methodology. The data collection began after the line was at full production to account for new employees and reduce data skewed by startup learning curves. Sequential processes were listed or each station with parallel tasks accounted for. Since line employees were cross trained at all the stations, two readings were taken at each station to identify the reasonable time range in which tasks should be able to be completed during the normal work day with workers of varying skill levels. The maximum and minimum time readings for each task were averaged and totalled indicating the actual workload demanded of each station. The workload was divided among the workers in the station resulting in a resource input referred to as man hours.</w:t>
      </w:r>
    </w:p>
    <w:p w:rsidR="00000000" w:rsidDel="00000000" w:rsidP="00000000" w:rsidRDefault="00000000" w:rsidRPr="00000000" w14:paraId="00000047">
      <w:pPr>
        <w:spacing w:line="360" w:lineRule="auto"/>
        <w:ind w:firstLine="720"/>
        <w:jc w:val="both"/>
        <w:rPr/>
      </w:pPr>
      <w:r w:rsidDel="00000000" w:rsidR="00000000" w:rsidRPr="00000000">
        <w:rPr>
          <w:sz w:val="24"/>
          <w:szCs w:val="24"/>
          <w:rtl w:val="0"/>
        </w:rPr>
        <w:t xml:space="preserve">Linear programming techniques and sensitivity analysis were used for the data analysis and optimization of the resources. Using sensitivity analysis, the shadow prices of the current production plan are identified. Also known as row duals, the shadow prices tell us how much of each resource is required to meet the next quantity of output desired. The next logical step in the TP60 assembly line is to increase daily production from 3 to 4 per day. Based on the results, the study was further extended by analyzing the data to indicate if proper line balancing is achieved necessary to reach an optimized  sequential line production model. </w:t>
      </w:r>
      <w:r w:rsidDel="00000000" w:rsidR="00000000" w:rsidRPr="00000000">
        <w:rPr>
          <w:rtl w:val="0"/>
        </w:rPr>
        <w:t xml:space="preserv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pStyle w:val="Heading1"/>
        <w:spacing w:before="0" w:line="480" w:lineRule="auto"/>
        <w:rPr>
          <w:sz w:val="28"/>
          <w:szCs w:val="28"/>
        </w:rPr>
      </w:pPr>
      <w:bookmarkStart w:colFirst="0" w:colLast="0" w:name="_heading=h.3znysh7" w:id="6"/>
      <w:bookmarkEnd w:id="6"/>
      <w:r w:rsidDel="00000000" w:rsidR="00000000" w:rsidRPr="00000000">
        <w:rPr>
          <w:rtl w:val="0"/>
        </w:rPr>
        <w:t xml:space="preserve">Data and Model Formulation</w:t>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9050" distT="19050" distL="19050" distR="19050">
            <wp:extent cx="5205413" cy="2457608"/>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05413" cy="24576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i w:val="1"/>
          <w:sz w:val="28"/>
          <w:szCs w:val="28"/>
          <w:u w:val="single"/>
        </w:rPr>
      </w:pPr>
      <w:r w:rsidDel="00000000" w:rsidR="00000000" w:rsidRPr="00000000">
        <w:rPr>
          <w:b w:val="1"/>
          <w:i w:val="1"/>
          <w:sz w:val="28"/>
          <w:szCs w:val="28"/>
          <w:u w:val="single"/>
          <w:rtl w:val="0"/>
        </w:rPr>
        <w:t xml:space="preserve">Objective function:</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2757488" cy="2086747"/>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57488" cy="208674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highlight w:val="yellow"/>
        </w:rPr>
      </w:pPr>
      <w:r w:rsidDel="00000000" w:rsidR="00000000" w:rsidRPr="00000000">
        <w:rPr>
          <w:rtl w:val="0"/>
        </w:rPr>
      </w:r>
    </w:p>
    <w:p w:rsidR="00000000" w:rsidDel="00000000" w:rsidP="00000000" w:rsidRDefault="00000000" w:rsidRPr="00000000" w14:paraId="00000050">
      <w:pPr>
        <w:rPr>
          <w:highlight w:val="yellow"/>
        </w:rPr>
      </w:pPr>
      <w:r w:rsidDel="00000000" w:rsidR="00000000" w:rsidRPr="00000000">
        <w:rPr>
          <w:rtl w:val="0"/>
        </w:rPr>
      </w:r>
    </w:p>
    <w:p w:rsidR="00000000" w:rsidDel="00000000" w:rsidP="00000000" w:rsidRDefault="00000000" w:rsidRPr="00000000" w14:paraId="00000051">
      <w:pPr>
        <w:spacing w:line="360" w:lineRule="auto"/>
        <w:ind w:left="0" w:firstLine="720"/>
        <w:jc w:val="both"/>
        <w:rPr>
          <w:sz w:val="24"/>
          <w:szCs w:val="24"/>
          <w:highlight w:val="white"/>
        </w:rPr>
      </w:pPr>
      <w:r w:rsidDel="00000000" w:rsidR="00000000" w:rsidRPr="00000000">
        <w:rPr>
          <w:sz w:val="24"/>
          <w:szCs w:val="24"/>
          <w:highlight w:val="white"/>
          <w:rtl w:val="0"/>
        </w:rPr>
        <w:t xml:space="preserve">The above LaTeX formulation shows the objective function of maximizing the number of production units at each station.</w:t>
      </w:r>
    </w:p>
    <w:p w:rsidR="00000000" w:rsidDel="00000000" w:rsidP="00000000" w:rsidRDefault="00000000" w:rsidRPr="00000000" w14:paraId="00000052">
      <w:pPr>
        <w:numPr>
          <w:ilvl w:val="0"/>
          <w:numId w:val="4"/>
        </w:numPr>
        <w:spacing w:line="360" w:lineRule="auto"/>
        <w:ind w:left="720" w:hanging="360"/>
        <w:jc w:val="both"/>
        <w:rPr>
          <w:sz w:val="24"/>
          <w:szCs w:val="24"/>
          <w:highlight w:val="white"/>
          <w:u w:val="none"/>
        </w:rPr>
      </w:pPr>
      <w:r w:rsidDel="00000000" w:rsidR="00000000" w:rsidRPr="00000000">
        <w:rPr>
          <w:b w:val="1"/>
          <w:sz w:val="28"/>
          <w:szCs w:val="28"/>
          <w:highlight w:val="white"/>
          <w:rtl w:val="0"/>
        </w:rPr>
        <w:t xml:space="preserve">x</w:t>
      </w:r>
      <w:r w:rsidDel="00000000" w:rsidR="00000000" w:rsidRPr="00000000">
        <w:rPr>
          <w:b w:val="1"/>
          <w:sz w:val="28"/>
          <w:szCs w:val="28"/>
          <w:highlight w:val="white"/>
          <w:vertAlign w:val="subscript"/>
          <w:rtl w:val="0"/>
        </w:rPr>
        <w:t xml:space="preserve">i</w:t>
      </w:r>
      <w:r w:rsidDel="00000000" w:rsidR="00000000" w:rsidRPr="00000000">
        <w:rPr>
          <w:sz w:val="28"/>
          <w:szCs w:val="28"/>
          <w:highlight w:val="white"/>
          <w:vertAlign w:val="subscript"/>
          <w:rtl w:val="0"/>
        </w:rPr>
        <w:t xml:space="preserve"> </w:t>
      </w:r>
      <w:r w:rsidDel="00000000" w:rsidR="00000000" w:rsidRPr="00000000">
        <w:rPr>
          <w:sz w:val="24"/>
          <w:szCs w:val="24"/>
          <w:highlight w:val="white"/>
          <w:rtl w:val="0"/>
        </w:rPr>
        <w:t xml:space="preserve"> is</w:t>
      </w:r>
      <w:r w:rsidDel="00000000" w:rsidR="00000000" w:rsidRPr="00000000">
        <w:rPr>
          <w:sz w:val="24"/>
          <w:szCs w:val="24"/>
          <w:highlight w:val="white"/>
          <w:rtl w:val="0"/>
        </w:rPr>
        <w:t xml:space="preserve"> the decision variable, stating # of TP60 trailers to be produced in a day at each station. </w:t>
      </w:r>
    </w:p>
    <w:p w:rsidR="00000000" w:rsidDel="00000000" w:rsidP="00000000" w:rsidRDefault="00000000" w:rsidRPr="00000000" w14:paraId="00000053">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56">
      <w:pPr>
        <w:numPr>
          <w:ilvl w:val="0"/>
          <w:numId w:val="7"/>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We have three data variables:</w:t>
      </w:r>
    </w:p>
    <w:p w:rsidR="00000000" w:rsidDel="00000000" w:rsidP="00000000" w:rsidRDefault="00000000" w:rsidRPr="00000000" w14:paraId="00000057">
      <w:pPr>
        <w:numPr>
          <w:ilvl w:val="1"/>
          <w:numId w:val="4"/>
        </w:numPr>
        <w:spacing w:line="360" w:lineRule="auto"/>
        <w:ind w:left="1440" w:hanging="360"/>
        <w:jc w:val="both"/>
        <w:rPr>
          <w:sz w:val="24"/>
          <w:szCs w:val="24"/>
          <w:highlight w:val="white"/>
          <w:u w:val="none"/>
        </w:rPr>
      </w:pPr>
      <w:r w:rsidDel="00000000" w:rsidR="00000000" w:rsidRPr="00000000">
        <w:rPr>
          <w:sz w:val="24"/>
          <w:szCs w:val="24"/>
          <w:highlight w:val="white"/>
          <w:rtl w:val="0"/>
        </w:rPr>
        <w:t xml:space="preserve">Firstly, </w:t>
      </w:r>
      <w:r w:rsidDel="00000000" w:rsidR="00000000" w:rsidRPr="00000000">
        <w:rPr>
          <w:b w:val="1"/>
          <w:sz w:val="24"/>
          <w:szCs w:val="24"/>
          <w:highlight w:val="white"/>
          <w:rtl w:val="0"/>
        </w:rPr>
        <w:t xml:space="preserve">R</w:t>
      </w:r>
      <w:r w:rsidDel="00000000" w:rsidR="00000000" w:rsidRPr="00000000">
        <w:rPr>
          <w:b w:val="1"/>
          <w:sz w:val="24"/>
          <w:szCs w:val="24"/>
          <w:highlight w:val="white"/>
          <w:vertAlign w:val="subscript"/>
          <w:rtl w:val="0"/>
        </w:rPr>
        <w:t xml:space="preserve">ij</w:t>
      </w:r>
      <w:r w:rsidDel="00000000" w:rsidR="00000000" w:rsidRPr="00000000">
        <w:rPr>
          <w:sz w:val="24"/>
          <w:szCs w:val="24"/>
          <w:highlight w:val="white"/>
          <w:rtl w:val="0"/>
        </w:rPr>
        <w:t xml:space="preserve"> which is resources of  </w:t>
      </w:r>
      <w:r w:rsidDel="00000000" w:rsidR="00000000" w:rsidRPr="00000000">
        <w:rPr>
          <w:i w:val="1"/>
          <w:sz w:val="24"/>
          <w:szCs w:val="24"/>
          <w:highlight w:val="white"/>
          <w:rtl w:val="0"/>
        </w:rPr>
        <w:t xml:space="preserve">jth </w:t>
      </w:r>
      <w:r w:rsidDel="00000000" w:rsidR="00000000" w:rsidRPr="00000000">
        <w:rPr>
          <w:sz w:val="24"/>
          <w:szCs w:val="24"/>
          <w:highlight w:val="white"/>
          <w:rtl w:val="0"/>
        </w:rPr>
        <w:t xml:space="preserve">man-hours used by the</w:t>
      </w:r>
      <w:r w:rsidDel="00000000" w:rsidR="00000000" w:rsidRPr="00000000">
        <w:rPr>
          <w:i w:val="1"/>
          <w:sz w:val="24"/>
          <w:szCs w:val="24"/>
          <w:highlight w:val="white"/>
          <w:rtl w:val="0"/>
        </w:rPr>
        <w:t xml:space="preserve"> ith </w:t>
      </w:r>
      <w:r w:rsidDel="00000000" w:rsidR="00000000" w:rsidRPr="00000000">
        <w:rPr>
          <w:sz w:val="24"/>
          <w:szCs w:val="24"/>
          <w:highlight w:val="white"/>
          <w:rtl w:val="0"/>
        </w:rPr>
        <w:t xml:space="preserve">station. </w:t>
      </w:r>
    </w:p>
    <w:p w:rsidR="00000000" w:rsidDel="00000000" w:rsidP="00000000" w:rsidRDefault="00000000" w:rsidRPr="00000000" w14:paraId="00000058">
      <w:pPr>
        <w:numPr>
          <w:ilvl w:val="1"/>
          <w:numId w:val="4"/>
        </w:numPr>
        <w:spacing w:line="360" w:lineRule="auto"/>
        <w:ind w:left="1440" w:hanging="360"/>
        <w:jc w:val="both"/>
        <w:rPr>
          <w:sz w:val="24"/>
          <w:szCs w:val="24"/>
          <w:highlight w:val="white"/>
          <w:u w:val="none"/>
        </w:rPr>
      </w:pPr>
      <w:r w:rsidDel="00000000" w:rsidR="00000000" w:rsidRPr="00000000">
        <w:rPr>
          <w:b w:val="1"/>
          <w:sz w:val="24"/>
          <w:szCs w:val="24"/>
          <w:rtl w:val="0"/>
        </w:rPr>
        <w:t xml:space="preserve">A</w:t>
      </w:r>
      <w:r w:rsidDel="00000000" w:rsidR="00000000" w:rsidRPr="00000000">
        <w:rPr>
          <w:b w:val="1"/>
          <w:sz w:val="24"/>
          <w:szCs w:val="24"/>
          <w:vertAlign w:val="subscript"/>
          <w:rtl w:val="0"/>
        </w:rPr>
        <w:t xml:space="preserve">j</w:t>
      </w:r>
      <w:r w:rsidDel="00000000" w:rsidR="00000000" w:rsidRPr="00000000">
        <w:rPr>
          <w:sz w:val="24"/>
          <w:szCs w:val="24"/>
          <w:rtl w:val="0"/>
        </w:rPr>
        <w:t xml:space="preserve"> </w:t>
      </w:r>
      <w:r w:rsidDel="00000000" w:rsidR="00000000" w:rsidRPr="00000000">
        <w:rPr>
          <w:sz w:val="24"/>
          <w:szCs w:val="24"/>
          <w:highlight w:val="white"/>
          <w:rtl w:val="0"/>
        </w:rPr>
        <w:t xml:space="preserve">is the maximum available resource for </w:t>
      </w:r>
      <w:r w:rsidDel="00000000" w:rsidR="00000000" w:rsidRPr="00000000">
        <w:rPr>
          <w:i w:val="1"/>
          <w:sz w:val="24"/>
          <w:szCs w:val="24"/>
          <w:highlight w:val="white"/>
          <w:rtl w:val="0"/>
        </w:rPr>
        <w:t xml:space="preserve">jth </w:t>
      </w:r>
      <w:r w:rsidDel="00000000" w:rsidR="00000000" w:rsidRPr="00000000">
        <w:rPr>
          <w:sz w:val="24"/>
          <w:szCs w:val="24"/>
          <w:highlight w:val="white"/>
          <w:rtl w:val="0"/>
        </w:rPr>
        <w:t xml:space="preserve">man hours. </w:t>
      </w:r>
    </w:p>
    <w:p w:rsidR="00000000" w:rsidDel="00000000" w:rsidP="00000000" w:rsidRDefault="00000000" w:rsidRPr="00000000" w14:paraId="00000059">
      <w:pPr>
        <w:numPr>
          <w:ilvl w:val="1"/>
          <w:numId w:val="4"/>
        </w:numPr>
        <w:spacing w:line="360" w:lineRule="auto"/>
        <w:ind w:left="1440" w:hanging="360"/>
        <w:jc w:val="both"/>
        <w:rPr>
          <w:sz w:val="24"/>
          <w:szCs w:val="24"/>
          <w:highlight w:val="white"/>
          <w:u w:val="none"/>
        </w:rPr>
      </w:pPr>
      <w:r w:rsidDel="00000000" w:rsidR="00000000" w:rsidRPr="00000000">
        <w:rPr>
          <w:b w:val="1"/>
          <w:sz w:val="24"/>
          <w:szCs w:val="24"/>
          <w:highlight w:val="white"/>
          <w:rtl w:val="0"/>
        </w:rPr>
        <w:t xml:space="preserve">M</w:t>
      </w:r>
      <w:r w:rsidDel="00000000" w:rsidR="00000000" w:rsidRPr="00000000">
        <w:rPr>
          <w:b w:val="1"/>
          <w:sz w:val="24"/>
          <w:szCs w:val="24"/>
          <w:highlight w:val="white"/>
          <w:vertAlign w:val="subscript"/>
          <w:rtl w:val="0"/>
        </w:rPr>
        <w:t xml:space="preserve">i</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is the maximum number of trailers to be produced by the </w:t>
      </w:r>
      <w:r w:rsidDel="00000000" w:rsidR="00000000" w:rsidRPr="00000000">
        <w:rPr>
          <w:i w:val="1"/>
          <w:sz w:val="24"/>
          <w:szCs w:val="24"/>
          <w:highlight w:val="white"/>
          <w:rtl w:val="0"/>
        </w:rPr>
        <w:t xml:space="preserve">ith</w:t>
      </w:r>
      <w:r w:rsidDel="00000000" w:rsidR="00000000" w:rsidRPr="00000000">
        <w:rPr>
          <w:sz w:val="24"/>
          <w:szCs w:val="24"/>
          <w:highlight w:val="white"/>
          <w:rtl w:val="0"/>
        </w:rPr>
        <w:t xml:space="preserve"> station. </w:t>
      </w:r>
    </w:p>
    <w:p w:rsidR="00000000" w:rsidDel="00000000" w:rsidP="00000000" w:rsidRDefault="00000000" w:rsidRPr="00000000" w14:paraId="0000005A">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B">
      <w:pPr>
        <w:numPr>
          <w:ilvl w:val="0"/>
          <w:numId w:val="5"/>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The three constraints are as follows: </w:t>
      </w:r>
    </w:p>
    <w:p w:rsidR="00000000" w:rsidDel="00000000" w:rsidP="00000000" w:rsidRDefault="00000000" w:rsidRPr="00000000" w14:paraId="0000005C">
      <w:pPr>
        <w:numPr>
          <w:ilvl w:val="1"/>
          <w:numId w:val="5"/>
        </w:numPr>
        <w:spacing w:line="360" w:lineRule="auto"/>
        <w:ind w:left="1440" w:hanging="360"/>
        <w:jc w:val="both"/>
        <w:rPr>
          <w:sz w:val="24"/>
          <w:szCs w:val="24"/>
          <w:highlight w:val="white"/>
          <w:u w:val="none"/>
        </w:rPr>
      </w:pPr>
      <w:r w:rsidDel="00000000" w:rsidR="00000000" w:rsidRPr="00000000">
        <w:rPr>
          <w:b w:val="1"/>
          <w:sz w:val="24"/>
          <w:szCs w:val="24"/>
          <w:highlight w:val="white"/>
          <w:rtl w:val="0"/>
        </w:rPr>
        <w:t xml:space="preserve">R</w:t>
      </w:r>
      <w:r w:rsidDel="00000000" w:rsidR="00000000" w:rsidRPr="00000000">
        <w:rPr>
          <w:b w:val="1"/>
          <w:sz w:val="24"/>
          <w:szCs w:val="24"/>
          <w:highlight w:val="white"/>
          <w:vertAlign w:val="subscript"/>
          <w:rtl w:val="0"/>
        </w:rPr>
        <w:t xml:space="preserve">ij</w:t>
      </w:r>
      <w:r w:rsidDel="00000000" w:rsidR="00000000" w:rsidRPr="00000000">
        <w:rPr>
          <w:sz w:val="24"/>
          <w:szCs w:val="24"/>
          <w:highlight w:val="white"/>
          <w:vertAlign w:val="subscript"/>
          <w:rtl w:val="0"/>
        </w:rPr>
        <w:t xml:space="preserve">, </w:t>
      </w:r>
      <w:r w:rsidDel="00000000" w:rsidR="00000000" w:rsidRPr="00000000">
        <w:rPr>
          <w:sz w:val="24"/>
          <w:szCs w:val="24"/>
          <w:highlight w:val="white"/>
          <w:rtl w:val="0"/>
        </w:rPr>
        <w:t xml:space="preserve">Resources of </w:t>
      </w:r>
      <w:r w:rsidDel="00000000" w:rsidR="00000000" w:rsidRPr="00000000">
        <w:rPr>
          <w:i w:val="1"/>
          <w:sz w:val="24"/>
          <w:szCs w:val="24"/>
          <w:highlight w:val="white"/>
          <w:rtl w:val="0"/>
        </w:rPr>
        <w:t xml:space="preserve">jth</w:t>
      </w:r>
      <w:r w:rsidDel="00000000" w:rsidR="00000000" w:rsidRPr="00000000">
        <w:rPr>
          <w:sz w:val="24"/>
          <w:szCs w:val="24"/>
          <w:highlight w:val="white"/>
          <w:rtl w:val="0"/>
        </w:rPr>
        <w:t xml:space="preserve"> man-hours used by </w:t>
      </w:r>
      <w:r w:rsidDel="00000000" w:rsidR="00000000" w:rsidRPr="00000000">
        <w:rPr>
          <w:i w:val="1"/>
          <w:sz w:val="24"/>
          <w:szCs w:val="24"/>
          <w:highlight w:val="white"/>
          <w:rtl w:val="0"/>
        </w:rPr>
        <w:t xml:space="preserve">ith</w:t>
      </w:r>
      <w:r w:rsidDel="00000000" w:rsidR="00000000" w:rsidRPr="00000000">
        <w:rPr>
          <w:i w:val="1"/>
          <w:sz w:val="24"/>
          <w:szCs w:val="24"/>
          <w:highlight w:val="white"/>
          <w:rtl w:val="0"/>
        </w:rPr>
        <w:t xml:space="preserve"> </w:t>
      </w:r>
      <w:r w:rsidDel="00000000" w:rsidR="00000000" w:rsidRPr="00000000">
        <w:rPr>
          <w:sz w:val="24"/>
          <w:szCs w:val="24"/>
          <w:highlight w:val="white"/>
          <w:rtl w:val="0"/>
        </w:rPr>
        <w:t xml:space="preserve">station for producing TP60 trailers </w:t>
      </w:r>
      <w:r w:rsidDel="00000000" w:rsidR="00000000" w:rsidRPr="00000000">
        <w:rPr>
          <w:b w:val="1"/>
          <w:sz w:val="28"/>
          <w:szCs w:val="28"/>
          <w:highlight w:val="white"/>
          <w:rtl w:val="0"/>
        </w:rPr>
        <w:t xml:space="preserve">x</w:t>
      </w:r>
      <w:r w:rsidDel="00000000" w:rsidR="00000000" w:rsidRPr="00000000">
        <w:rPr>
          <w:b w:val="1"/>
          <w:sz w:val="28"/>
          <w:szCs w:val="28"/>
          <w:highlight w:val="white"/>
          <w:vertAlign w:val="subscript"/>
          <w:rtl w:val="0"/>
        </w:rPr>
        <w:t xml:space="preserve">i</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at each station should be less than or equal to the maximum available resource</w:t>
      </w:r>
      <w:r w:rsidDel="00000000" w:rsidR="00000000" w:rsidRPr="00000000">
        <w:rPr>
          <w:sz w:val="24"/>
          <w:szCs w:val="24"/>
          <w:rtl w:val="0"/>
        </w:rPr>
        <w:t xml:space="preserve">s </w:t>
      </w:r>
      <w:r w:rsidDel="00000000" w:rsidR="00000000" w:rsidRPr="00000000">
        <w:rPr>
          <w:b w:val="1"/>
          <w:sz w:val="24"/>
          <w:szCs w:val="24"/>
          <w:rtl w:val="0"/>
        </w:rPr>
        <w:t xml:space="preserve">A</w:t>
      </w:r>
      <w:r w:rsidDel="00000000" w:rsidR="00000000" w:rsidRPr="00000000">
        <w:rPr>
          <w:b w:val="1"/>
          <w:sz w:val="24"/>
          <w:szCs w:val="24"/>
          <w:vertAlign w:val="subscript"/>
          <w:rtl w:val="0"/>
        </w:rPr>
        <w:t xml:space="preserve">j</w:t>
      </w:r>
      <w:r w:rsidDel="00000000" w:rsidR="00000000" w:rsidRPr="00000000">
        <w:rPr>
          <w:b w:val="1"/>
          <w:sz w:val="24"/>
          <w:szCs w:val="24"/>
          <w:rtl w:val="0"/>
        </w:rPr>
        <w:t xml:space="preserve"> </w:t>
      </w:r>
    </w:p>
    <w:p w:rsidR="00000000" w:rsidDel="00000000" w:rsidP="00000000" w:rsidRDefault="00000000" w:rsidRPr="00000000" w14:paraId="0000005D">
      <w:pPr>
        <w:numPr>
          <w:ilvl w:val="1"/>
          <w:numId w:val="5"/>
        </w:numPr>
        <w:spacing w:line="360" w:lineRule="auto"/>
        <w:ind w:left="1440" w:hanging="360"/>
        <w:jc w:val="both"/>
        <w:rPr>
          <w:sz w:val="24"/>
          <w:szCs w:val="24"/>
          <w:highlight w:val="white"/>
          <w:u w:val="none"/>
        </w:rPr>
      </w:pPr>
      <w:r w:rsidDel="00000000" w:rsidR="00000000" w:rsidRPr="00000000">
        <w:rPr>
          <w:sz w:val="24"/>
          <w:szCs w:val="24"/>
          <w:highlight w:val="white"/>
          <w:rtl w:val="0"/>
        </w:rPr>
        <w:t xml:space="preserve">Number of units produced by </w:t>
      </w:r>
      <w:r w:rsidDel="00000000" w:rsidR="00000000" w:rsidRPr="00000000">
        <w:rPr>
          <w:i w:val="1"/>
          <w:sz w:val="24"/>
          <w:szCs w:val="24"/>
          <w:highlight w:val="white"/>
          <w:rtl w:val="0"/>
        </w:rPr>
        <w:t xml:space="preserve">ith</w:t>
      </w:r>
      <w:r w:rsidDel="00000000" w:rsidR="00000000" w:rsidRPr="00000000">
        <w:rPr>
          <w:i w:val="1"/>
          <w:sz w:val="24"/>
          <w:szCs w:val="24"/>
          <w:highlight w:val="white"/>
          <w:rtl w:val="0"/>
        </w:rPr>
        <w:t xml:space="preserve"> </w:t>
      </w:r>
      <w:r w:rsidDel="00000000" w:rsidR="00000000" w:rsidRPr="00000000">
        <w:rPr>
          <w:sz w:val="24"/>
          <w:szCs w:val="24"/>
          <w:highlight w:val="white"/>
          <w:rtl w:val="0"/>
        </w:rPr>
        <w:t xml:space="preserve">station should be less than or equal to the maximum number number of trailers </w:t>
      </w:r>
      <w:r w:rsidDel="00000000" w:rsidR="00000000" w:rsidRPr="00000000">
        <w:rPr>
          <w:b w:val="1"/>
          <w:sz w:val="24"/>
          <w:szCs w:val="24"/>
          <w:highlight w:val="white"/>
          <w:rtl w:val="0"/>
        </w:rPr>
        <w:t xml:space="preserve">M</w:t>
      </w:r>
      <w:r w:rsidDel="00000000" w:rsidR="00000000" w:rsidRPr="00000000">
        <w:rPr>
          <w:b w:val="1"/>
          <w:sz w:val="24"/>
          <w:szCs w:val="24"/>
          <w:highlight w:val="white"/>
          <w:vertAlign w:val="subscript"/>
          <w:rtl w:val="0"/>
        </w:rPr>
        <w:t xml:space="preserve">i</w:t>
      </w:r>
    </w:p>
    <w:p w:rsidR="00000000" w:rsidDel="00000000" w:rsidP="00000000" w:rsidRDefault="00000000" w:rsidRPr="00000000" w14:paraId="0000005E">
      <w:pPr>
        <w:numPr>
          <w:ilvl w:val="1"/>
          <w:numId w:val="5"/>
        </w:numPr>
        <w:spacing w:line="360" w:lineRule="auto"/>
        <w:ind w:left="1440" w:hanging="360"/>
        <w:jc w:val="both"/>
        <w:rPr>
          <w:sz w:val="24"/>
          <w:szCs w:val="24"/>
          <w:highlight w:val="white"/>
          <w:u w:val="none"/>
        </w:rPr>
      </w:pPr>
      <w:r w:rsidDel="00000000" w:rsidR="00000000" w:rsidRPr="00000000">
        <w:rPr>
          <w:sz w:val="24"/>
          <w:szCs w:val="24"/>
          <w:highlight w:val="white"/>
          <w:rtl w:val="0"/>
        </w:rPr>
        <w:t xml:space="preserve">And finally, a non negativity constraint, number of units to be produced by each station should be greater than or equal to 0.</w:t>
      </w:r>
    </w:p>
    <w:p w:rsidR="00000000" w:rsidDel="00000000" w:rsidP="00000000" w:rsidRDefault="00000000" w:rsidRPr="00000000" w14:paraId="0000005F">
      <w:pPr>
        <w:spacing w:line="360" w:lineRule="auto"/>
        <w:ind w:firstLine="720"/>
        <w:jc w:val="both"/>
        <w:rPr>
          <w:sz w:val="24"/>
          <w:szCs w:val="24"/>
        </w:rPr>
      </w:pPr>
      <w:r w:rsidDel="00000000" w:rsidR="00000000" w:rsidRPr="00000000">
        <w:rPr>
          <w:sz w:val="24"/>
          <w:szCs w:val="24"/>
          <w:rtl w:val="0"/>
        </w:rPr>
        <w:t xml:space="preserve">It has the following R code attached in the </w:t>
      </w:r>
      <w:r w:rsidDel="00000000" w:rsidR="00000000" w:rsidRPr="00000000">
        <w:rPr>
          <w:color w:val="1155cc"/>
          <w:sz w:val="24"/>
          <w:szCs w:val="24"/>
          <w:u w:val="single"/>
          <w:rtl w:val="0"/>
        </w:rPr>
        <w:t xml:space="preserve">Appendix C</w:t>
      </w:r>
      <w:r w:rsidDel="00000000" w:rsidR="00000000" w:rsidRPr="00000000">
        <w:rPr>
          <w:sz w:val="24"/>
          <w:szCs w:val="24"/>
          <w:rtl w:val="0"/>
        </w:rPr>
        <w:t xml:space="preserve">. </w:t>
      </w:r>
    </w:p>
    <w:p w:rsidR="00000000" w:rsidDel="00000000" w:rsidP="00000000" w:rsidRDefault="00000000" w:rsidRPr="00000000" w14:paraId="00000060">
      <w:pPr>
        <w:pStyle w:val="Heading1"/>
        <w:spacing w:before="0" w:line="480" w:lineRule="auto"/>
        <w:rPr>
          <w:rFonts w:ascii="Calibri" w:cs="Calibri" w:eastAsia="Calibri" w:hAnsi="Calibri"/>
          <w:b w:val="1"/>
          <w:sz w:val="22"/>
          <w:szCs w:val="22"/>
        </w:rPr>
      </w:pPr>
      <w:bookmarkStart w:colFirst="0" w:colLast="0" w:name="_heading=h.bfc2cu7mbgi4" w:id="7"/>
      <w:bookmarkEnd w:id="7"/>
      <w:r w:rsidDel="00000000" w:rsidR="00000000" w:rsidRPr="00000000">
        <w:rPr>
          <w:rtl w:val="0"/>
        </w:rPr>
      </w:r>
    </w:p>
    <w:p w:rsidR="00000000" w:rsidDel="00000000" w:rsidP="00000000" w:rsidRDefault="00000000" w:rsidRPr="00000000" w14:paraId="00000061">
      <w:pPr>
        <w:pStyle w:val="Heading1"/>
        <w:spacing w:before="0" w:line="480" w:lineRule="auto"/>
        <w:rPr/>
      </w:pPr>
      <w:bookmarkStart w:colFirst="0" w:colLast="0" w:name="_heading=h.bat2azks18xe" w:id="8"/>
      <w:bookmarkEnd w:id="8"/>
      <w:r w:rsidDel="00000000" w:rsidR="00000000" w:rsidRPr="00000000">
        <w:rPr>
          <w:rtl w:val="0"/>
        </w:rPr>
        <w:t xml:space="preserve">Current Assembly Line Performance</w:t>
      </w:r>
    </w:p>
    <w:p w:rsidR="00000000" w:rsidDel="00000000" w:rsidP="00000000" w:rsidRDefault="00000000" w:rsidRPr="00000000" w14:paraId="00000062">
      <w:pPr>
        <w:spacing w:line="360" w:lineRule="auto"/>
        <w:ind w:firstLine="720"/>
        <w:jc w:val="both"/>
        <w:rPr>
          <w:sz w:val="24"/>
          <w:szCs w:val="24"/>
        </w:rPr>
      </w:pPr>
      <w:r w:rsidDel="00000000" w:rsidR="00000000" w:rsidRPr="00000000">
        <w:rPr>
          <w:sz w:val="24"/>
          <w:szCs w:val="24"/>
          <w:rtl w:val="0"/>
        </w:rPr>
        <w:t xml:space="preserve">The historic evolution of the TP60 line results in a flow of sequential tasks. There appears to be some consideration for balancing the workload of each station although there is variability in cycle times, ranging from 2.15 hrs to 2.81 hrs. Due to an available cycle time of 3.06 hrs, the range in cycle times results in 3.87 hrs of  total slack for  all of the stations per cycle. The current production for the assembly line is three (3) completed TP60 trailers per day, with the distribution of workers as follows: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1080" w:firstLine="0"/>
        <w:jc w:val="center"/>
        <w:rPr/>
      </w:pPr>
      <w:r w:rsidDel="00000000" w:rsidR="00000000" w:rsidRPr="00000000">
        <w:rPr>
          <w:b w:val="1"/>
          <w:color w:val="222222"/>
          <w:highlight w:val="white"/>
        </w:rPr>
        <w:drawing>
          <wp:inline distB="114300" distT="114300" distL="114300" distR="114300">
            <wp:extent cx="5248275" cy="666750"/>
            <wp:effectExtent b="0" l="0" r="0" t="0"/>
            <wp:docPr id="2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48275" cy="666750"/>
                    </a:xfrm>
                    <a:prstGeom prst="rect"/>
                    <a:ln/>
                  </pic:spPr>
                </pic:pic>
              </a:graphicData>
            </a:graphic>
          </wp:inline>
        </w:drawing>
      </w:r>
      <w:r w:rsidDel="00000000" w:rsidR="00000000" w:rsidRPr="00000000">
        <w:rPr>
          <w:b w:val="1"/>
          <w:rtl w:val="0"/>
        </w:rPr>
        <w:t xml:space="preserve">Table 1:</w:t>
      </w:r>
      <w:r w:rsidDel="00000000" w:rsidR="00000000" w:rsidRPr="00000000">
        <w:rPr>
          <w:rtl w:val="0"/>
        </w:rPr>
        <w:t xml:space="preserve">  </w:t>
      </w:r>
      <w:r w:rsidDel="00000000" w:rsidR="00000000" w:rsidRPr="00000000">
        <w:rPr>
          <w:b w:val="1"/>
          <w:color w:val="222222"/>
          <w:highlight w:val="white"/>
          <w:rtl w:val="0"/>
        </w:rPr>
        <w:t xml:space="preserve">Current Allocation of Workers</w:t>
      </w:r>
      <w:r w:rsidDel="00000000" w:rsidR="00000000" w:rsidRPr="00000000">
        <w:rPr>
          <w:rtl w:val="0"/>
        </w:rPr>
      </w:r>
    </w:p>
    <w:p w:rsidR="00000000" w:rsidDel="00000000" w:rsidP="00000000" w:rsidRDefault="00000000" w:rsidRPr="00000000" w14:paraId="00000065">
      <w:pPr>
        <w:ind w:left="1080" w:firstLine="0"/>
        <w:rPr/>
      </w:pPr>
      <w:r w:rsidDel="00000000" w:rsidR="00000000" w:rsidRPr="00000000">
        <w:rPr>
          <w:rtl w:val="0"/>
        </w:rPr>
      </w:r>
    </w:p>
    <w:p w:rsidR="00000000" w:rsidDel="00000000" w:rsidP="00000000" w:rsidRDefault="00000000" w:rsidRPr="00000000" w14:paraId="00000066">
      <w:pPr>
        <w:ind w:left="1080" w:firstLine="0"/>
        <w:rPr/>
      </w:pPr>
      <w:r w:rsidDel="00000000" w:rsidR="00000000" w:rsidRPr="00000000">
        <w:rPr>
          <w:rtl w:val="0"/>
        </w:rPr>
      </w:r>
    </w:p>
    <w:p w:rsidR="00000000" w:rsidDel="00000000" w:rsidP="00000000" w:rsidRDefault="00000000" w:rsidRPr="00000000" w14:paraId="00000067">
      <w:pPr>
        <w:ind w:left="1080" w:firstLine="0"/>
        <w:jc w:val="center"/>
        <w:rPr/>
      </w:pPr>
      <w:r w:rsidDel="00000000" w:rsidR="00000000" w:rsidRPr="00000000">
        <w:rPr/>
        <w:drawing>
          <wp:inline distB="19050" distT="19050" distL="19050" distR="19050">
            <wp:extent cx="5368575" cy="1652588"/>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368575"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b w:val="1"/>
        </w:rPr>
      </w:pPr>
      <w:r w:rsidDel="00000000" w:rsidR="00000000" w:rsidRPr="00000000">
        <w:rPr>
          <w:rtl w:val="0"/>
        </w:rPr>
        <w:tab/>
        <w:tab/>
      </w:r>
      <w:r w:rsidDel="00000000" w:rsidR="00000000" w:rsidRPr="00000000">
        <w:rPr>
          <w:b w:val="1"/>
          <w:rtl w:val="0"/>
        </w:rPr>
        <w:t xml:space="preserve">Table 2 :  Required time and slack at each station</w:t>
      </w:r>
    </w:p>
    <w:p w:rsidR="00000000" w:rsidDel="00000000" w:rsidP="00000000" w:rsidRDefault="00000000" w:rsidRPr="00000000" w14:paraId="00000069">
      <w:pPr>
        <w:ind w:left="0" w:firstLine="0"/>
        <w:jc w:val="center"/>
        <w:rPr>
          <w:b w:val="1"/>
        </w:rPr>
      </w:pPr>
      <w:r w:rsidDel="00000000" w:rsidR="00000000" w:rsidRPr="00000000">
        <w:rPr>
          <w:rtl w:val="0"/>
        </w:rPr>
      </w:r>
    </w:p>
    <w:p w:rsidR="00000000" w:rsidDel="00000000" w:rsidP="00000000" w:rsidRDefault="00000000" w:rsidRPr="00000000" w14:paraId="0000006A">
      <w:pPr>
        <w:ind w:left="0" w:firstLine="0"/>
        <w:jc w:val="center"/>
        <w:rPr>
          <w:b w:val="1"/>
        </w:rPr>
      </w:pPr>
      <w:r w:rsidDel="00000000" w:rsidR="00000000" w:rsidRPr="00000000">
        <w:rPr>
          <w:rtl w:val="0"/>
        </w:rPr>
      </w:r>
    </w:p>
    <w:p w:rsidR="00000000" w:rsidDel="00000000" w:rsidP="00000000" w:rsidRDefault="00000000" w:rsidRPr="00000000" w14:paraId="0000006B">
      <w:pPr>
        <w:spacing w:line="360" w:lineRule="auto"/>
        <w:ind w:left="0" w:firstLine="720"/>
        <w:rPr>
          <w:sz w:val="24"/>
          <w:szCs w:val="24"/>
        </w:rPr>
      </w:pPr>
      <w:r w:rsidDel="00000000" w:rsidR="00000000" w:rsidRPr="00000000">
        <w:rPr>
          <w:sz w:val="24"/>
          <w:szCs w:val="24"/>
          <w:rtl w:val="0"/>
        </w:rPr>
        <w:t xml:space="preserve">The above table shows the number of hours required for each station to complete the task with the slack of 3.87 hrs as the difference between the available 3.06 hrs and required hours at each station.</w:t>
      </w:r>
    </w:p>
    <w:p w:rsidR="00000000" w:rsidDel="00000000" w:rsidP="00000000" w:rsidRDefault="00000000" w:rsidRPr="00000000" w14:paraId="0000006C">
      <w:pPr>
        <w:ind w:left="0" w:firstLine="0"/>
        <w:jc w:val="left"/>
        <w:rPr>
          <w:b w:val="1"/>
        </w:rPr>
      </w:pPr>
      <w:r w:rsidDel="00000000" w:rsidR="00000000" w:rsidRPr="00000000">
        <w:rPr>
          <w:rtl w:val="0"/>
        </w:rPr>
      </w:r>
    </w:p>
    <w:p w:rsidR="00000000" w:rsidDel="00000000" w:rsidP="00000000" w:rsidRDefault="00000000" w:rsidRPr="00000000" w14:paraId="0000006D">
      <w:pPr>
        <w:pStyle w:val="Heading1"/>
        <w:spacing w:before="0" w:line="480" w:lineRule="auto"/>
        <w:rPr/>
      </w:pPr>
      <w:bookmarkStart w:colFirst="0" w:colLast="0" w:name="_heading=h.uwsyz3vuz6hg" w:id="9"/>
      <w:bookmarkEnd w:id="9"/>
      <w:r w:rsidDel="00000000" w:rsidR="00000000" w:rsidRPr="00000000">
        <w:rPr>
          <w:rtl w:val="0"/>
        </w:rPr>
        <w:t xml:space="preserve">Initial Results</w:t>
      </w:r>
    </w:p>
    <w:p w:rsidR="00000000" w:rsidDel="00000000" w:rsidP="00000000" w:rsidRDefault="00000000" w:rsidRPr="00000000" w14:paraId="0000006E">
      <w:pPr>
        <w:rPr>
          <w:sz w:val="24"/>
          <w:szCs w:val="24"/>
        </w:rPr>
      </w:pPr>
      <w:r w:rsidDel="00000000" w:rsidR="00000000" w:rsidRPr="00000000">
        <w:rPr>
          <w:rtl w:val="0"/>
        </w:rPr>
        <w:tab/>
      </w:r>
      <w:r w:rsidDel="00000000" w:rsidR="00000000" w:rsidRPr="00000000">
        <w:rPr>
          <w:sz w:val="24"/>
          <w:szCs w:val="24"/>
          <w:rtl w:val="0"/>
        </w:rPr>
        <w:t xml:space="preserve">On the basis of the MIP model in </w:t>
      </w:r>
      <w:r w:rsidDel="00000000" w:rsidR="00000000" w:rsidRPr="00000000">
        <w:rPr>
          <w:color w:val="1155cc"/>
          <w:sz w:val="24"/>
          <w:szCs w:val="24"/>
          <w:u w:val="single"/>
          <w:rtl w:val="0"/>
        </w:rPr>
        <w:t xml:space="preserve">Appendix C</w:t>
      </w:r>
      <w:r w:rsidDel="00000000" w:rsidR="00000000" w:rsidRPr="00000000">
        <w:rPr>
          <w:sz w:val="24"/>
          <w:szCs w:val="24"/>
          <w:rtl w:val="0"/>
        </w:rPr>
        <w:t xml:space="preserve">, we can see below the number to TP60 trailers to be produced by each station:</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ind w:left="0" w:firstLine="0"/>
        <w:jc w:val="center"/>
        <w:rPr/>
      </w:pPr>
      <w:r w:rsidDel="00000000" w:rsidR="00000000" w:rsidRPr="00000000">
        <w:rPr/>
        <w:drawing>
          <wp:inline distB="19050" distT="19050" distL="19050" distR="19050">
            <wp:extent cx="5943600" cy="1252538"/>
            <wp:effectExtent b="9525" l="9525" r="9525" t="9525"/>
            <wp:docPr id="1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125253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center"/>
        <w:rPr>
          <w:b w:val="1"/>
        </w:rPr>
      </w:pPr>
      <w:r w:rsidDel="00000000" w:rsidR="00000000" w:rsidRPr="00000000">
        <w:rPr>
          <w:b w:val="1"/>
          <w:rtl w:val="0"/>
        </w:rPr>
        <w:t xml:space="preserve">Fig 1 : Initial Production plan</w:t>
      </w:r>
    </w:p>
    <w:p w:rsidR="00000000" w:rsidDel="00000000" w:rsidP="00000000" w:rsidRDefault="00000000" w:rsidRPr="00000000" w14:paraId="00000072">
      <w:pPr>
        <w:ind w:left="0" w:firstLine="0"/>
        <w:jc w:val="center"/>
        <w:rPr/>
      </w:pPr>
      <w:r w:rsidDel="00000000" w:rsidR="00000000" w:rsidRPr="00000000">
        <w:rPr>
          <w:rtl w:val="0"/>
        </w:rPr>
      </w:r>
    </w:p>
    <w:p w:rsidR="00000000" w:rsidDel="00000000" w:rsidP="00000000" w:rsidRDefault="00000000" w:rsidRPr="00000000" w14:paraId="00000073">
      <w:pPr>
        <w:spacing w:line="360" w:lineRule="auto"/>
        <w:ind w:left="0" w:firstLine="0"/>
        <w:jc w:val="both"/>
        <w:rPr>
          <w:sz w:val="24"/>
          <w:szCs w:val="24"/>
        </w:rPr>
      </w:pPr>
      <w:r w:rsidDel="00000000" w:rsidR="00000000" w:rsidRPr="00000000">
        <w:rPr>
          <w:sz w:val="24"/>
          <w:szCs w:val="24"/>
          <w:rtl w:val="0"/>
        </w:rPr>
        <w:tab/>
        <w:t xml:space="preserve">In the initial production plan, only stations 1 and station 7 are presently identified as being capable of meeting the target of 4 TP60 trailers produced per day. Stations 2-6 are presently incapable of producing 4 TP60’s per day. Therefore, for stations 2-6, there exists a need for additional resources, increased task efficiency, or task parallelism to produce 4 trailers per day. </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jc w:val="center"/>
        <w:rPr/>
      </w:pPr>
      <w:r w:rsidDel="00000000" w:rsidR="00000000" w:rsidRPr="00000000">
        <w:rPr/>
        <w:drawing>
          <wp:inline distB="19050" distT="19050" distL="19050" distR="19050">
            <wp:extent cx="3459881" cy="3414713"/>
            <wp:effectExtent b="9525" l="9525" r="9525" t="9525"/>
            <wp:docPr id="1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459881" cy="341471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720" w:firstLine="720"/>
        <w:jc w:val="left"/>
        <w:rPr/>
      </w:pPr>
      <w:r w:rsidDel="00000000" w:rsidR="00000000" w:rsidRPr="00000000">
        <w:rPr>
          <w:b w:val="1"/>
          <w:rtl w:val="0"/>
        </w:rPr>
        <w:t xml:space="preserve">                               Fig 2:  Shadow prices for Original Model</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spacing w:line="360" w:lineRule="auto"/>
        <w:ind w:firstLine="720"/>
        <w:jc w:val="both"/>
        <w:rPr>
          <w:sz w:val="24"/>
          <w:szCs w:val="24"/>
        </w:rPr>
      </w:pPr>
      <w:r w:rsidDel="00000000" w:rsidR="00000000" w:rsidRPr="00000000">
        <w:rPr>
          <w:sz w:val="24"/>
          <w:szCs w:val="24"/>
          <w:rtl w:val="0"/>
        </w:rPr>
        <w:t xml:space="preserve">From the result of shadow prices for the original model shown in the above table(fig. 2),  it is observed that stations 1 and 7 have 0 shadow price/row duals, which means they </w:t>
      </w:r>
      <w:r w:rsidDel="00000000" w:rsidR="00000000" w:rsidRPr="00000000">
        <w:rPr>
          <w:sz w:val="24"/>
          <w:szCs w:val="24"/>
          <w:rtl w:val="0"/>
        </w:rPr>
        <w:t xml:space="preserve">may</w:t>
      </w:r>
      <w:r w:rsidDel="00000000" w:rsidR="00000000" w:rsidRPr="00000000">
        <w:rPr>
          <w:sz w:val="24"/>
          <w:szCs w:val="24"/>
          <w:rtl w:val="0"/>
        </w:rPr>
        <w:t xml:space="preserve"> have non-utilized resources available, which could then be re-allocated amongst the systems that are not meeting the needed production. Fig. 2 shows that for stations 2 through 6, adding one additional man hour will help in producing the respective amount of additional TP60 mentioned in the row duals. For example, at station 2, if one man hour is added, then the station will produce 0.3559 TP60 trailers.</w:t>
      </w:r>
    </w:p>
    <w:p w:rsidR="00000000" w:rsidDel="00000000" w:rsidP="00000000" w:rsidRDefault="00000000" w:rsidRPr="00000000" w14:paraId="0000007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Our target is to produce 4 TP60 trailers in a production day for all stations. To achieve this objective, we need to analyze the total resources available at each station and how many additional resources are required to reach the desired target. Accordingly, we have set the target for each station to be 4 TP60 trailers. From the initial production plan, we know the current capability of production at each station and then accordingly calculated the resources man hours required to achieve the target. </w:t>
      </w:r>
    </w:p>
    <w:p w:rsidR="00000000" w:rsidDel="00000000" w:rsidP="00000000" w:rsidRDefault="00000000" w:rsidRPr="00000000" w14:paraId="0000007B">
      <w:pPr>
        <w:spacing w:after="200" w:line="360" w:lineRule="auto"/>
        <w:ind w:left="0" w:firstLine="720"/>
        <w:jc w:val="both"/>
        <w:rPr>
          <w:sz w:val="24"/>
          <w:szCs w:val="24"/>
        </w:rPr>
      </w:pPr>
      <w:r w:rsidDel="00000000" w:rsidR="00000000" w:rsidRPr="00000000">
        <w:rPr>
          <w:sz w:val="24"/>
          <w:szCs w:val="24"/>
          <w:rtl w:val="0"/>
        </w:rPr>
        <w:t xml:space="preserve">From the results of shadow prices, we calculated the man hours required (resources) to attain the ultimate goal. For example, station 2 will require total 2.06 man-hours to be capable of producing 4 TP60 trailer as shown in the below table.</w:t>
      </w:r>
    </w:p>
    <w:tbl>
      <w:tblPr>
        <w:tblStyle w:val="Table1"/>
        <w:tblW w:w="10935.0" w:type="dxa"/>
        <w:jc w:val="left"/>
        <w:tblInd w:w="-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275"/>
        <w:gridCol w:w="990"/>
        <w:gridCol w:w="975"/>
        <w:gridCol w:w="1230"/>
        <w:gridCol w:w="1740"/>
        <w:gridCol w:w="3810"/>
        <w:tblGridChange w:id="0">
          <w:tblGrid>
            <w:gridCol w:w="915"/>
            <w:gridCol w:w="1275"/>
            <w:gridCol w:w="990"/>
            <w:gridCol w:w="975"/>
            <w:gridCol w:w="1230"/>
            <w:gridCol w:w="1740"/>
            <w:gridCol w:w="3810"/>
          </w:tblGrid>
        </w:tblGridChange>
      </w:tblGrid>
      <w:tr>
        <w:tc>
          <w:tcPr>
            <w:gridSpan w:val="7"/>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spacing w:line="276" w:lineRule="auto"/>
              <w:jc w:val="center"/>
              <w:rPr/>
            </w:pPr>
            <w:r w:rsidDel="00000000" w:rsidR="00000000" w:rsidRPr="00000000">
              <w:rPr>
                <w:b w:val="1"/>
                <w:rtl w:val="0"/>
              </w:rPr>
              <w:t xml:space="preserve">Required Man Hours for Producing 4 TP60 Trailers by Each Station</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3">
            <w:pPr>
              <w:widowControl w:val="0"/>
              <w:spacing w:line="276" w:lineRule="auto"/>
              <w:jc w:val="center"/>
              <w:rPr/>
            </w:pPr>
            <w:r w:rsidDel="00000000" w:rsidR="00000000" w:rsidRPr="00000000">
              <w:rPr>
                <w:b w:val="1"/>
                <w:rtl w:val="0"/>
              </w:rPr>
              <w:t xml:space="preserve">Stations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4">
            <w:pPr>
              <w:widowControl w:val="0"/>
              <w:spacing w:line="276" w:lineRule="auto"/>
              <w:jc w:val="center"/>
              <w:rPr/>
            </w:pPr>
            <w:r w:rsidDel="00000000" w:rsidR="00000000" w:rsidRPr="00000000">
              <w:rPr>
                <w:b w:val="1"/>
                <w:rtl w:val="0"/>
              </w:rPr>
              <w:t xml:space="preserve">Trailers to be produced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5">
            <w:pPr>
              <w:widowControl w:val="0"/>
              <w:spacing w:line="276" w:lineRule="auto"/>
              <w:jc w:val="center"/>
              <w:rPr/>
            </w:pPr>
            <w:r w:rsidDel="00000000" w:rsidR="00000000" w:rsidRPr="00000000">
              <w:rPr>
                <w:b w:val="1"/>
                <w:rtl w:val="0"/>
              </w:rPr>
              <w:t xml:space="preserve">Station capability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6">
            <w:pPr>
              <w:widowControl w:val="0"/>
              <w:spacing w:line="276" w:lineRule="auto"/>
              <w:jc w:val="center"/>
              <w:rPr/>
            </w:pPr>
            <w:r w:rsidDel="00000000" w:rsidR="00000000" w:rsidRPr="00000000">
              <w:rPr>
                <w:b w:val="1"/>
                <w:rtl w:val="0"/>
              </w:rPr>
              <w:t xml:space="preserve">Required TP-60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widowControl w:val="0"/>
              <w:spacing w:line="276" w:lineRule="auto"/>
              <w:jc w:val="center"/>
              <w:rPr/>
            </w:pPr>
            <w:r w:rsidDel="00000000" w:rsidR="00000000" w:rsidRPr="00000000">
              <w:rPr>
                <w:b w:val="1"/>
                <w:rtl w:val="0"/>
              </w:rPr>
              <w:t xml:space="preserve">Row Duals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8">
            <w:pPr>
              <w:widowControl w:val="0"/>
              <w:spacing w:line="276" w:lineRule="auto"/>
              <w:jc w:val="center"/>
              <w:rPr/>
            </w:pPr>
            <w:r w:rsidDel="00000000" w:rsidR="00000000" w:rsidRPr="00000000">
              <w:rPr>
                <w:b w:val="1"/>
                <w:rtl w:val="0"/>
              </w:rPr>
              <w:t xml:space="preserve">Man-hrs 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9">
            <w:pPr>
              <w:widowControl w:val="0"/>
              <w:spacing w:line="276" w:lineRule="auto"/>
              <w:jc w:val="center"/>
              <w:rPr/>
            </w:pPr>
            <w:r w:rsidDel="00000000" w:rsidR="00000000" w:rsidRPr="00000000">
              <w:rPr>
                <w:b w:val="1"/>
                <w:rtl w:val="0"/>
              </w:rPr>
              <w:t xml:space="preserve">Suggestion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A">
            <w:pPr>
              <w:widowControl w:val="0"/>
              <w:spacing w:line="276" w:lineRule="auto"/>
              <w:jc w:val="center"/>
              <w:rPr/>
            </w:pPr>
            <w:r w:rsidDel="00000000" w:rsidR="00000000" w:rsidRPr="00000000">
              <w:rPr>
                <w:rtl w:val="0"/>
              </w:rPr>
              <w:t xml:space="preserve">station 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jc w:val="center"/>
              <w:rPr/>
            </w:pPr>
            <w:r w:rsidDel="00000000" w:rsidR="00000000" w:rsidRPr="00000000">
              <w:rPr>
                <w:rtl w:val="0"/>
              </w:rPr>
              <w:t xml:space="preserve">3.267</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D">
            <w:pPr>
              <w:widowControl w:val="0"/>
              <w:spacing w:line="276" w:lineRule="auto"/>
              <w:jc w:val="center"/>
              <w:rPr/>
            </w:pPr>
            <w:r w:rsidDel="00000000" w:rsidR="00000000" w:rsidRPr="00000000">
              <w:rPr>
                <w:rtl w:val="0"/>
              </w:rPr>
              <w:t xml:space="preserve">0.733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E">
            <w:pPr>
              <w:widowControl w:val="0"/>
              <w:spacing w:line="276" w:lineRule="auto"/>
              <w:jc w:val="center"/>
              <w:rPr/>
            </w:pPr>
            <w:r w:rsidDel="00000000" w:rsidR="00000000" w:rsidRPr="00000000">
              <w:rPr>
                <w:rtl w:val="0"/>
              </w:rPr>
              <w:t xml:space="preserve">0.3559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widowControl w:val="0"/>
              <w:spacing w:line="276" w:lineRule="auto"/>
              <w:jc w:val="center"/>
              <w:rPr/>
            </w:pPr>
            <w:r w:rsidDel="00000000" w:rsidR="00000000" w:rsidRPr="00000000">
              <w:rPr>
                <w:rtl w:val="0"/>
              </w:rPr>
              <w:t xml:space="preserve">2.06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widowControl w:val="0"/>
              <w:spacing w:line="276" w:lineRule="auto"/>
              <w:jc w:val="center"/>
              <w:rPr/>
            </w:pPr>
            <w:r w:rsidDel="00000000" w:rsidR="00000000" w:rsidRPr="00000000">
              <w:rPr>
                <w:rtl w:val="0"/>
              </w:rPr>
              <w:t xml:space="preserve">Workers maxed out ; reduce time</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jc w:val="center"/>
              <w:rPr/>
            </w:pPr>
            <w:r w:rsidDel="00000000" w:rsidR="00000000" w:rsidRPr="00000000">
              <w:rPr>
                <w:rtl w:val="0"/>
              </w:rPr>
              <w:t xml:space="preserve">station 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2">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widowControl w:val="0"/>
              <w:spacing w:line="276" w:lineRule="auto"/>
              <w:jc w:val="center"/>
              <w:rPr/>
            </w:pPr>
            <w:r w:rsidDel="00000000" w:rsidR="00000000" w:rsidRPr="00000000">
              <w:rPr>
                <w:rtl w:val="0"/>
              </w:rPr>
              <w:t xml:space="preserve">3.558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widowControl w:val="0"/>
              <w:spacing w:line="276" w:lineRule="auto"/>
              <w:jc w:val="center"/>
              <w:rPr/>
            </w:pPr>
            <w:r w:rsidDel="00000000" w:rsidR="00000000" w:rsidRPr="00000000">
              <w:rPr>
                <w:rtl w:val="0"/>
              </w:rPr>
              <w:t xml:space="preserve">0.442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spacing w:line="276" w:lineRule="auto"/>
              <w:jc w:val="center"/>
              <w:rPr/>
            </w:pPr>
            <w:r w:rsidDel="00000000" w:rsidR="00000000" w:rsidRPr="00000000">
              <w:rPr>
                <w:rtl w:val="0"/>
              </w:rPr>
              <w:t xml:space="preserve">0.3876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spacing w:line="276" w:lineRule="auto"/>
              <w:jc w:val="center"/>
              <w:rPr/>
            </w:pPr>
            <w:r w:rsidDel="00000000" w:rsidR="00000000" w:rsidRPr="00000000">
              <w:rPr>
                <w:rtl w:val="0"/>
              </w:rPr>
              <w:t xml:space="preserve">1.14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spacing w:line="276" w:lineRule="auto"/>
              <w:jc w:val="center"/>
              <w:rPr/>
            </w:pPr>
            <w:r w:rsidDel="00000000" w:rsidR="00000000" w:rsidRPr="00000000">
              <w:rPr>
                <w:rtl w:val="0"/>
              </w:rPr>
              <w:t xml:space="preserve">Add 1 worker from station 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widowControl w:val="0"/>
              <w:spacing w:line="276" w:lineRule="auto"/>
              <w:jc w:val="center"/>
              <w:rPr/>
            </w:pPr>
            <w:r w:rsidDel="00000000" w:rsidR="00000000" w:rsidRPr="00000000">
              <w:rPr>
                <w:rtl w:val="0"/>
              </w:rPr>
              <w:t xml:space="preserve">station 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widowControl w:val="0"/>
              <w:spacing w:line="276" w:lineRule="auto"/>
              <w:jc w:val="center"/>
              <w:rPr/>
            </w:pPr>
            <w:r w:rsidDel="00000000" w:rsidR="00000000" w:rsidRPr="00000000">
              <w:rPr>
                <w:rtl w:val="0"/>
              </w:rPr>
              <w:t xml:space="preserve">3.375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spacing w:line="276" w:lineRule="auto"/>
              <w:jc w:val="center"/>
              <w:rPr/>
            </w:pPr>
            <w:r w:rsidDel="00000000" w:rsidR="00000000" w:rsidRPr="00000000">
              <w:rPr>
                <w:rtl w:val="0"/>
              </w:rPr>
              <w:t xml:space="preserve">0.625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spacing w:line="276" w:lineRule="auto"/>
              <w:jc w:val="center"/>
              <w:rPr/>
            </w:pPr>
            <w:r w:rsidDel="00000000" w:rsidR="00000000" w:rsidRPr="00000000">
              <w:rPr>
                <w:rtl w:val="0"/>
              </w:rPr>
              <w:t xml:space="preserve">0.3676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jc w:val="center"/>
              <w:rPr/>
            </w:pPr>
            <w:r w:rsidDel="00000000" w:rsidR="00000000" w:rsidRPr="00000000">
              <w:rPr>
                <w:rtl w:val="0"/>
              </w:rPr>
              <w:t xml:space="preserve">1.70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spacing w:line="276" w:lineRule="auto"/>
              <w:jc w:val="center"/>
              <w:rPr/>
            </w:pPr>
            <w:r w:rsidDel="00000000" w:rsidR="00000000" w:rsidRPr="00000000">
              <w:rPr>
                <w:rtl w:val="0"/>
              </w:rPr>
              <w:t xml:space="preserve">Reduce 1 worker ; reduce time</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spacing w:line="276" w:lineRule="auto"/>
              <w:jc w:val="center"/>
              <w:rPr/>
            </w:pPr>
            <w:r w:rsidDel="00000000" w:rsidR="00000000" w:rsidRPr="00000000">
              <w:rPr>
                <w:rtl w:val="0"/>
              </w:rPr>
              <w:t xml:space="preserve">station 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jc w:val="center"/>
              <w:rPr/>
            </w:pPr>
            <w:r w:rsidDel="00000000" w:rsidR="00000000" w:rsidRPr="00000000">
              <w:rPr>
                <w:rtl w:val="0"/>
              </w:rPr>
              <w:t xml:space="preserve">3.586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spacing w:line="276" w:lineRule="auto"/>
              <w:jc w:val="center"/>
              <w:rPr/>
            </w:pPr>
            <w:r w:rsidDel="00000000" w:rsidR="00000000" w:rsidRPr="00000000">
              <w:rPr>
                <w:rtl w:val="0"/>
              </w:rPr>
              <w:t xml:space="preserve">0.414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spacing w:line="276" w:lineRule="auto"/>
              <w:jc w:val="center"/>
              <w:rPr/>
            </w:pPr>
            <w:r w:rsidDel="00000000" w:rsidR="00000000" w:rsidRPr="00000000">
              <w:rPr>
                <w:rtl w:val="0"/>
              </w:rPr>
              <w:t xml:space="preserve">0.3906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spacing w:line="276" w:lineRule="auto"/>
              <w:jc w:val="center"/>
              <w:rPr/>
            </w:pPr>
            <w:r w:rsidDel="00000000" w:rsidR="00000000" w:rsidRPr="00000000">
              <w:rPr>
                <w:rtl w:val="0"/>
              </w:rPr>
              <w:t xml:space="preserve">1.06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jc w:val="center"/>
              <w:rPr/>
            </w:pPr>
            <w:r w:rsidDel="00000000" w:rsidR="00000000" w:rsidRPr="00000000">
              <w:rPr>
                <w:rtl w:val="0"/>
              </w:rPr>
              <w:t xml:space="preserve">Add 1 </w:t>
            </w:r>
            <w:r w:rsidDel="00000000" w:rsidR="00000000" w:rsidRPr="00000000">
              <w:rPr>
                <w:rtl w:val="0"/>
              </w:rPr>
              <w:t xml:space="preserve">new </w:t>
            </w:r>
            <w:r w:rsidDel="00000000" w:rsidR="00000000" w:rsidRPr="00000000">
              <w:rPr>
                <w:rtl w:val="0"/>
              </w:rPr>
              <w:t xml:space="preserve">worker, move 1 worker from 6</w:t>
            </w:r>
          </w:p>
        </w:tc>
      </w:tr>
      <w:t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spacing w:line="276" w:lineRule="auto"/>
              <w:jc w:val="center"/>
              <w:rPr/>
            </w:pPr>
            <w:r w:rsidDel="00000000" w:rsidR="00000000" w:rsidRPr="00000000">
              <w:rPr>
                <w:rtl w:val="0"/>
              </w:rPr>
              <w:t xml:space="preserve">station 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spacing w:line="276" w:lineRule="auto"/>
              <w:jc w:val="center"/>
              <w:rPr/>
            </w:pPr>
            <w:r w:rsidDel="00000000" w:rsidR="00000000" w:rsidRPr="00000000">
              <w:rPr>
                <w:rtl w:val="0"/>
              </w:rPr>
              <w:t xml:space="preserve">3.906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spacing w:line="276" w:lineRule="auto"/>
              <w:jc w:val="center"/>
              <w:rPr/>
            </w:pPr>
            <w:r w:rsidDel="00000000" w:rsidR="00000000" w:rsidRPr="00000000">
              <w:rPr>
                <w:rtl w:val="0"/>
              </w:rPr>
              <w:t xml:space="preserve">0.094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spacing w:line="276" w:lineRule="auto"/>
              <w:jc w:val="center"/>
              <w:rPr/>
            </w:pPr>
            <w:r w:rsidDel="00000000" w:rsidR="00000000" w:rsidRPr="00000000">
              <w:rPr>
                <w:rtl w:val="0"/>
              </w:rPr>
              <w:t xml:space="preserve">0.4255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spacing w:line="276" w:lineRule="auto"/>
              <w:jc w:val="center"/>
              <w:rPr/>
            </w:pPr>
            <w:r w:rsidDel="00000000" w:rsidR="00000000" w:rsidRPr="00000000">
              <w:rPr>
                <w:rtl w:val="0"/>
              </w:rPr>
              <w:t xml:space="preserve">0.22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spacing w:line="276" w:lineRule="auto"/>
              <w:jc w:val="center"/>
              <w:rPr/>
            </w:pPr>
            <w:r w:rsidDel="00000000" w:rsidR="00000000" w:rsidRPr="00000000">
              <w:rPr>
                <w:rtl w:val="0"/>
              </w:rPr>
              <w:t xml:space="preserve">Reduce 1 worker ; reduce time</w:t>
            </w:r>
          </w:p>
        </w:tc>
      </w:tr>
    </w:tbl>
    <w:p w:rsidR="00000000" w:rsidDel="00000000" w:rsidP="00000000" w:rsidRDefault="00000000" w:rsidRPr="00000000" w14:paraId="000000AD">
      <w:pPr>
        <w:spacing w:before="0" w:line="240" w:lineRule="auto"/>
        <w:jc w:val="center"/>
        <w:rPr>
          <w:b w:val="1"/>
        </w:rPr>
      </w:pPr>
      <w:r w:rsidDel="00000000" w:rsidR="00000000" w:rsidRPr="00000000">
        <w:rPr>
          <w:b w:val="1"/>
          <w:rtl w:val="0"/>
        </w:rPr>
        <w:t xml:space="preserve">Table 3: Required man hours by stations for in order to produce 4 TP60’s </w:t>
      </w:r>
    </w:p>
    <w:p w:rsidR="00000000" w:rsidDel="00000000" w:rsidP="00000000" w:rsidRDefault="00000000" w:rsidRPr="00000000" w14:paraId="000000AE">
      <w:pPr>
        <w:spacing w:before="0" w:line="240" w:lineRule="auto"/>
        <w:jc w:val="center"/>
        <w:rPr>
          <w:b w:val="1"/>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ab/>
        <w:t xml:space="preserve">We have the limitation of the maximum number of workers that can be allocated to each station depending upon the availability of physical space at the station. From </w:t>
      </w:r>
      <w:hyperlink w:anchor="_heading=h.jemuaspwhxw">
        <w:r w:rsidDel="00000000" w:rsidR="00000000" w:rsidRPr="00000000">
          <w:rPr>
            <w:color w:val="1155cc"/>
            <w:sz w:val="24"/>
            <w:szCs w:val="24"/>
            <w:u w:val="single"/>
            <w:rtl w:val="0"/>
          </w:rPr>
          <w:t xml:space="preserve">Appendix D</w:t>
        </w:r>
      </w:hyperlink>
      <w:r w:rsidDel="00000000" w:rsidR="00000000" w:rsidRPr="00000000">
        <w:rPr>
          <w:sz w:val="24"/>
          <w:szCs w:val="24"/>
          <w:rtl w:val="0"/>
        </w:rPr>
        <w:t xml:space="preserve">, </w:t>
      </w:r>
      <w:r w:rsidDel="00000000" w:rsidR="00000000" w:rsidRPr="00000000">
        <w:rPr>
          <w:sz w:val="24"/>
          <w:szCs w:val="24"/>
          <w:rtl w:val="0"/>
        </w:rPr>
        <w:t xml:space="preserve">we can see that station 2 already has the maximum number of workers allocated. Also, it the maximum number of man hours are required for new production.  The above reasons result in a bottleneck at station 2 . Since station 1 is already capable of making 4 TP60 trailers, we need to have a solution to pass the bottleneck at station 2.  The two possible solutions to move forward are:</w:t>
      </w:r>
    </w:p>
    <w:p w:rsidR="00000000" w:rsidDel="00000000" w:rsidP="00000000" w:rsidRDefault="00000000" w:rsidRPr="00000000" w14:paraId="000000B0">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Reduce the tasks from this particular station - not easily done as we cannot directly reduce 2.06 hours from a station. </w:t>
      </w:r>
    </w:p>
    <w:p w:rsidR="00000000" w:rsidDel="00000000" w:rsidP="00000000" w:rsidRDefault="00000000" w:rsidRPr="00000000" w14:paraId="000000B1">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Move some of the sub-tasks </w:t>
      </w:r>
      <w:r w:rsidDel="00000000" w:rsidR="00000000" w:rsidRPr="00000000">
        <w:rPr>
          <w:sz w:val="24"/>
          <w:szCs w:val="24"/>
          <w:rtl w:val="0"/>
        </w:rPr>
        <w:t xml:space="preserve">and workers </w:t>
      </w:r>
      <w:r w:rsidDel="00000000" w:rsidR="00000000" w:rsidRPr="00000000">
        <w:rPr>
          <w:sz w:val="24"/>
          <w:szCs w:val="24"/>
          <w:rtl w:val="0"/>
        </w:rPr>
        <w:t xml:space="preserve">to other stations. </w:t>
      </w:r>
    </w:p>
    <w:p w:rsidR="00000000" w:rsidDel="00000000" w:rsidP="00000000" w:rsidRDefault="00000000" w:rsidRPr="00000000" w14:paraId="000000B2">
      <w:pPr>
        <w:spacing w:after="200" w:line="360" w:lineRule="auto"/>
        <w:ind w:left="0" w:firstLine="720"/>
        <w:jc w:val="both"/>
        <w:rPr/>
      </w:pPr>
      <w:r w:rsidDel="00000000" w:rsidR="00000000" w:rsidRPr="00000000">
        <w:rPr>
          <w:sz w:val="24"/>
          <w:szCs w:val="24"/>
          <w:rtl w:val="0"/>
        </w:rPr>
        <w:t xml:space="preserve">After considerable analysis of the data from the assembly line, the second solution to move subtasks through the reshuffling of workers among stations was chosen as the better solution in order to reach the ultimate goal.</w:t>
      </w:r>
      <w:r w:rsidDel="00000000" w:rsidR="00000000" w:rsidRPr="00000000">
        <w:rPr>
          <w:rtl w:val="0"/>
        </w:rPr>
      </w:r>
    </w:p>
    <w:p w:rsidR="00000000" w:rsidDel="00000000" w:rsidP="00000000" w:rsidRDefault="00000000" w:rsidRPr="00000000" w14:paraId="000000B3">
      <w:pPr>
        <w:pStyle w:val="Heading1"/>
        <w:spacing w:before="0" w:line="360" w:lineRule="auto"/>
        <w:rPr/>
      </w:pPr>
      <w:bookmarkStart w:colFirst="0" w:colLast="0" w:name="_heading=h.mdaky6n6fa0m" w:id="10"/>
      <w:bookmarkEnd w:id="10"/>
      <w:r w:rsidDel="00000000" w:rsidR="00000000" w:rsidRPr="00000000">
        <w:rPr>
          <w:rtl w:val="0"/>
        </w:rPr>
        <w:t xml:space="preserve">Modified Assembly Line Performance</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Based on the observations and analysis on the current assembly line, modifications were implemented for revised production plan by expanding station 1 </w:t>
      </w:r>
      <w:r w:rsidDel="00000000" w:rsidR="00000000" w:rsidRPr="00000000">
        <w:rPr>
          <w:sz w:val="24"/>
          <w:szCs w:val="24"/>
          <w:rtl w:val="0"/>
        </w:rPr>
        <w:t xml:space="preserve">and</w:t>
      </w:r>
      <w:r w:rsidDel="00000000" w:rsidR="00000000" w:rsidRPr="00000000">
        <w:rPr>
          <w:sz w:val="24"/>
          <w:szCs w:val="24"/>
          <w:rtl w:val="0"/>
        </w:rPr>
        <w:t xml:space="preserve"> reducing the workload at station 2.  Modifications are further done by increasing the tasks and workers at some of the stations and reducing the workload on other stations in order to have a balanced cycle time.</w:t>
      </w:r>
    </w:p>
    <w:p w:rsidR="00000000" w:rsidDel="00000000" w:rsidP="00000000" w:rsidRDefault="00000000" w:rsidRPr="00000000" w14:paraId="000000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6">
      <w:pPr>
        <w:spacing w:after="200" w:line="360" w:lineRule="auto"/>
        <w:jc w:val="both"/>
        <w:rPr>
          <w:b w:val="1"/>
          <w:sz w:val="24"/>
          <w:szCs w:val="24"/>
        </w:rPr>
      </w:pPr>
      <w:r w:rsidDel="00000000" w:rsidR="00000000" w:rsidRPr="00000000">
        <w:rPr>
          <w:b w:val="1"/>
          <w:sz w:val="24"/>
          <w:szCs w:val="24"/>
          <w:rtl w:val="0"/>
        </w:rPr>
        <w:t xml:space="preserve">The modifications to the current assembly line are as follows:</w:t>
      </w:r>
    </w:p>
    <w:p w:rsidR="00000000" w:rsidDel="00000000" w:rsidP="00000000" w:rsidRDefault="00000000" w:rsidRPr="00000000" w14:paraId="000000B7">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1, we added one new worker and moved task 24 of group task H from station 2, related to the assembly of the walls of the trailer,  from station 2.</w:t>
      </w:r>
      <w:r w:rsidDel="00000000" w:rsidR="00000000" w:rsidRPr="00000000">
        <w:rPr>
          <w:rtl w:val="0"/>
        </w:rPr>
      </w:r>
    </w:p>
    <w:p w:rsidR="00000000" w:rsidDel="00000000" w:rsidP="00000000" w:rsidRDefault="00000000" w:rsidRPr="00000000" w14:paraId="000000B8">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2 (which is the bottleneck), we moved the task 24 from group H to station 1 as it is the most</w:t>
      </w:r>
      <w:r w:rsidDel="00000000" w:rsidR="00000000" w:rsidRPr="00000000">
        <w:rPr>
          <w:sz w:val="24"/>
          <w:szCs w:val="24"/>
          <w:rtl w:val="0"/>
        </w:rPr>
        <w:t xml:space="preserve"> </w:t>
      </w:r>
      <w:r w:rsidDel="00000000" w:rsidR="00000000" w:rsidRPr="00000000">
        <w:rPr>
          <w:sz w:val="24"/>
          <w:szCs w:val="24"/>
          <w:rtl w:val="0"/>
        </w:rPr>
        <w:t xml:space="preserve">time taking task of 43.97 minutes. No change in the number of workers.</w:t>
      </w:r>
    </w:p>
    <w:p w:rsidR="00000000" w:rsidDel="00000000" w:rsidP="00000000" w:rsidRDefault="00000000" w:rsidRPr="00000000" w14:paraId="000000B9">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3, we moved one worker and task N, related to cleaning and painting, from station 4 and added to station 3.</w:t>
      </w:r>
    </w:p>
    <w:p w:rsidR="00000000" w:rsidDel="00000000" w:rsidP="00000000" w:rsidRDefault="00000000" w:rsidRPr="00000000" w14:paraId="000000BA">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4, we reduced one worker shifted Task N, related to the preparation and installation of the doors,  to station 3. </w:t>
      </w:r>
    </w:p>
    <w:p w:rsidR="00000000" w:rsidDel="00000000" w:rsidP="00000000" w:rsidRDefault="00000000" w:rsidRPr="00000000" w14:paraId="000000BB">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5, we added one new worker and moved one worker and task V,  from station 6.</w:t>
      </w:r>
    </w:p>
    <w:p w:rsidR="00000000" w:rsidDel="00000000" w:rsidP="00000000" w:rsidRDefault="00000000" w:rsidRPr="00000000" w14:paraId="000000BC">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6, we moved one worker and task V to station 5.</w:t>
      </w:r>
    </w:p>
    <w:p w:rsidR="00000000" w:rsidDel="00000000" w:rsidP="00000000" w:rsidRDefault="00000000" w:rsidRPr="00000000" w14:paraId="000000BD">
      <w:pPr>
        <w:numPr>
          <w:ilvl w:val="0"/>
          <w:numId w:val="6"/>
        </w:numPr>
        <w:spacing w:line="360" w:lineRule="auto"/>
        <w:ind w:left="720" w:hanging="360"/>
        <w:jc w:val="both"/>
        <w:rPr>
          <w:sz w:val="24"/>
          <w:szCs w:val="24"/>
        </w:rPr>
      </w:pPr>
      <w:r w:rsidDel="00000000" w:rsidR="00000000" w:rsidRPr="00000000">
        <w:rPr>
          <w:sz w:val="24"/>
          <w:szCs w:val="24"/>
          <w:rtl w:val="0"/>
        </w:rPr>
        <w:t xml:space="preserve">At station 7, no changes were made.</w:t>
      </w:r>
    </w:p>
    <w:tbl>
      <w:tblPr>
        <w:tblStyle w:val="Table2"/>
        <w:tblW w:w="101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140"/>
        <w:gridCol w:w="1095"/>
        <w:gridCol w:w="885"/>
        <w:gridCol w:w="2805"/>
        <w:gridCol w:w="3240"/>
        <w:tblGridChange w:id="0">
          <w:tblGrid>
            <w:gridCol w:w="945"/>
            <w:gridCol w:w="1140"/>
            <w:gridCol w:w="1095"/>
            <w:gridCol w:w="885"/>
            <w:gridCol w:w="2805"/>
            <w:gridCol w:w="324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line="276" w:lineRule="auto"/>
              <w:jc w:val="center"/>
              <w:rPr/>
            </w:pPr>
            <w:r w:rsidDel="00000000" w:rsidR="00000000" w:rsidRPr="00000000">
              <w:rPr>
                <w:b w:val="1"/>
                <w:rtl w:val="0"/>
              </w:rPr>
              <w:t xml:space="preserve">Station number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276" w:lineRule="auto"/>
              <w:jc w:val="center"/>
              <w:rPr/>
            </w:pPr>
            <w:r w:rsidDel="00000000" w:rsidR="00000000" w:rsidRPr="00000000">
              <w:rPr>
                <w:b w:val="1"/>
                <w:rtl w:val="0"/>
              </w:rPr>
              <w:t xml:space="preserve">Man hrs* Required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276" w:lineRule="auto"/>
              <w:jc w:val="center"/>
              <w:rPr/>
            </w:pPr>
            <w:r w:rsidDel="00000000" w:rsidR="00000000" w:rsidRPr="00000000">
              <w:rPr>
                <w:b w:val="1"/>
                <w:rtl w:val="0"/>
              </w:rPr>
              <w:t xml:space="preserve">Allocated Workers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jc w:val="center"/>
              <w:rPr/>
            </w:pPr>
            <w:r w:rsidDel="00000000" w:rsidR="00000000" w:rsidRPr="00000000">
              <w:rPr>
                <w:b w:val="1"/>
                <w:rtl w:val="0"/>
              </w:rPr>
              <w:t xml:space="preserve">hrs rqd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line="276" w:lineRule="auto"/>
              <w:jc w:val="center"/>
              <w:rPr>
                <w:b w:val="1"/>
              </w:rPr>
            </w:pPr>
            <w:r w:rsidDel="00000000" w:rsidR="00000000" w:rsidRPr="00000000">
              <w:rPr>
                <w:b w:val="1"/>
                <w:rtl w:val="0"/>
              </w:rPr>
              <w:t xml:space="preserve">Tasks</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276" w:lineRule="auto"/>
              <w:jc w:val="center"/>
              <w:rPr/>
            </w:pPr>
            <w:r w:rsidDel="00000000" w:rsidR="00000000" w:rsidRPr="00000000">
              <w:rPr>
                <w:b w:val="1"/>
                <w:rtl w:val="0"/>
              </w:rPr>
              <w:t xml:space="preserve">Workers</w:t>
            </w: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station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4.97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1.657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spacing w:line="276" w:lineRule="auto"/>
              <w:jc w:val="both"/>
              <w:rPr/>
            </w:pPr>
            <w:r w:rsidDel="00000000" w:rsidR="00000000" w:rsidRPr="00000000">
              <w:rPr>
                <w:rtl w:val="0"/>
              </w:rPr>
              <w:t xml:space="preserve">Moved task 24 from group task H to station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spacing w:line="276" w:lineRule="auto"/>
              <w:jc w:val="both"/>
              <w:rPr/>
            </w:pPr>
            <w:r w:rsidDel="00000000" w:rsidR="00000000" w:rsidRPr="00000000">
              <w:rPr>
                <w:rtl w:val="0"/>
              </w:rPr>
              <w:t xml:space="preserve">Added one new worker</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station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9.01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2.253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jc w:val="both"/>
              <w:rPr/>
            </w:pPr>
            <w:r w:rsidDel="00000000" w:rsidR="00000000" w:rsidRPr="00000000">
              <w:rPr>
                <w:rtl w:val="0"/>
              </w:rPr>
              <w:t xml:space="preserve">Reduced task 24 and added to station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spacing w:line="276" w:lineRule="auto"/>
              <w:jc w:val="center"/>
              <w:rPr/>
            </w:pPr>
            <w:r w:rsidDel="00000000" w:rsidR="00000000" w:rsidRPr="00000000">
              <w:rPr>
                <w:rtl w:val="0"/>
              </w:rPr>
              <w:t xml:space="preserve">-</w:t>
            </w:r>
          </w:p>
        </w:tc>
      </w:tr>
      <w:tr>
        <w:trPr>
          <w:trHeight w:val="2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station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8.45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2.113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line="276" w:lineRule="auto"/>
              <w:jc w:val="both"/>
              <w:rPr/>
            </w:pPr>
            <w:r w:rsidDel="00000000" w:rsidR="00000000" w:rsidRPr="00000000">
              <w:rPr>
                <w:rtl w:val="0"/>
              </w:rPr>
              <w:t xml:space="preserve">Task N added from station 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jc w:val="both"/>
              <w:rPr/>
            </w:pPr>
            <w:r w:rsidDel="00000000" w:rsidR="00000000" w:rsidRPr="00000000">
              <w:rPr>
                <w:rtl w:val="0"/>
              </w:rPr>
              <w:t xml:space="preserve">One worker moved from station 4</w:t>
            </w:r>
          </w:p>
        </w:tc>
      </w:tr>
      <w:tr>
        <w:trPr>
          <w:trHeight w:val="2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station 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2.06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2.060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jc w:val="both"/>
              <w:rPr/>
            </w:pPr>
            <w:r w:rsidDel="00000000" w:rsidR="00000000" w:rsidRPr="00000000">
              <w:rPr>
                <w:rtl w:val="0"/>
              </w:rPr>
              <w:t xml:space="preserve">Reduced task 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both"/>
              <w:rPr/>
            </w:pPr>
            <w:r w:rsidDel="00000000" w:rsidR="00000000" w:rsidRPr="00000000">
              <w:rPr>
                <w:rtl w:val="0"/>
              </w:rPr>
              <w:t xml:space="preserve">Reduced one worker</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station 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5.01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1.670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jc w:val="both"/>
              <w:rPr/>
            </w:pPr>
            <w:r w:rsidDel="00000000" w:rsidR="00000000" w:rsidRPr="00000000">
              <w:rPr>
                <w:rtl w:val="0"/>
              </w:rPr>
              <w:t xml:space="preserve">Task V is added from station 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both"/>
              <w:rPr/>
            </w:pPr>
            <w:r w:rsidDel="00000000" w:rsidR="00000000" w:rsidRPr="00000000">
              <w:rPr>
                <w:rtl w:val="0"/>
              </w:rPr>
              <w:t xml:space="preserve">One new worker and one worker from station 6 added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station 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4.59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2.295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jc w:val="both"/>
              <w:rPr/>
            </w:pPr>
            <w:r w:rsidDel="00000000" w:rsidR="00000000" w:rsidRPr="00000000">
              <w:rPr>
                <w:rtl w:val="0"/>
              </w:rPr>
              <w:t xml:space="preserve">Reduced task V</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jc w:val="both"/>
              <w:rPr/>
            </w:pPr>
            <w:r w:rsidDel="00000000" w:rsidR="00000000" w:rsidRPr="00000000">
              <w:rPr>
                <w:rtl w:val="0"/>
              </w:rPr>
              <w:t xml:space="preserve">Reduced one worker</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station 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2.27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2.270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276" w:lineRule="auto"/>
              <w:jc w:val="center"/>
              <w:rPr/>
            </w:pPr>
            <w:r w:rsidDel="00000000" w:rsidR="00000000" w:rsidRPr="00000000">
              <w:rPr>
                <w:rtl w:val="0"/>
              </w:rPr>
              <w:t xml:space="preserv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line="276" w:lineRule="auto"/>
              <w:jc w:val="center"/>
              <w:rPr/>
            </w:pPr>
            <w:r w:rsidDel="00000000" w:rsidR="00000000" w:rsidRPr="00000000">
              <w:rPr>
                <w:rtl w:val="0"/>
              </w:rPr>
              <w:t xml:space="preserve">-</w:t>
            </w:r>
          </w:p>
        </w:tc>
      </w:tr>
    </w:tbl>
    <w:p w:rsidR="00000000" w:rsidDel="00000000" w:rsidP="00000000" w:rsidRDefault="00000000" w:rsidRPr="00000000" w14:paraId="000000EE">
      <w:pPr>
        <w:spacing w:line="360" w:lineRule="auto"/>
        <w:jc w:val="center"/>
        <w:rPr>
          <w:b w:val="1"/>
          <w:sz w:val="24"/>
          <w:szCs w:val="24"/>
        </w:rPr>
      </w:pPr>
      <w:r w:rsidDel="00000000" w:rsidR="00000000" w:rsidRPr="00000000">
        <w:rPr>
          <w:b w:val="1"/>
          <w:sz w:val="24"/>
          <w:szCs w:val="24"/>
          <w:rtl w:val="0"/>
        </w:rPr>
        <w:t xml:space="preserve">Table 4:  Modified Assemble line</w:t>
      </w:r>
    </w:p>
    <w:p w:rsidR="00000000" w:rsidDel="00000000" w:rsidP="00000000" w:rsidRDefault="00000000" w:rsidRPr="00000000" w14:paraId="000000EF">
      <w:pPr>
        <w:spacing w:line="240" w:lineRule="auto"/>
        <w:ind w:left="0" w:firstLine="0"/>
        <w:jc w:val="both"/>
        <w:rPr>
          <w:sz w:val="24"/>
          <w:szCs w:val="24"/>
        </w:rPr>
      </w:pPr>
      <w:r w:rsidDel="00000000" w:rsidR="00000000" w:rsidRPr="00000000">
        <w:rPr>
          <w:sz w:val="24"/>
          <w:szCs w:val="24"/>
          <w:rtl w:val="0"/>
        </w:rPr>
        <w:t xml:space="preserve">The modified workers allocation with two new workers added to the assembly line </w:t>
      </w:r>
      <w:r w:rsidDel="00000000" w:rsidR="00000000" w:rsidRPr="00000000">
        <w:rPr>
          <w:rtl w:val="0"/>
        </w:rPr>
        <w:t xml:space="preserve">is shown below</w:t>
      </w:r>
      <w:r w:rsidDel="00000000" w:rsidR="00000000" w:rsidRPr="00000000">
        <w:rPr>
          <w:rtl w:val="0"/>
        </w:rPr>
      </w:r>
    </w:p>
    <w:p w:rsidR="00000000" w:rsidDel="00000000" w:rsidP="00000000" w:rsidRDefault="00000000" w:rsidRPr="00000000" w14:paraId="000000F0">
      <w:pPr>
        <w:ind w:left="1080" w:firstLine="0"/>
        <w:jc w:val="center"/>
        <w:rPr>
          <w:sz w:val="24"/>
          <w:szCs w:val="24"/>
        </w:rPr>
      </w:pPr>
      <w:r w:rsidDel="00000000" w:rsidR="00000000" w:rsidRPr="00000000">
        <w:rPr>
          <w:b w:val="1"/>
          <w:color w:val="222222"/>
          <w:highlight w:val="white"/>
        </w:rPr>
        <w:drawing>
          <wp:inline distB="114300" distT="114300" distL="114300" distR="114300">
            <wp:extent cx="5257800" cy="6667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57800" cy="666750"/>
                    </a:xfrm>
                    <a:prstGeom prst="rect"/>
                    <a:ln/>
                  </pic:spPr>
                </pic:pic>
              </a:graphicData>
            </a:graphic>
          </wp:inline>
        </w:drawing>
      </w:r>
      <w:r w:rsidDel="00000000" w:rsidR="00000000" w:rsidRPr="00000000">
        <w:rPr>
          <w:b w:val="1"/>
          <w:color w:val="222222"/>
          <w:highlight w:val="white"/>
          <w:rtl w:val="0"/>
        </w:rPr>
        <w:t xml:space="preserve">Fig 3: Modified Allocation of Workers</w:t>
      </w:r>
      <w:r w:rsidDel="00000000" w:rsidR="00000000" w:rsidRPr="00000000">
        <w:rPr>
          <w:rtl w:val="0"/>
        </w:rPr>
      </w:r>
    </w:p>
    <w:p w:rsidR="00000000" w:rsidDel="00000000" w:rsidP="00000000" w:rsidRDefault="00000000" w:rsidRPr="00000000" w14:paraId="000000F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1"/>
        <w:spacing w:before="0" w:line="480" w:lineRule="auto"/>
        <w:rPr/>
      </w:pPr>
      <w:bookmarkStart w:colFirst="0" w:colLast="0" w:name="_heading=h.60b7t052g75f" w:id="11"/>
      <w:bookmarkEnd w:id="11"/>
      <w:r w:rsidDel="00000000" w:rsidR="00000000" w:rsidRPr="00000000">
        <w:rPr>
          <w:rtl w:val="0"/>
        </w:rPr>
        <w:t xml:space="preserve">Final </w:t>
      </w:r>
      <w:r w:rsidDel="00000000" w:rsidR="00000000" w:rsidRPr="00000000">
        <w:rPr>
          <w:rtl w:val="0"/>
        </w:rPr>
        <w:t xml:space="preserve">Results</w:t>
      </w:r>
    </w:p>
    <w:p w:rsidR="00000000" w:rsidDel="00000000" w:rsidP="00000000" w:rsidRDefault="00000000" w:rsidRPr="00000000" w14:paraId="000000F3">
      <w:pPr>
        <w:spacing w:line="360" w:lineRule="auto"/>
        <w:rPr/>
      </w:pPr>
      <w:r w:rsidDel="00000000" w:rsidR="00000000" w:rsidRPr="00000000">
        <w:rPr>
          <w:rtl w:val="0"/>
        </w:rPr>
        <w:tab/>
      </w:r>
      <w:r w:rsidDel="00000000" w:rsidR="00000000" w:rsidRPr="00000000">
        <w:rPr>
          <w:sz w:val="24"/>
          <w:szCs w:val="24"/>
          <w:rtl w:val="0"/>
        </w:rPr>
        <w:t xml:space="preserve">On the basis of the modified MIP model, we can see below the number of TP60 to be produced by each station with the upper bound/maximum limit as 5 TP60 trailers :</w:t>
      </w: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9050" distT="19050" distL="19050" distR="19050">
            <wp:extent cx="5857875" cy="1023938"/>
            <wp:effectExtent b="9525" l="9525" r="9525" t="9525"/>
            <wp:docPr id="4" name="image29.png"/>
            <a:graphic>
              <a:graphicData uri="http://schemas.openxmlformats.org/drawingml/2006/picture">
                <pic:pic>
                  <pic:nvPicPr>
                    <pic:cNvPr id="0" name="image29.png"/>
                    <pic:cNvPicPr preferRelativeResize="0"/>
                  </pic:nvPicPr>
                  <pic:blipFill>
                    <a:blip r:embed="rId15"/>
                    <a:srcRect b="4166" l="641" r="801" t="3472"/>
                    <a:stretch>
                      <a:fillRect/>
                    </a:stretch>
                  </pic:blipFill>
                  <pic:spPr>
                    <a:xfrm>
                      <a:off x="0" y="0"/>
                      <a:ext cx="5857875" cy="102393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0" w:firstLine="0"/>
        <w:jc w:val="center"/>
        <w:rPr>
          <w:b w:val="1"/>
        </w:rPr>
      </w:pPr>
      <w:r w:rsidDel="00000000" w:rsidR="00000000" w:rsidRPr="00000000">
        <w:rPr>
          <w:b w:val="1"/>
          <w:rtl w:val="0"/>
        </w:rPr>
        <w:t xml:space="preserve">Fig 4: </w:t>
      </w:r>
      <w:r w:rsidDel="00000000" w:rsidR="00000000" w:rsidRPr="00000000">
        <w:rPr>
          <w:b w:val="1"/>
          <w:rtl w:val="0"/>
        </w:rPr>
        <w:t xml:space="preserve">Production Plan for 5 TP60</w:t>
      </w:r>
    </w:p>
    <w:p w:rsidR="00000000" w:rsidDel="00000000" w:rsidP="00000000" w:rsidRDefault="00000000" w:rsidRPr="00000000" w14:paraId="000000F6">
      <w:pPr>
        <w:spacing w:line="360" w:lineRule="auto"/>
        <w:ind w:firstLine="720"/>
        <w:rPr>
          <w:sz w:val="24"/>
          <w:szCs w:val="24"/>
        </w:rPr>
      </w:pPr>
      <w:r w:rsidDel="00000000" w:rsidR="00000000" w:rsidRPr="00000000">
        <w:rPr>
          <w:sz w:val="24"/>
          <w:szCs w:val="24"/>
          <w:rtl w:val="0"/>
        </w:rPr>
        <w:t xml:space="preserve">Running the modified model with an upper bound of 5 yields row duals for each station to produce 5 TP60 per day.</w:t>
      </w:r>
    </w:p>
    <w:p w:rsidR="00000000" w:rsidDel="00000000" w:rsidP="00000000" w:rsidRDefault="00000000" w:rsidRPr="00000000" w14:paraId="000000F7">
      <w:pPr>
        <w:jc w:val="center"/>
        <w:rPr>
          <w:sz w:val="24"/>
          <w:szCs w:val="24"/>
        </w:rPr>
      </w:pPr>
      <w:r w:rsidDel="00000000" w:rsidR="00000000" w:rsidRPr="00000000">
        <w:rPr>
          <w:sz w:val="24"/>
          <w:szCs w:val="24"/>
        </w:rPr>
        <w:drawing>
          <wp:inline distB="114300" distT="114300" distL="114300" distR="114300">
            <wp:extent cx="2952750" cy="2767013"/>
            <wp:effectExtent b="12700" l="12700" r="12700" t="1270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52750" cy="2767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ind w:left="720" w:firstLine="720"/>
        <w:jc w:val="center"/>
        <w:rPr/>
      </w:pPr>
      <w:r w:rsidDel="00000000" w:rsidR="00000000" w:rsidRPr="00000000">
        <w:rPr>
          <w:b w:val="1"/>
          <w:rtl w:val="0"/>
        </w:rPr>
        <w:t xml:space="preserve">     Fig 5: Shadow Prices for Modified Model</w:t>
      </w:r>
      <w:r w:rsidDel="00000000" w:rsidR="00000000" w:rsidRPr="00000000">
        <w:rPr>
          <w:rtl w:val="0"/>
        </w:rPr>
        <w:tab/>
        <w:tab/>
      </w:r>
    </w:p>
    <w:p w:rsidR="00000000" w:rsidDel="00000000" w:rsidP="00000000" w:rsidRDefault="00000000" w:rsidRPr="00000000" w14:paraId="000000F9">
      <w:pPr>
        <w:pStyle w:val="Heading1"/>
        <w:spacing w:before="0" w:line="360" w:lineRule="auto"/>
        <w:ind w:left="0" w:firstLine="720"/>
        <w:jc w:val="both"/>
        <w:rPr>
          <w:rFonts w:ascii="Calibri" w:cs="Calibri" w:eastAsia="Calibri" w:hAnsi="Calibri"/>
          <w:color w:val="000000"/>
          <w:sz w:val="24"/>
          <w:szCs w:val="24"/>
        </w:rPr>
      </w:pPr>
      <w:bookmarkStart w:colFirst="0" w:colLast="0" w:name="_heading=h.p8g9q9ja343t" w:id="12"/>
      <w:bookmarkEnd w:id="12"/>
      <w:r w:rsidDel="00000000" w:rsidR="00000000" w:rsidRPr="00000000">
        <w:rPr>
          <w:rFonts w:ascii="Calibri" w:cs="Calibri" w:eastAsia="Calibri" w:hAnsi="Calibri"/>
          <w:color w:val="000000"/>
          <w:sz w:val="24"/>
          <w:szCs w:val="24"/>
          <w:rtl w:val="0"/>
        </w:rPr>
        <w:t xml:space="preserve">The above results show that the assembly line is now able to at least produce 4 TP60 trailers. Here, we can see station 5 is able to make 5 TP60 trailers whereas other stations can produce 4 TP60 trailers with some slack time. Also, from the shadow price results, we can see how at station 5 there are some non utilized resources. Whereas, for all other stations all the resources are completely utilized. </w:t>
      </w:r>
    </w:p>
    <w:p w:rsidR="00000000" w:rsidDel="00000000" w:rsidP="00000000" w:rsidRDefault="00000000" w:rsidRPr="00000000" w14:paraId="000000FA">
      <w:pPr>
        <w:spacing w:line="360" w:lineRule="auto"/>
        <w:jc w:val="both"/>
        <w:rPr/>
      </w:pPr>
      <w:r w:rsidDel="00000000" w:rsidR="00000000" w:rsidRPr="00000000">
        <w:rPr>
          <w:rtl w:val="0"/>
        </w:rPr>
        <w:tab/>
      </w:r>
      <w:r w:rsidDel="00000000" w:rsidR="00000000" w:rsidRPr="00000000">
        <w:rPr>
          <w:sz w:val="24"/>
          <w:szCs w:val="24"/>
          <w:rtl w:val="0"/>
        </w:rPr>
        <w:t xml:space="preserve">Below table 5 shows the slack calculation from initial and modified  production plan. As reflected in the table, we can see that slack has been reduced from 3.87 hrs to 1.30 hrs with an</w:t>
      </w:r>
      <w:r w:rsidDel="00000000" w:rsidR="00000000" w:rsidRPr="00000000">
        <w:rPr>
          <w:rtl w:val="0"/>
        </w:rPr>
      </w:r>
    </w:p>
    <w:p w:rsidR="00000000" w:rsidDel="00000000" w:rsidP="00000000" w:rsidRDefault="00000000" w:rsidRPr="00000000" w14:paraId="000000FB">
      <w:pPr>
        <w:spacing w:line="360" w:lineRule="auto"/>
        <w:jc w:val="both"/>
        <w:rPr>
          <w:sz w:val="24"/>
          <w:szCs w:val="24"/>
        </w:rPr>
      </w:pPr>
      <w:r w:rsidDel="00000000" w:rsidR="00000000" w:rsidRPr="00000000">
        <w:rPr>
          <w:sz w:val="24"/>
          <w:szCs w:val="24"/>
          <w:rtl w:val="0"/>
        </w:rPr>
        <w:t xml:space="preserve">increase of one unit of TP60 trailer in the production plan along with the addition of 2 workers.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6153150" cy="2943225"/>
            <wp:effectExtent b="12700" l="12700" r="12700" t="12700"/>
            <wp:docPr id="18" name="image33.jpg"/>
            <a:graphic>
              <a:graphicData uri="http://schemas.openxmlformats.org/drawingml/2006/picture">
                <pic:pic>
                  <pic:nvPicPr>
                    <pic:cNvPr id="0" name="image33.jpg"/>
                    <pic:cNvPicPr preferRelativeResize="0"/>
                  </pic:nvPicPr>
                  <pic:blipFill>
                    <a:blip r:embed="rId17"/>
                    <a:srcRect b="0" l="0" r="0" t="-5097"/>
                    <a:stretch>
                      <a:fillRect/>
                    </a:stretch>
                  </pic:blipFill>
                  <pic:spPr>
                    <a:xfrm>
                      <a:off x="0" y="0"/>
                      <a:ext cx="6153150" cy="2943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tl w:val="0"/>
        </w:rPr>
        <w:t xml:space="preserve">      </w:t>
      </w:r>
      <w:r w:rsidDel="00000000" w:rsidR="00000000" w:rsidRPr="00000000">
        <w:rPr>
          <w:b w:val="1"/>
          <w:rtl w:val="0"/>
        </w:rPr>
        <w:t xml:space="preserve">Table 5 :</w:t>
      </w:r>
      <w:r w:rsidDel="00000000" w:rsidR="00000000" w:rsidRPr="00000000">
        <w:rPr>
          <w:b w:val="1"/>
          <w:rtl w:val="0"/>
        </w:rPr>
        <w:t xml:space="preserve"> Allocated workers and station slack comparison for the modified assembly line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spacing w:before="0" w:line="360" w:lineRule="auto"/>
        <w:jc w:val="both"/>
        <w:rPr/>
      </w:pPr>
      <w:bookmarkStart w:colFirst="0" w:colLast="0" w:name="_heading=h.vohs7cvekikg" w:id="13"/>
      <w:bookmarkEnd w:id="13"/>
      <w:r w:rsidDel="00000000" w:rsidR="00000000" w:rsidRPr="00000000">
        <w:rPr>
          <w:rtl w:val="0"/>
        </w:rPr>
        <w:t xml:space="preserve">Conclusion / Recommendation</w:t>
      </w:r>
    </w:p>
    <w:p w:rsidR="00000000" w:rsidDel="00000000" w:rsidP="00000000" w:rsidRDefault="00000000" w:rsidRPr="00000000" w14:paraId="0000010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Station 2 is maxed out on workload and maxed out with worker</w:t>
      </w:r>
      <w:r w:rsidDel="00000000" w:rsidR="00000000" w:rsidRPr="00000000">
        <w:rPr>
          <w:sz w:val="24"/>
          <w:szCs w:val="24"/>
          <w:highlight w:val="white"/>
          <w:rtl w:val="0"/>
        </w:rPr>
        <w:t xml:space="preserve">s. </w:t>
      </w:r>
      <w:r w:rsidDel="00000000" w:rsidR="00000000" w:rsidRPr="00000000">
        <w:rPr>
          <w:sz w:val="24"/>
          <w:szCs w:val="24"/>
          <w:highlight w:val="white"/>
          <w:rtl w:val="0"/>
        </w:rPr>
        <w:t xml:space="preserve">The current production limitations of station 2 is setting the capacity for the entire assembly line.</w:t>
      </w:r>
      <w:r w:rsidDel="00000000" w:rsidR="00000000" w:rsidRPr="00000000">
        <w:rPr>
          <w:sz w:val="24"/>
          <w:szCs w:val="24"/>
          <w:rtl w:val="0"/>
        </w:rPr>
        <w:t xml:space="preserve"> Since it is currently infeasible to add another station or run stations in parallel, station 2 becomes a bottleneck for capacity and also hinders the balancing of workload between other stations. </w:t>
      </w:r>
    </w:p>
    <w:p w:rsidR="00000000" w:rsidDel="00000000" w:rsidP="00000000" w:rsidRDefault="00000000" w:rsidRPr="00000000" w14:paraId="00000103">
      <w:pPr>
        <w:spacing w:line="360" w:lineRule="auto"/>
        <w:ind w:firstLine="720"/>
        <w:jc w:val="both"/>
        <w:rPr>
          <w:sz w:val="24"/>
          <w:szCs w:val="24"/>
        </w:rPr>
      </w:pPr>
      <w:r w:rsidDel="00000000" w:rsidR="00000000" w:rsidRPr="00000000">
        <w:rPr>
          <w:sz w:val="24"/>
          <w:szCs w:val="24"/>
          <w:rtl w:val="0"/>
        </w:rPr>
        <w:t xml:space="preserve">Assembling a nearly completed body before joining to a frame is a technique used in automobile manufacturing known as Body in White, or BIW (Mayyas, 2011). BIW assembly has several advantages over other assembly techniques. First, the dimensional accuracy of highly aesthetic body panels are held relative to each other rather than being associated with unseen chassis features. The alignment of panel seams and trim pieces are critical to the visual quality of large body structures. Quality control inspection of the </w:t>
      </w:r>
      <w:r w:rsidDel="00000000" w:rsidR="00000000" w:rsidRPr="00000000">
        <w:rPr>
          <w:sz w:val="24"/>
          <w:szCs w:val="24"/>
          <w:rtl w:val="0"/>
        </w:rPr>
        <w:t xml:space="preserve">BIW</w:t>
      </w:r>
      <w:r w:rsidDel="00000000" w:rsidR="00000000" w:rsidRPr="00000000">
        <w:rPr>
          <w:sz w:val="24"/>
          <w:szCs w:val="24"/>
          <w:rtl w:val="0"/>
        </w:rPr>
        <w:t xml:space="preserve"> technique often entails gap measurement, surface alignment measurement, and the allowable deviation along each panel relative to other panels. The body panels are typically made of lightweight materials as opposed to heavy structural components of the chassis and even small deviations can add difficulty for assembly. If manufacturing tolerance stacks up between chassis components and body components are at opposing limits of deviation, excessive manipulation could be required during fit up. Excessive manipulation often results in undesirable maring and/or permanent warping of the body panels. Lastly, combining chassis and the </w:t>
      </w:r>
      <w:r w:rsidDel="00000000" w:rsidR="00000000" w:rsidRPr="00000000">
        <w:rPr>
          <w:sz w:val="24"/>
          <w:szCs w:val="24"/>
          <w:rtl w:val="0"/>
        </w:rPr>
        <w:t xml:space="preserve">BIW</w:t>
      </w:r>
      <w:r w:rsidDel="00000000" w:rsidR="00000000" w:rsidRPr="00000000">
        <w:rPr>
          <w:sz w:val="24"/>
          <w:szCs w:val="24"/>
          <w:rtl w:val="0"/>
        </w:rPr>
        <w:t xml:space="preserve"> technique allows an opportunity to adjust the two sub assemblies relative to each other, satisfying both the appearance and functional requirements of the completed vehicle. Shimming or manipulation at this stage in assembly occurs in predetermined connection locations typically with accommodations provided for pre approved methods. Adjusting two large rigid bodies through a controlled process is far more efficient than manipulating separate components on an individual basis.</w:t>
      </w:r>
    </w:p>
    <w:p w:rsidR="00000000" w:rsidDel="00000000" w:rsidP="00000000" w:rsidRDefault="00000000" w:rsidRPr="00000000" w14:paraId="00000104">
      <w:pPr>
        <w:spacing w:line="360" w:lineRule="auto"/>
        <w:ind w:firstLine="720"/>
        <w:jc w:val="both"/>
        <w:rPr>
          <w:sz w:val="24"/>
          <w:szCs w:val="24"/>
        </w:rPr>
      </w:pPr>
      <w:r w:rsidDel="00000000" w:rsidR="00000000" w:rsidRPr="00000000">
        <w:rPr>
          <w:sz w:val="24"/>
          <w:szCs w:val="24"/>
          <w:rtl w:val="0"/>
        </w:rPr>
        <w:t xml:space="preserve">We were able to simulate a production rate of 4 TP60 units per day by making the following adjustments to the production line:</w:t>
      </w:r>
    </w:p>
    <w:p w:rsidR="00000000" w:rsidDel="00000000" w:rsidP="00000000" w:rsidRDefault="00000000" w:rsidRPr="00000000" w14:paraId="00000105">
      <w:pPr>
        <w:numPr>
          <w:ilvl w:val="0"/>
          <w:numId w:val="2"/>
        </w:numPr>
        <w:spacing w:line="360" w:lineRule="auto"/>
        <w:ind w:left="1440" w:hanging="360"/>
        <w:jc w:val="both"/>
        <w:rPr>
          <w:sz w:val="24"/>
          <w:szCs w:val="24"/>
        </w:rPr>
      </w:pPr>
      <w:r w:rsidDel="00000000" w:rsidR="00000000" w:rsidRPr="00000000">
        <w:rPr>
          <w:sz w:val="24"/>
          <w:szCs w:val="24"/>
          <w:rtl w:val="0"/>
        </w:rPr>
        <w:t xml:space="preserve">Expanding the station 1 assembly cell to complete more of the body assembly work will reduce workload on station 2 and allow stations 1-3 to be more balanced. </w:t>
      </w:r>
    </w:p>
    <w:p w:rsidR="00000000" w:rsidDel="00000000" w:rsidP="00000000" w:rsidRDefault="00000000" w:rsidRPr="00000000" w14:paraId="00000106">
      <w:pPr>
        <w:numPr>
          <w:ilvl w:val="0"/>
          <w:numId w:val="2"/>
        </w:numPr>
        <w:spacing w:line="360" w:lineRule="auto"/>
        <w:ind w:left="1440" w:hanging="360"/>
        <w:jc w:val="both"/>
        <w:rPr>
          <w:sz w:val="24"/>
          <w:szCs w:val="24"/>
        </w:rPr>
      </w:pPr>
      <w:r w:rsidDel="00000000" w:rsidR="00000000" w:rsidRPr="00000000">
        <w:rPr>
          <w:sz w:val="24"/>
          <w:szCs w:val="24"/>
          <w:rtl w:val="0"/>
        </w:rPr>
        <w:t xml:space="preserve">Increasing the total number of workers on the line from 16 to 18. </w:t>
      </w:r>
    </w:p>
    <w:p w:rsidR="00000000" w:rsidDel="00000000" w:rsidP="00000000" w:rsidRDefault="00000000" w:rsidRPr="00000000" w14:paraId="00000107">
      <w:pPr>
        <w:numPr>
          <w:ilvl w:val="0"/>
          <w:numId w:val="2"/>
        </w:numPr>
        <w:spacing w:line="360" w:lineRule="auto"/>
        <w:ind w:left="1440" w:hanging="360"/>
        <w:jc w:val="both"/>
        <w:rPr>
          <w:sz w:val="24"/>
          <w:szCs w:val="24"/>
        </w:rPr>
      </w:pPr>
      <w:r w:rsidDel="00000000" w:rsidR="00000000" w:rsidRPr="00000000">
        <w:rPr>
          <w:sz w:val="24"/>
          <w:szCs w:val="24"/>
          <w:rtl w:val="0"/>
        </w:rPr>
        <w:t xml:space="preserve">Increase the total number of workers at station 1, 3 &amp; 5 by 2 workers.</w:t>
      </w:r>
    </w:p>
    <w:p w:rsidR="00000000" w:rsidDel="00000000" w:rsidP="00000000" w:rsidRDefault="00000000" w:rsidRPr="00000000" w14:paraId="00000108">
      <w:pPr>
        <w:numPr>
          <w:ilvl w:val="0"/>
          <w:numId w:val="2"/>
        </w:numPr>
        <w:spacing w:line="360" w:lineRule="auto"/>
        <w:ind w:left="1440" w:hanging="360"/>
        <w:jc w:val="both"/>
        <w:rPr>
          <w:sz w:val="24"/>
          <w:szCs w:val="24"/>
        </w:rPr>
      </w:pPr>
      <w:r w:rsidDel="00000000" w:rsidR="00000000" w:rsidRPr="00000000">
        <w:rPr>
          <w:sz w:val="24"/>
          <w:szCs w:val="24"/>
          <w:rtl w:val="0"/>
        </w:rPr>
        <w:t xml:space="preserve">Reduce the total number of workers on stations 4 and 6 by 1 worker.</w:t>
      </w:r>
    </w:p>
    <w:p w:rsidR="00000000" w:rsidDel="00000000" w:rsidP="00000000" w:rsidRDefault="00000000" w:rsidRPr="00000000" w14:paraId="00000109">
      <w:pPr>
        <w:numPr>
          <w:ilvl w:val="0"/>
          <w:numId w:val="2"/>
        </w:numPr>
        <w:spacing w:line="360" w:lineRule="auto"/>
        <w:ind w:left="1440" w:hanging="360"/>
        <w:jc w:val="both"/>
        <w:rPr>
          <w:sz w:val="24"/>
          <w:szCs w:val="24"/>
        </w:rPr>
      </w:pPr>
      <w:r w:rsidDel="00000000" w:rsidR="00000000" w:rsidRPr="00000000">
        <w:rPr>
          <w:sz w:val="24"/>
          <w:szCs w:val="24"/>
          <w:rtl w:val="0"/>
        </w:rPr>
        <w:t xml:space="preserve">Shifting individual tasks to stations having slack from the one not able to meet the requirement or inefficient.</w:t>
      </w:r>
    </w:p>
    <w:p w:rsidR="00000000" w:rsidDel="00000000" w:rsidP="00000000" w:rsidRDefault="00000000" w:rsidRPr="00000000" w14:paraId="0000010A">
      <w:pPr>
        <w:spacing w:line="360" w:lineRule="auto"/>
        <w:ind w:left="0" w:firstLine="720"/>
        <w:jc w:val="both"/>
        <w:rPr>
          <w:sz w:val="24"/>
          <w:szCs w:val="24"/>
        </w:rPr>
      </w:pPr>
      <w:r w:rsidDel="00000000" w:rsidR="00000000" w:rsidRPr="00000000">
        <w:rPr>
          <w:sz w:val="24"/>
          <w:szCs w:val="24"/>
          <w:rtl w:val="0"/>
        </w:rPr>
        <w:t xml:space="preserve">These adjustments offer a feasible solution for SEMCO to increase their daily production from 3 trailers to 4 trailers. The presentation of the solution was well received by SEMCO production management. They stated the optimal financial plan of the TP60 line was to produce 4 per day but they had never been able to achieve the goal on a consistent basis. The presentation sparked a lengthy conversation about additional improvements and implications within the line even considering an entire new layout of the line based on our concept of expanding station 1. The BIW assembly method had not been considered in the past. The presentation concept also lead to a discussion of decoupling of the BIW and chassis lines to create 2 lines that could operate independently and adjusted to account for unexpected employee absences and/or vacations. </w:t>
      </w:r>
    </w:p>
    <w:p w:rsidR="00000000" w:rsidDel="00000000" w:rsidP="00000000" w:rsidRDefault="00000000" w:rsidRPr="00000000" w14:paraId="0000010B">
      <w:pPr>
        <w:spacing w:line="360" w:lineRule="auto"/>
        <w:ind w:left="0" w:firstLine="0"/>
        <w:jc w:val="both"/>
        <w:rPr>
          <w:sz w:val="24"/>
          <w:szCs w:val="24"/>
        </w:rPr>
      </w:pPr>
      <w:r w:rsidDel="00000000" w:rsidR="00000000" w:rsidRPr="00000000">
        <w:rPr>
          <w:sz w:val="24"/>
          <w:szCs w:val="24"/>
          <w:rtl w:val="0"/>
        </w:rPr>
        <w:tab/>
        <w:t xml:space="preserve">Manufacturing companies face unknown challenges on a daily basis. The discussion with SEMCO management gave us great insight into how the human factor should be considered alongside the data. Different industries, company cultures, and even geographic locations create unique challenges that should be considered case by case when implementing optimization of human activities. It is important to analytically discuss with an experienced group about how data as well as human factors combine to influence the desired goals and results of any optimization project.</w:t>
      </w:r>
    </w:p>
    <w:p w:rsidR="00000000" w:rsidDel="00000000" w:rsidP="00000000" w:rsidRDefault="00000000" w:rsidRPr="00000000" w14:paraId="000001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2">
      <w:pPr>
        <w:pStyle w:val="Heading1"/>
        <w:spacing w:before="0" w:lineRule="auto"/>
        <w:rPr/>
      </w:pPr>
      <w:bookmarkStart w:colFirst="0" w:colLast="0" w:name="_heading=h.ugfr83oy84yy" w:id="14"/>
      <w:bookmarkEnd w:id="14"/>
      <w:r w:rsidDel="00000000" w:rsidR="00000000" w:rsidRPr="00000000">
        <w:rPr>
          <w:rtl w:val="0"/>
        </w:rPr>
        <w:t xml:space="preserve">References</w:t>
      </w:r>
    </w:p>
    <w:p w:rsidR="00000000" w:rsidDel="00000000" w:rsidP="00000000" w:rsidRDefault="00000000" w:rsidRPr="00000000" w14:paraId="00000123">
      <w:pPr>
        <w:ind w:left="0" w:firstLine="0"/>
        <w:rPr>
          <w:color w:val="111111"/>
          <w:shd w:fill="f3f3f3" w:val="clear"/>
        </w:rPr>
      </w:pPr>
      <w:r w:rsidDel="00000000" w:rsidR="00000000" w:rsidRPr="00000000">
        <w:rPr>
          <w:rtl w:val="0"/>
        </w:rPr>
      </w:r>
    </w:p>
    <w:p w:rsidR="00000000" w:rsidDel="00000000" w:rsidP="00000000" w:rsidRDefault="00000000" w:rsidRPr="00000000" w14:paraId="00000124">
      <w:pPr>
        <w:ind w:left="1080" w:firstLine="0"/>
        <w:rPr>
          <w:color w:val="111111"/>
          <w:shd w:fill="f3f3f3" w:val="clear"/>
        </w:rPr>
      </w:pPr>
      <w:r w:rsidDel="00000000" w:rsidR="00000000" w:rsidRPr="00000000">
        <w:rPr>
          <w:rtl w:val="0"/>
        </w:rPr>
      </w:r>
    </w:p>
    <w:p w:rsidR="00000000" w:rsidDel="00000000" w:rsidP="00000000" w:rsidRDefault="00000000" w:rsidRPr="00000000" w14:paraId="00000125">
      <w:pPr>
        <w:numPr>
          <w:ilvl w:val="0"/>
          <w:numId w:val="3"/>
        </w:numPr>
        <w:spacing w:line="360" w:lineRule="auto"/>
        <w:ind w:left="1080" w:hanging="360"/>
        <w:jc w:val="both"/>
        <w:rPr>
          <w:color w:val="111111"/>
        </w:rPr>
      </w:pPr>
      <w:r w:rsidDel="00000000" w:rsidR="00000000" w:rsidRPr="00000000">
        <w:rPr>
          <w:color w:val="111111"/>
          <w:rtl w:val="0"/>
        </w:rPr>
        <w:t xml:space="preserve">Aregawi, B.Z. (2018). Formulating and solving a linear programming for product-mix linear problems with n products. </w:t>
      </w:r>
      <w:r w:rsidDel="00000000" w:rsidR="00000000" w:rsidRPr="00000000">
        <w:rPr>
          <w:i w:val="1"/>
          <w:color w:val="111111"/>
          <w:rtl w:val="0"/>
        </w:rPr>
        <w:t xml:space="preserve">International Journal of Engineering Development and Research, 6</w:t>
      </w:r>
      <w:r w:rsidDel="00000000" w:rsidR="00000000" w:rsidRPr="00000000">
        <w:rPr>
          <w:color w:val="111111"/>
          <w:rtl w:val="0"/>
        </w:rPr>
        <w:t xml:space="preserve"> (2), 167-171.</w:t>
      </w:r>
    </w:p>
    <w:p w:rsidR="00000000" w:rsidDel="00000000" w:rsidP="00000000" w:rsidRDefault="00000000" w:rsidRPr="00000000" w14:paraId="00000126">
      <w:pPr>
        <w:numPr>
          <w:ilvl w:val="0"/>
          <w:numId w:val="3"/>
        </w:numPr>
        <w:spacing w:line="360" w:lineRule="auto"/>
        <w:ind w:left="1080" w:hanging="360"/>
        <w:jc w:val="both"/>
        <w:rPr>
          <w:u w:val="none"/>
        </w:rPr>
      </w:pPr>
      <w:r w:rsidDel="00000000" w:rsidR="00000000" w:rsidRPr="00000000">
        <w:rPr>
          <w:color w:val="231f20"/>
          <w:rtl w:val="0"/>
        </w:rPr>
        <w:t xml:space="preserve">Bahremand, S. (2015). </w:t>
      </w:r>
      <w:r w:rsidDel="00000000" w:rsidR="00000000" w:rsidRPr="00000000">
        <w:rPr>
          <w:rtl w:val="0"/>
        </w:rPr>
        <w:t xml:space="preserve">Analyzing manufacturing company’s production lines efficiency using data envelopment analysis. </w:t>
      </w:r>
      <w:r w:rsidDel="00000000" w:rsidR="00000000" w:rsidRPr="00000000">
        <w:rPr>
          <w:i w:val="1"/>
          <w:color w:val="231f20"/>
          <w:rtl w:val="0"/>
        </w:rPr>
        <w:t xml:space="preserve">Indian Journal of Science and Technology,</w:t>
      </w:r>
      <w:r w:rsidDel="00000000" w:rsidR="00000000" w:rsidRPr="00000000">
        <w:rPr>
          <w:b w:val="1"/>
          <w:color w:val="231f20"/>
          <w:rtl w:val="0"/>
        </w:rPr>
        <w:t xml:space="preserve"> </w:t>
      </w:r>
      <w:r w:rsidDel="00000000" w:rsidR="00000000" w:rsidRPr="00000000">
        <w:rPr>
          <w:i w:val="1"/>
          <w:color w:val="231f20"/>
          <w:rtl w:val="0"/>
        </w:rPr>
        <w:t xml:space="preserve">Vol 8(27), DOI: 10.17485/ijst/2015/v8i27/82777.</w:t>
      </w:r>
      <w:r w:rsidDel="00000000" w:rsidR="00000000" w:rsidRPr="00000000">
        <w:rPr>
          <w:rtl w:val="0"/>
        </w:rPr>
      </w:r>
    </w:p>
    <w:p w:rsidR="00000000" w:rsidDel="00000000" w:rsidP="00000000" w:rsidRDefault="00000000" w:rsidRPr="00000000" w14:paraId="00000127">
      <w:pPr>
        <w:numPr>
          <w:ilvl w:val="0"/>
          <w:numId w:val="3"/>
        </w:numPr>
        <w:spacing w:line="360" w:lineRule="auto"/>
        <w:ind w:left="1080" w:hanging="360"/>
        <w:jc w:val="both"/>
        <w:rPr>
          <w:color w:val="111111"/>
          <w:highlight w:val="white"/>
        </w:rPr>
      </w:pPr>
      <w:r w:rsidDel="00000000" w:rsidR="00000000" w:rsidRPr="00000000">
        <w:rPr>
          <w:color w:val="111111"/>
          <w:highlight w:val="white"/>
          <w:rtl w:val="0"/>
        </w:rPr>
        <w:t xml:space="preserve">Boling, R. (1972). How to analyze sequential work systems. </w:t>
      </w:r>
      <w:r w:rsidDel="00000000" w:rsidR="00000000" w:rsidRPr="00000000">
        <w:rPr>
          <w:i w:val="1"/>
          <w:color w:val="111111"/>
          <w:highlight w:val="white"/>
          <w:rtl w:val="0"/>
        </w:rPr>
        <w:t xml:space="preserve">American Institute of Industrial Engineers, 2 </w:t>
      </w:r>
      <w:r w:rsidDel="00000000" w:rsidR="00000000" w:rsidRPr="00000000">
        <w:rPr>
          <w:color w:val="111111"/>
          <w:highlight w:val="white"/>
          <w:rtl w:val="0"/>
        </w:rPr>
        <w:t xml:space="preserve">(2), 12-18.</w:t>
      </w:r>
    </w:p>
    <w:p w:rsidR="00000000" w:rsidDel="00000000" w:rsidP="00000000" w:rsidRDefault="00000000" w:rsidRPr="00000000" w14:paraId="00000128">
      <w:pPr>
        <w:numPr>
          <w:ilvl w:val="0"/>
          <w:numId w:val="3"/>
        </w:numPr>
        <w:spacing w:line="360" w:lineRule="auto"/>
        <w:ind w:left="1080" w:hanging="360"/>
        <w:jc w:val="both"/>
        <w:rPr>
          <w:color w:val="111111"/>
          <w:highlight w:val="white"/>
        </w:rPr>
      </w:pPr>
      <w:r w:rsidDel="00000000" w:rsidR="00000000" w:rsidRPr="00000000">
        <w:rPr>
          <w:color w:val="222222"/>
          <w:highlight w:val="white"/>
          <w:rtl w:val="0"/>
        </w:rPr>
        <w:t xml:space="preserve">Hillier, F. S., &amp; So, K. C. (1996). On the simultaneous optimization of server and work allocations in production line systems with variable processing times. </w:t>
      </w:r>
      <w:r w:rsidDel="00000000" w:rsidR="00000000" w:rsidRPr="00000000">
        <w:rPr>
          <w:i w:val="1"/>
          <w:color w:val="222222"/>
          <w:highlight w:val="white"/>
          <w:rtl w:val="0"/>
        </w:rPr>
        <w:t xml:space="preserve">Operations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44</w:t>
      </w:r>
      <w:r w:rsidDel="00000000" w:rsidR="00000000" w:rsidRPr="00000000">
        <w:rPr>
          <w:color w:val="222222"/>
          <w:highlight w:val="white"/>
          <w:rtl w:val="0"/>
        </w:rPr>
        <w:t xml:space="preserve">(3), 435-443.</w:t>
      </w:r>
    </w:p>
    <w:p w:rsidR="00000000" w:rsidDel="00000000" w:rsidP="00000000" w:rsidRDefault="00000000" w:rsidRPr="00000000" w14:paraId="00000129">
      <w:pPr>
        <w:numPr>
          <w:ilvl w:val="0"/>
          <w:numId w:val="3"/>
        </w:numPr>
        <w:spacing w:line="360" w:lineRule="auto"/>
        <w:ind w:left="1080" w:hanging="360"/>
        <w:jc w:val="both"/>
        <w:rPr>
          <w:color w:val="222222"/>
          <w:highlight w:val="white"/>
          <w:u w:val="none"/>
        </w:rPr>
      </w:pPr>
      <w:r w:rsidDel="00000000" w:rsidR="00000000" w:rsidRPr="00000000">
        <w:rPr>
          <w:color w:val="222222"/>
          <w:highlight w:val="white"/>
          <w:rtl w:val="0"/>
        </w:rPr>
        <w:t xml:space="preserve">Mayyas, A.T., Qattawi, A., Raouf Mayyas, A., Omar, M.A. (2011). Life cycle assessment-based selection for a sustainable lightweight body-in-white design. </w:t>
      </w:r>
      <w:r w:rsidDel="00000000" w:rsidR="00000000" w:rsidRPr="00000000">
        <w:rPr>
          <w:i w:val="1"/>
          <w:color w:val="222222"/>
          <w:highlight w:val="white"/>
          <w:rtl w:val="0"/>
        </w:rPr>
        <w:t xml:space="preserve">Sustainable Energy and Environmental Protection, 39</w:t>
      </w:r>
      <w:r w:rsidDel="00000000" w:rsidR="00000000" w:rsidRPr="00000000">
        <w:rPr>
          <w:color w:val="222222"/>
          <w:highlight w:val="white"/>
          <w:rtl w:val="0"/>
        </w:rPr>
        <w:t xml:space="preserve"> (1), 412-425.</w:t>
      </w:r>
    </w:p>
    <w:p w:rsidR="00000000" w:rsidDel="00000000" w:rsidP="00000000" w:rsidRDefault="00000000" w:rsidRPr="00000000" w14:paraId="0000012A">
      <w:pPr>
        <w:numPr>
          <w:ilvl w:val="0"/>
          <w:numId w:val="3"/>
        </w:numPr>
        <w:spacing w:line="360" w:lineRule="auto"/>
        <w:ind w:left="1080" w:hanging="360"/>
        <w:jc w:val="both"/>
        <w:rPr>
          <w:color w:val="222222"/>
          <w:highlight w:val="white"/>
          <w:u w:val="none"/>
        </w:rPr>
      </w:pPr>
      <w:r w:rsidDel="00000000" w:rsidR="00000000" w:rsidRPr="00000000">
        <w:rPr>
          <w:color w:val="222222"/>
          <w:highlight w:val="white"/>
          <w:rtl w:val="0"/>
        </w:rPr>
        <w:t xml:space="preserve">Mircea, A. (2012). Main aspects concerning PCB manufacturing optimization. </w:t>
      </w:r>
      <w:r w:rsidDel="00000000" w:rsidR="00000000" w:rsidRPr="00000000">
        <w:rPr>
          <w:i w:val="1"/>
          <w:color w:val="222222"/>
          <w:rtl w:val="0"/>
        </w:rPr>
        <w:t xml:space="preserve">Circuit World</w:t>
      </w:r>
      <w:r w:rsidDel="00000000" w:rsidR="00000000" w:rsidRPr="00000000">
        <w:rPr>
          <w:color w:val="222222"/>
          <w:highlight w:val="white"/>
          <w:rtl w:val="0"/>
        </w:rPr>
        <w:t xml:space="preserve">, </w:t>
      </w:r>
      <w:r w:rsidDel="00000000" w:rsidR="00000000" w:rsidRPr="00000000">
        <w:rPr>
          <w:i w:val="1"/>
          <w:color w:val="222222"/>
          <w:rtl w:val="0"/>
        </w:rPr>
        <w:t xml:space="preserve">38</w:t>
      </w:r>
      <w:r w:rsidDel="00000000" w:rsidR="00000000" w:rsidRPr="00000000">
        <w:rPr>
          <w:color w:val="222222"/>
          <w:highlight w:val="white"/>
          <w:rtl w:val="0"/>
        </w:rPr>
        <w:t xml:space="preserve">(2), 75-82.</w:t>
      </w:r>
    </w:p>
    <w:p w:rsidR="00000000" w:rsidDel="00000000" w:rsidP="00000000" w:rsidRDefault="00000000" w:rsidRPr="00000000" w14:paraId="0000012B">
      <w:pPr>
        <w:numPr>
          <w:ilvl w:val="0"/>
          <w:numId w:val="3"/>
        </w:numPr>
        <w:spacing w:line="360" w:lineRule="auto"/>
        <w:ind w:left="1080" w:hanging="360"/>
        <w:jc w:val="both"/>
        <w:rPr>
          <w:color w:val="222222"/>
          <w:highlight w:val="white"/>
        </w:rPr>
      </w:pPr>
      <w:bookmarkStart w:colFirst="0" w:colLast="0" w:name="_heading=h.1t3h5sf" w:id="15"/>
      <w:bookmarkEnd w:id="15"/>
      <w:r w:rsidDel="00000000" w:rsidR="00000000" w:rsidRPr="00000000">
        <w:rPr>
          <w:color w:val="222222"/>
          <w:highlight w:val="white"/>
          <w:rtl w:val="0"/>
        </w:rPr>
        <w:t xml:space="preserve">Patil, K., Tonape, S., &amp; Umrani, A. (2016). Assembly Line Optimization Using Lean Principles.</w:t>
      </w:r>
    </w:p>
    <w:p w:rsidR="00000000" w:rsidDel="00000000" w:rsidP="00000000" w:rsidRDefault="00000000" w:rsidRPr="00000000" w14:paraId="0000012C">
      <w:pPr>
        <w:numPr>
          <w:ilvl w:val="0"/>
          <w:numId w:val="3"/>
        </w:numPr>
        <w:spacing w:line="360" w:lineRule="auto"/>
        <w:ind w:left="1080" w:hanging="360"/>
        <w:jc w:val="both"/>
        <w:rPr>
          <w:color w:val="222222"/>
          <w:highlight w:val="white"/>
        </w:rPr>
      </w:pPr>
      <w:r w:rsidDel="00000000" w:rsidR="00000000" w:rsidRPr="00000000">
        <w:rPr>
          <w:color w:val="1f1f1f"/>
          <w:highlight w:val="white"/>
          <w:rtl w:val="0"/>
        </w:rPr>
        <w:t xml:space="preserve">Saptari, A., Leau, J. X., &amp; Nor Akramin, M. (2015). Optimizing assembly line production through line balancing: A case study. </w:t>
      </w:r>
      <w:r w:rsidDel="00000000" w:rsidR="00000000" w:rsidRPr="00000000">
        <w:rPr>
          <w:i w:val="1"/>
          <w:color w:val="1f1f1f"/>
          <w:highlight w:val="white"/>
          <w:rtl w:val="0"/>
        </w:rPr>
        <w:t xml:space="preserve">Applied Mechanics and Materials, 761,</w:t>
      </w:r>
      <w:r w:rsidDel="00000000" w:rsidR="00000000" w:rsidRPr="00000000">
        <w:rPr>
          <w:color w:val="1f1f1f"/>
          <w:highlight w:val="white"/>
          <w:rtl w:val="0"/>
        </w:rPr>
        <w:t xml:space="preserve"> 104–108. </w:t>
      </w:r>
      <w:r w:rsidDel="00000000" w:rsidR="00000000" w:rsidRPr="00000000">
        <w:rPr>
          <w:rtl w:val="0"/>
        </w:rPr>
      </w:r>
    </w:p>
    <w:p w:rsidR="00000000" w:rsidDel="00000000" w:rsidP="00000000" w:rsidRDefault="00000000" w:rsidRPr="00000000" w14:paraId="0000012D">
      <w:pPr>
        <w:numPr>
          <w:ilvl w:val="0"/>
          <w:numId w:val="3"/>
        </w:numPr>
        <w:spacing w:line="360" w:lineRule="auto"/>
        <w:ind w:left="1080" w:hanging="360"/>
        <w:jc w:val="both"/>
        <w:rPr>
          <w:color w:val="222222"/>
          <w:highlight w:val="white"/>
        </w:rPr>
      </w:pPr>
      <w:r w:rsidDel="00000000" w:rsidR="00000000" w:rsidRPr="00000000">
        <w:rPr>
          <w:color w:val="222222"/>
          <w:highlight w:val="white"/>
          <w:rtl w:val="0"/>
        </w:rPr>
        <w:t xml:space="preserve">Shi, H., &amp; You, F. (2015). </w:t>
      </w:r>
      <w:r w:rsidDel="00000000" w:rsidR="00000000" w:rsidRPr="00000000">
        <w:rPr>
          <w:color w:val="1c1d1e"/>
          <w:highlight w:val="white"/>
          <w:rtl w:val="0"/>
        </w:rPr>
        <w:t xml:space="preserve">A novel adaptive surrogate modeling‐based algorithm for simultaneous optimization of sequential batch process scheduling and dynamic operations. </w:t>
      </w:r>
      <w:r w:rsidDel="00000000" w:rsidR="00000000" w:rsidRPr="00000000">
        <w:rPr>
          <w:i w:val="1"/>
          <w:color w:val="1c1d1e"/>
          <w:highlight w:val="white"/>
          <w:rtl w:val="0"/>
        </w:rPr>
        <w:t xml:space="preserve">American Institute of Chemical Engineers Journal</w:t>
      </w:r>
      <w:r w:rsidDel="00000000" w:rsidR="00000000" w:rsidRPr="00000000">
        <w:rPr>
          <w:color w:val="1c1d1e"/>
          <w:highlight w:val="white"/>
          <w:rtl w:val="0"/>
        </w:rPr>
        <w:t xml:space="preserve">, </w:t>
      </w:r>
      <w:r w:rsidDel="00000000" w:rsidR="00000000" w:rsidRPr="00000000">
        <w:rPr>
          <w:i w:val="1"/>
          <w:color w:val="1c1d1e"/>
          <w:highlight w:val="white"/>
          <w:rtl w:val="0"/>
        </w:rPr>
        <w:t xml:space="preserve">61</w:t>
      </w:r>
      <w:r w:rsidDel="00000000" w:rsidR="00000000" w:rsidRPr="00000000">
        <w:rPr>
          <w:color w:val="1c1d1e"/>
          <w:highlight w:val="white"/>
          <w:rtl w:val="0"/>
        </w:rPr>
        <w:t xml:space="preserve">, 4191–4209.</w:t>
      </w:r>
      <w:r w:rsidDel="00000000" w:rsidR="00000000" w:rsidRPr="00000000">
        <w:rPr>
          <w:rtl w:val="0"/>
        </w:rPr>
      </w:r>
    </w:p>
    <w:p w:rsidR="00000000" w:rsidDel="00000000" w:rsidP="00000000" w:rsidRDefault="00000000" w:rsidRPr="00000000" w14:paraId="0000012E">
      <w:pPr>
        <w:numPr>
          <w:ilvl w:val="0"/>
          <w:numId w:val="3"/>
        </w:numPr>
        <w:spacing w:line="360" w:lineRule="auto"/>
        <w:ind w:left="1080" w:hanging="360"/>
        <w:jc w:val="both"/>
        <w:rPr>
          <w:color w:val="222222"/>
        </w:rPr>
      </w:pPr>
      <w:r w:rsidDel="00000000" w:rsidR="00000000" w:rsidRPr="00000000">
        <w:rPr>
          <w:color w:val="111111"/>
          <w:rtl w:val="0"/>
        </w:rPr>
        <w:t xml:space="preserve">Su, Q., Liu, L., &amp; Whitney, D.E. (2010). A systematic study of the prediction model for operator-induced assembly defects based on assembly complexity factors. Systems, Man and Cybernetics, Part A: Systems and Humans, IEEE Transactions on 40.1 : 107-120. </w:t>
      </w:r>
    </w:p>
    <w:p w:rsidR="00000000" w:rsidDel="00000000" w:rsidP="00000000" w:rsidRDefault="00000000" w:rsidRPr="00000000" w14:paraId="0000012F">
      <w:pPr>
        <w:numPr>
          <w:ilvl w:val="0"/>
          <w:numId w:val="3"/>
        </w:numPr>
        <w:spacing w:line="360" w:lineRule="auto"/>
        <w:ind w:left="1080" w:hanging="360"/>
        <w:jc w:val="both"/>
        <w:rPr>
          <w:color w:val="111111"/>
        </w:rPr>
      </w:pPr>
      <w:r w:rsidDel="00000000" w:rsidR="00000000" w:rsidRPr="00000000">
        <w:rPr>
          <w:color w:val="222222"/>
          <w:highlight w:val="white"/>
          <w:rtl w:val="0"/>
        </w:rPr>
        <w:t xml:space="preserve">Xu, R. Y., Shi, H. F., &amp; Zhou, S. G. (2009). Cost optimization of PVC enterprise based on process manufacturing optimization model. </w:t>
      </w:r>
      <w:r w:rsidDel="00000000" w:rsidR="00000000" w:rsidRPr="00000000">
        <w:rPr>
          <w:i w:val="1"/>
          <w:color w:val="222222"/>
          <w:rtl w:val="0"/>
        </w:rPr>
        <w:t xml:space="preserve">2009 International Conference on Machine Learning and Cybernetics</w:t>
      </w:r>
      <w:r w:rsidDel="00000000" w:rsidR="00000000" w:rsidRPr="00000000">
        <w:rPr>
          <w:color w:val="222222"/>
          <w:highlight w:val="white"/>
          <w:rtl w:val="0"/>
        </w:rPr>
        <w:t xml:space="preserve">, 5,  2513-2516.</w:t>
      </w:r>
      <w:r w:rsidDel="00000000" w:rsidR="00000000" w:rsidRPr="00000000">
        <w:rPr>
          <w:rtl w:val="0"/>
        </w:rPr>
      </w:r>
    </w:p>
    <w:p w:rsidR="00000000" w:rsidDel="00000000" w:rsidP="00000000" w:rsidRDefault="00000000" w:rsidRPr="00000000" w14:paraId="00000130">
      <w:pPr>
        <w:numPr>
          <w:ilvl w:val="0"/>
          <w:numId w:val="3"/>
        </w:numPr>
        <w:spacing w:line="360" w:lineRule="auto"/>
        <w:ind w:left="1080" w:hanging="360"/>
        <w:jc w:val="both"/>
        <w:rPr>
          <w:color w:val="111111"/>
        </w:rPr>
      </w:pPr>
      <w:r w:rsidDel="00000000" w:rsidR="00000000" w:rsidRPr="00000000">
        <w:rPr>
          <w:color w:val="222222"/>
          <w:highlight w:val="white"/>
          <w:rtl w:val="0"/>
        </w:rPr>
        <w:t xml:space="preserve">Yerasi, P. (2011). Productivity improvement of a manual assembly line. </w:t>
      </w:r>
      <w:r w:rsidDel="00000000" w:rsidR="00000000" w:rsidRPr="00000000">
        <w:rPr>
          <w:i w:val="1"/>
          <w:color w:val="222222"/>
          <w:highlight w:val="white"/>
          <w:rtl w:val="0"/>
        </w:rPr>
        <w:t xml:space="preserve">Texas A&amp;M Univ. Texas Master’s Thesis</w:t>
      </w:r>
      <w:r w:rsidDel="00000000" w:rsidR="00000000" w:rsidRPr="00000000">
        <w:rPr>
          <w:color w:val="222222"/>
          <w:highlight w:val="white"/>
          <w:rtl w:val="0"/>
        </w:rPr>
        <w:t xml:space="preserve">.</w:t>
      </w:r>
    </w:p>
    <w:p w:rsidR="00000000" w:rsidDel="00000000" w:rsidP="00000000" w:rsidRDefault="00000000" w:rsidRPr="00000000" w14:paraId="00000131">
      <w:pPr>
        <w:numPr>
          <w:ilvl w:val="0"/>
          <w:numId w:val="3"/>
        </w:numPr>
        <w:spacing w:line="360" w:lineRule="auto"/>
        <w:ind w:left="1080" w:hanging="360"/>
        <w:jc w:val="both"/>
        <w:rPr>
          <w:color w:val="222222"/>
          <w:highlight w:val="white"/>
          <w:u w:val="none"/>
        </w:rPr>
      </w:pPr>
      <w:r w:rsidDel="00000000" w:rsidR="00000000" w:rsidRPr="00000000">
        <w:rPr>
          <w:color w:val="222222"/>
          <w:highlight w:val="white"/>
          <w:rtl w:val="0"/>
        </w:rPr>
        <w:t xml:space="preserve">N.N , (N.D). Assembly line Balancing.  </w:t>
      </w:r>
      <w:r w:rsidDel="00000000" w:rsidR="00000000" w:rsidRPr="00000000">
        <w:rPr>
          <w:i w:val="1"/>
          <w:color w:val="222222"/>
          <w:highlight w:val="white"/>
          <w:rtl w:val="0"/>
        </w:rPr>
        <w:t xml:space="preserve">Retrieved from </w:t>
      </w:r>
    </w:p>
    <w:p w:rsidR="00000000" w:rsidDel="00000000" w:rsidP="00000000" w:rsidRDefault="00000000" w:rsidRPr="00000000" w14:paraId="00000132">
      <w:pPr>
        <w:spacing w:line="360" w:lineRule="auto"/>
        <w:ind w:left="1080" w:firstLine="0"/>
        <w:jc w:val="both"/>
        <w:rPr>
          <w:color w:val="222222"/>
          <w:highlight w:val="white"/>
        </w:rPr>
      </w:pPr>
      <w:hyperlink r:id="rId18">
        <w:r w:rsidDel="00000000" w:rsidR="00000000" w:rsidRPr="00000000">
          <w:rPr>
            <w:color w:val="1155cc"/>
            <w:highlight w:val="white"/>
            <w:u w:val="single"/>
            <w:rtl w:val="0"/>
          </w:rPr>
          <w:t xml:space="preserve">https://www.whatissixsigma.net/assembly-line-balancing/</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33">
      <w:pPr>
        <w:spacing w:line="360" w:lineRule="auto"/>
        <w:ind w:left="1080" w:firstLine="0"/>
        <w:jc w:val="both"/>
        <w:rPr>
          <w:color w:val="222222"/>
          <w:highlight w:val="white"/>
        </w:rPr>
      </w:pPr>
      <w:r w:rsidDel="00000000" w:rsidR="00000000" w:rsidRPr="00000000">
        <w:rPr>
          <w:rtl w:val="0"/>
        </w:rPr>
      </w:r>
    </w:p>
    <w:p w:rsidR="00000000" w:rsidDel="00000000" w:rsidP="00000000" w:rsidRDefault="00000000" w:rsidRPr="00000000" w14:paraId="00000134">
      <w:pPr>
        <w:ind w:left="1080" w:firstLine="0"/>
        <w:rPr>
          <w:color w:val="222222"/>
          <w:highlight w:val="white"/>
        </w:rPr>
      </w:pPr>
      <w:r w:rsidDel="00000000" w:rsidR="00000000" w:rsidRPr="00000000">
        <w:rPr>
          <w:rtl w:val="0"/>
        </w:rPr>
      </w:r>
    </w:p>
    <w:p w:rsidR="00000000" w:rsidDel="00000000" w:rsidP="00000000" w:rsidRDefault="00000000" w:rsidRPr="00000000" w14:paraId="00000135">
      <w:pPr>
        <w:ind w:left="1080" w:firstLine="0"/>
        <w:rPr>
          <w:color w:val="222222"/>
          <w:highlight w:val="white"/>
        </w:rPr>
      </w:pPr>
      <w:r w:rsidDel="00000000" w:rsidR="00000000" w:rsidRPr="00000000">
        <w:rPr>
          <w:rtl w:val="0"/>
        </w:rPr>
      </w:r>
    </w:p>
    <w:p w:rsidR="00000000" w:rsidDel="00000000" w:rsidP="00000000" w:rsidRDefault="00000000" w:rsidRPr="00000000" w14:paraId="00000136">
      <w:pPr>
        <w:ind w:left="1080" w:firstLine="0"/>
        <w:rPr>
          <w:color w:val="222222"/>
          <w:highlight w:val="white"/>
        </w:rPr>
      </w:pPr>
      <w:r w:rsidDel="00000000" w:rsidR="00000000" w:rsidRPr="00000000">
        <w:rPr>
          <w:rtl w:val="0"/>
        </w:rPr>
      </w:r>
    </w:p>
    <w:p w:rsidR="00000000" w:rsidDel="00000000" w:rsidP="00000000" w:rsidRDefault="00000000" w:rsidRPr="00000000" w14:paraId="00000137">
      <w:pPr>
        <w:ind w:left="0" w:firstLine="0"/>
        <w:rPr>
          <w:color w:val="222222"/>
          <w:highlight w:val="white"/>
        </w:rPr>
      </w:pPr>
      <w:r w:rsidDel="00000000" w:rsidR="00000000" w:rsidRPr="00000000">
        <w:rPr>
          <w:rtl w:val="0"/>
        </w:rPr>
      </w:r>
    </w:p>
    <w:p w:rsidR="00000000" w:rsidDel="00000000" w:rsidP="00000000" w:rsidRDefault="00000000" w:rsidRPr="00000000" w14:paraId="00000138">
      <w:pPr>
        <w:ind w:left="0" w:firstLine="0"/>
        <w:rPr>
          <w:color w:val="222222"/>
          <w:highlight w:val="white"/>
        </w:rPr>
      </w:pPr>
      <w:r w:rsidDel="00000000" w:rsidR="00000000" w:rsidRPr="00000000">
        <w:rPr>
          <w:rtl w:val="0"/>
        </w:rPr>
      </w:r>
    </w:p>
    <w:p w:rsidR="00000000" w:rsidDel="00000000" w:rsidP="00000000" w:rsidRDefault="00000000" w:rsidRPr="00000000" w14:paraId="00000139">
      <w:pPr>
        <w:ind w:left="0" w:firstLine="0"/>
        <w:rPr>
          <w:color w:val="222222"/>
          <w:highlight w:val="white"/>
        </w:rPr>
      </w:pPr>
      <w:r w:rsidDel="00000000" w:rsidR="00000000" w:rsidRPr="00000000">
        <w:rPr>
          <w:rtl w:val="0"/>
        </w:rPr>
      </w:r>
    </w:p>
    <w:p w:rsidR="00000000" w:rsidDel="00000000" w:rsidP="00000000" w:rsidRDefault="00000000" w:rsidRPr="00000000" w14:paraId="0000013A">
      <w:pPr>
        <w:ind w:left="0" w:firstLine="0"/>
        <w:rPr>
          <w:color w:val="222222"/>
          <w:highlight w:val="white"/>
        </w:rPr>
      </w:pPr>
      <w:r w:rsidDel="00000000" w:rsidR="00000000" w:rsidRPr="00000000">
        <w:rPr>
          <w:rtl w:val="0"/>
        </w:rPr>
      </w:r>
    </w:p>
    <w:p w:rsidR="00000000" w:rsidDel="00000000" w:rsidP="00000000" w:rsidRDefault="00000000" w:rsidRPr="00000000" w14:paraId="0000013B">
      <w:pPr>
        <w:ind w:left="0" w:firstLine="0"/>
        <w:rPr>
          <w:color w:val="222222"/>
          <w:highlight w:val="white"/>
        </w:rPr>
      </w:pPr>
      <w:r w:rsidDel="00000000" w:rsidR="00000000" w:rsidRPr="00000000">
        <w:rPr>
          <w:rtl w:val="0"/>
        </w:rPr>
      </w:r>
    </w:p>
    <w:p w:rsidR="00000000" w:rsidDel="00000000" w:rsidP="00000000" w:rsidRDefault="00000000" w:rsidRPr="00000000" w14:paraId="0000013C">
      <w:pPr>
        <w:ind w:left="0" w:firstLine="0"/>
        <w:rPr>
          <w:color w:val="222222"/>
          <w:highlight w:val="white"/>
        </w:rPr>
      </w:pPr>
      <w:r w:rsidDel="00000000" w:rsidR="00000000" w:rsidRPr="00000000">
        <w:rPr>
          <w:rtl w:val="0"/>
        </w:rPr>
      </w:r>
    </w:p>
    <w:p w:rsidR="00000000" w:rsidDel="00000000" w:rsidP="00000000" w:rsidRDefault="00000000" w:rsidRPr="00000000" w14:paraId="0000013D">
      <w:pPr>
        <w:ind w:left="0" w:firstLine="0"/>
        <w:rPr>
          <w:color w:val="222222"/>
          <w:highlight w:val="white"/>
        </w:rPr>
      </w:pPr>
      <w:r w:rsidDel="00000000" w:rsidR="00000000" w:rsidRPr="00000000">
        <w:rPr>
          <w:rtl w:val="0"/>
        </w:rPr>
      </w:r>
    </w:p>
    <w:p w:rsidR="00000000" w:rsidDel="00000000" w:rsidP="00000000" w:rsidRDefault="00000000" w:rsidRPr="00000000" w14:paraId="0000013E">
      <w:pPr>
        <w:ind w:left="0" w:firstLine="0"/>
        <w:rPr>
          <w:color w:val="222222"/>
          <w:highlight w:val="white"/>
        </w:rPr>
      </w:pPr>
      <w:r w:rsidDel="00000000" w:rsidR="00000000" w:rsidRPr="00000000">
        <w:rPr>
          <w:rtl w:val="0"/>
        </w:rPr>
      </w:r>
    </w:p>
    <w:p w:rsidR="00000000" w:rsidDel="00000000" w:rsidP="00000000" w:rsidRDefault="00000000" w:rsidRPr="00000000" w14:paraId="0000013F">
      <w:pPr>
        <w:ind w:left="0" w:firstLine="0"/>
        <w:rPr>
          <w:color w:val="222222"/>
          <w:highlight w:val="white"/>
        </w:rPr>
      </w:pPr>
      <w:r w:rsidDel="00000000" w:rsidR="00000000" w:rsidRPr="00000000">
        <w:rPr>
          <w:rtl w:val="0"/>
        </w:rPr>
      </w:r>
    </w:p>
    <w:p w:rsidR="00000000" w:rsidDel="00000000" w:rsidP="00000000" w:rsidRDefault="00000000" w:rsidRPr="00000000" w14:paraId="00000140">
      <w:pPr>
        <w:ind w:left="0" w:firstLine="0"/>
        <w:rPr>
          <w:color w:val="222222"/>
          <w:highlight w:val="white"/>
        </w:rPr>
      </w:pPr>
      <w:r w:rsidDel="00000000" w:rsidR="00000000" w:rsidRPr="00000000">
        <w:rPr>
          <w:rtl w:val="0"/>
        </w:rPr>
      </w:r>
    </w:p>
    <w:p w:rsidR="00000000" w:rsidDel="00000000" w:rsidP="00000000" w:rsidRDefault="00000000" w:rsidRPr="00000000" w14:paraId="00000141">
      <w:pPr>
        <w:ind w:left="0" w:firstLine="0"/>
        <w:rPr>
          <w:color w:val="222222"/>
          <w:highlight w:val="white"/>
        </w:rPr>
      </w:pPr>
      <w:r w:rsidDel="00000000" w:rsidR="00000000" w:rsidRPr="00000000">
        <w:rPr>
          <w:rtl w:val="0"/>
        </w:rPr>
      </w:r>
    </w:p>
    <w:p w:rsidR="00000000" w:rsidDel="00000000" w:rsidP="00000000" w:rsidRDefault="00000000" w:rsidRPr="00000000" w14:paraId="00000142">
      <w:pPr>
        <w:ind w:left="0" w:firstLine="0"/>
        <w:rPr>
          <w:color w:val="222222"/>
          <w:highlight w:val="white"/>
        </w:rPr>
      </w:pPr>
      <w:r w:rsidDel="00000000" w:rsidR="00000000" w:rsidRPr="00000000">
        <w:rPr>
          <w:rtl w:val="0"/>
        </w:rPr>
      </w:r>
    </w:p>
    <w:p w:rsidR="00000000" w:rsidDel="00000000" w:rsidP="00000000" w:rsidRDefault="00000000" w:rsidRPr="00000000" w14:paraId="00000143">
      <w:pPr>
        <w:ind w:left="0" w:firstLine="0"/>
        <w:rPr>
          <w:color w:val="222222"/>
          <w:highlight w:val="white"/>
        </w:rPr>
      </w:pPr>
      <w:r w:rsidDel="00000000" w:rsidR="00000000" w:rsidRPr="00000000">
        <w:rPr>
          <w:rtl w:val="0"/>
        </w:rPr>
      </w:r>
    </w:p>
    <w:p w:rsidR="00000000" w:rsidDel="00000000" w:rsidP="00000000" w:rsidRDefault="00000000" w:rsidRPr="00000000" w14:paraId="00000144">
      <w:pPr>
        <w:ind w:left="0" w:firstLine="0"/>
        <w:rPr>
          <w:color w:val="222222"/>
          <w:highlight w:val="white"/>
        </w:rPr>
      </w:pPr>
      <w:r w:rsidDel="00000000" w:rsidR="00000000" w:rsidRPr="00000000">
        <w:rPr>
          <w:rtl w:val="0"/>
        </w:rPr>
      </w:r>
    </w:p>
    <w:p w:rsidR="00000000" w:rsidDel="00000000" w:rsidP="00000000" w:rsidRDefault="00000000" w:rsidRPr="00000000" w14:paraId="00000145">
      <w:pPr>
        <w:ind w:left="0" w:firstLine="0"/>
        <w:rPr>
          <w:color w:val="222222"/>
          <w:highlight w:val="white"/>
        </w:rPr>
      </w:pPr>
      <w:r w:rsidDel="00000000" w:rsidR="00000000" w:rsidRPr="00000000">
        <w:rPr>
          <w:rtl w:val="0"/>
        </w:rPr>
      </w:r>
    </w:p>
    <w:p w:rsidR="00000000" w:rsidDel="00000000" w:rsidP="00000000" w:rsidRDefault="00000000" w:rsidRPr="00000000" w14:paraId="00000146">
      <w:pPr>
        <w:ind w:left="0" w:firstLine="0"/>
        <w:rPr>
          <w:color w:val="222222"/>
          <w:highlight w:val="white"/>
        </w:rPr>
      </w:pPr>
      <w:r w:rsidDel="00000000" w:rsidR="00000000" w:rsidRPr="00000000">
        <w:rPr>
          <w:rtl w:val="0"/>
        </w:rPr>
      </w:r>
    </w:p>
    <w:p w:rsidR="00000000" w:rsidDel="00000000" w:rsidP="00000000" w:rsidRDefault="00000000" w:rsidRPr="00000000" w14:paraId="00000147">
      <w:pPr>
        <w:ind w:left="0" w:firstLine="0"/>
        <w:rPr>
          <w:color w:val="222222"/>
          <w:highlight w:val="white"/>
        </w:rPr>
      </w:pPr>
      <w:r w:rsidDel="00000000" w:rsidR="00000000" w:rsidRPr="00000000">
        <w:rPr>
          <w:rtl w:val="0"/>
        </w:rPr>
      </w:r>
    </w:p>
    <w:p w:rsidR="00000000" w:rsidDel="00000000" w:rsidP="00000000" w:rsidRDefault="00000000" w:rsidRPr="00000000" w14:paraId="00000148">
      <w:pPr>
        <w:ind w:left="0" w:firstLine="0"/>
        <w:rPr>
          <w:color w:val="222222"/>
          <w:highlight w:val="white"/>
        </w:rPr>
      </w:pPr>
      <w:r w:rsidDel="00000000" w:rsidR="00000000" w:rsidRPr="00000000">
        <w:rPr>
          <w:rtl w:val="0"/>
        </w:rPr>
      </w:r>
    </w:p>
    <w:p w:rsidR="00000000" w:rsidDel="00000000" w:rsidP="00000000" w:rsidRDefault="00000000" w:rsidRPr="00000000" w14:paraId="00000149">
      <w:pPr>
        <w:ind w:left="0" w:firstLine="0"/>
        <w:rPr>
          <w:color w:val="222222"/>
          <w:highlight w:val="white"/>
        </w:rPr>
      </w:pPr>
      <w:r w:rsidDel="00000000" w:rsidR="00000000" w:rsidRPr="00000000">
        <w:rPr>
          <w:rtl w:val="0"/>
        </w:rPr>
      </w:r>
    </w:p>
    <w:p w:rsidR="00000000" w:rsidDel="00000000" w:rsidP="00000000" w:rsidRDefault="00000000" w:rsidRPr="00000000" w14:paraId="0000014A">
      <w:pPr>
        <w:ind w:left="0" w:firstLine="0"/>
        <w:rPr>
          <w:color w:val="222222"/>
          <w:highlight w:val="white"/>
        </w:rPr>
      </w:pPr>
      <w:r w:rsidDel="00000000" w:rsidR="00000000" w:rsidRPr="00000000">
        <w:rPr>
          <w:rtl w:val="0"/>
        </w:rPr>
      </w:r>
    </w:p>
    <w:p w:rsidR="00000000" w:rsidDel="00000000" w:rsidP="00000000" w:rsidRDefault="00000000" w:rsidRPr="00000000" w14:paraId="0000014B">
      <w:pPr>
        <w:ind w:left="0" w:firstLine="0"/>
        <w:rPr>
          <w:color w:val="222222"/>
          <w:highlight w:val="white"/>
        </w:rPr>
      </w:pPr>
      <w:r w:rsidDel="00000000" w:rsidR="00000000" w:rsidRPr="00000000">
        <w:rPr>
          <w:rtl w:val="0"/>
        </w:rPr>
      </w:r>
    </w:p>
    <w:p w:rsidR="00000000" w:rsidDel="00000000" w:rsidP="00000000" w:rsidRDefault="00000000" w:rsidRPr="00000000" w14:paraId="0000014C">
      <w:pPr>
        <w:ind w:left="0" w:firstLine="0"/>
        <w:rPr>
          <w:color w:val="222222"/>
          <w:highlight w:val="white"/>
        </w:rPr>
      </w:pPr>
      <w:r w:rsidDel="00000000" w:rsidR="00000000" w:rsidRPr="00000000">
        <w:rPr>
          <w:rtl w:val="0"/>
        </w:rPr>
      </w:r>
    </w:p>
    <w:p w:rsidR="00000000" w:rsidDel="00000000" w:rsidP="00000000" w:rsidRDefault="00000000" w:rsidRPr="00000000" w14:paraId="0000014D">
      <w:pPr>
        <w:ind w:left="0" w:firstLine="0"/>
        <w:rPr>
          <w:color w:val="222222"/>
          <w:highlight w:val="white"/>
        </w:rPr>
      </w:pPr>
      <w:r w:rsidDel="00000000" w:rsidR="00000000" w:rsidRPr="00000000">
        <w:rPr>
          <w:rtl w:val="0"/>
        </w:rPr>
      </w:r>
    </w:p>
    <w:p w:rsidR="00000000" w:rsidDel="00000000" w:rsidP="00000000" w:rsidRDefault="00000000" w:rsidRPr="00000000" w14:paraId="0000014E">
      <w:pPr>
        <w:ind w:left="0" w:firstLine="0"/>
        <w:rPr>
          <w:color w:val="222222"/>
          <w:highlight w:val="white"/>
        </w:rPr>
      </w:pPr>
      <w:r w:rsidDel="00000000" w:rsidR="00000000" w:rsidRPr="00000000">
        <w:rPr>
          <w:rtl w:val="0"/>
        </w:rPr>
      </w:r>
    </w:p>
    <w:p w:rsidR="00000000" w:rsidDel="00000000" w:rsidP="00000000" w:rsidRDefault="00000000" w:rsidRPr="00000000" w14:paraId="0000014F">
      <w:pPr>
        <w:ind w:left="0" w:firstLine="0"/>
        <w:rPr>
          <w:color w:val="222222"/>
          <w:highlight w:val="white"/>
        </w:rPr>
      </w:pPr>
      <w:r w:rsidDel="00000000" w:rsidR="00000000" w:rsidRPr="00000000">
        <w:rPr>
          <w:rtl w:val="0"/>
        </w:rPr>
      </w:r>
    </w:p>
    <w:p w:rsidR="00000000" w:rsidDel="00000000" w:rsidP="00000000" w:rsidRDefault="00000000" w:rsidRPr="00000000" w14:paraId="00000150">
      <w:pPr>
        <w:ind w:left="0" w:firstLine="0"/>
        <w:rPr>
          <w:color w:val="222222"/>
          <w:highlight w:val="white"/>
        </w:rPr>
      </w:pPr>
      <w:r w:rsidDel="00000000" w:rsidR="00000000" w:rsidRPr="00000000">
        <w:rPr>
          <w:rtl w:val="0"/>
        </w:rPr>
      </w:r>
    </w:p>
    <w:p w:rsidR="00000000" w:rsidDel="00000000" w:rsidP="00000000" w:rsidRDefault="00000000" w:rsidRPr="00000000" w14:paraId="00000151">
      <w:pPr>
        <w:ind w:left="0" w:firstLine="0"/>
        <w:rPr>
          <w:color w:val="222222"/>
          <w:highlight w:val="white"/>
        </w:rPr>
      </w:pPr>
      <w:r w:rsidDel="00000000" w:rsidR="00000000" w:rsidRPr="00000000">
        <w:rPr>
          <w:rtl w:val="0"/>
        </w:rPr>
      </w:r>
    </w:p>
    <w:p w:rsidR="00000000" w:rsidDel="00000000" w:rsidP="00000000" w:rsidRDefault="00000000" w:rsidRPr="00000000" w14:paraId="00000152">
      <w:pPr>
        <w:ind w:left="0" w:firstLine="0"/>
        <w:rPr>
          <w:color w:val="222222"/>
          <w:highlight w:val="white"/>
        </w:rPr>
      </w:pPr>
      <w:r w:rsidDel="00000000" w:rsidR="00000000" w:rsidRPr="00000000">
        <w:rPr>
          <w:rtl w:val="0"/>
        </w:rPr>
      </w:r>
    </w:p>
    <w:p w:rsidR="00000000" w:rsidDel="00000000" w:rsidP="00000000" w:rsidRDefault="00000000" w:rsidRPr="00000000" w14:paraId="00000153">
      <w:pPr>
        <w:ind w:left="0" w:firstLine="0"/>
        <w:rPr>
          <w:color w:val="222222"/>
          <w:highlight w:val="white"/>
        </w:rPr>
      </w:pPr>
      <w:r w:rsidDel="00000000" w:rsidR="00000000" w:rsidRPr="00000000">
        <w:rPr>
          <w:rtl w:val="0"/>
        </w:rPr>
      </w:r>
    </w:p>
    <w:p w:rsidR="00000000" w:rsidDel="00000000" w:rsidP="00000000" w:rsidRDefault="00000000" w:rsidRPr="00000000" w14:paraId="00000154">
      <w:pPr>
        <w:ind w:left="0" w:firstLine="0"/>
        <w:rPr>
          <w:color w:val="222222"/>
          <w:highlight w:val="white"/>
        </w:rPr>
      </w:pPr>
      <w:r w:rsidDel="00000000" w:rsidR="00000000" w:rsidRPr="00000000">
        <w:rPr>
          <w:rtl w:val="0"/>
        </w:rPr>
      </w:r>
    </w:p>
    <w:p w:rsidR="00000000" w:rsidDel="00000000" w:rsidP="00000000" w:rsidRDefault="00000000" w:rsidRPr="00000000" w14:paraId="00000155">
      <w:pPr>
        <w:ind w:left="0" w:firstLine="0"/>
        <w:rPr>
          <w:color w:val="222222"/>
          <w:highlight w:val="white"/>
        </w:rPr>
      </w:pPr>
      <w:r w:rsidDel="00000000" w:rsidR="00000000" w:rsidRPr="00000000">
        <w:rPr>
          <w:rtl w:val="0"/>
        </w:rPr>
      </w:r>
    </w:p>
    <w:p w:rsidR="00000000" w:rsidDel="00000000" w:rsidP="00000000" w:rsidRDefault="00000000" w:rsidRPr="00000000" w14:paraId="00000156">
      <w:pPr>
        <w:ind w:left="0" w:firstLine="0"/>
        <w:rPr>
          <w:color w:val="222222"/>
          <w:highlight w:val="white"/>
        </w:rPr>
      </w:pPr>
      <w:r w:rsidDel="00000000" w:rsidR="00000000" w:rsidRPr="00000000">
        <w:rPr>
          <w:rtl w:val="0"/>
        </w:rPr>
      </w:r>
    </w:p>
    <w:p w:rsidR="00000000" w:rsidDel="00000000" w:rsidP="00000000" w:rsidRDefault="00000000" w:rsidRPr="00000000" w14:paraId="00000157">
      <w:pPr>
        <w:ind w:left="0" w:firstLine="0"/>
        <w:rPr>
          <w:color w:val="222222"/>
          <w:highlight w:val="white"/>
        </w:rPr>
      </w:pPr>
      <w:r w:rsidDel="00000000" w:rsidR="00000000" w:rsidRPr="00000000">
        <w:rPr>
          <w:rtl w:val="0"/>
        </w:rPr>
      </w:r>
    </w:p>
    <w:p w:rsidR="00000000" w:rsidDel="00000000" w:rsidP="00000000" w:rsidRDefault="00000000" w:rsidRPr="00000000" w14:paraId="00000158">
      <w:pPr>
        <w:ind w:left="0" w:firstLine="0"/>
        <w:rPr>
          <w:color w:val="222222"/>
          <w:highlight w:val="white"/>
        </w:rPr>
      </w:pPr>
      <w:r w:rsidDel="00000000" w:rsidR="00000000" w:rsidRPr="00000000">
        <w:rPr>
          <w:rtl w:val="0"/>
        </w:rPr>
      </w:r>
    </w:p>
    <w:p w:rsidR="00000000" w:rsidDel="00000000" w:rsidP="00000000" w:rsidRDefault="00000000" w:rsidRPr="00000000" w14:paraId="00000159">
      <w:pPr>
        <w:pStyle w:val="Heading1"/>
        <w:ind w:left="360" w:firstLine="0"/>
        <w:rPr>
          <w:highlight w:val="white"/>
        </w:rPr>
      </w:pPr>
      <w:bookmarkStart w:colFirst="0" w:colLast="0" w:name="_heading=h.afg8o1isid03" w:id="16"/>
      <w:bookmarkEnd w:id="16"/>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ind w:left="360" w:firstLine="0"/>
        <w:rPr>
          <w:highlight w:val="white"/>
        </w:rPr>
      </w:pPr>
      <w:bookmarkStart w:colFirst="0" w:colLast="0" w:name="_heading=h.iujgyktyq4qg" w:id="17"/>
      <w:bookmarkEnd w:id="17"/>
      <w:r w:rsidDel="00000000" w:rsidR="00000000" w:rsidRPr="00000000">
        <w:rPr>
          <w:highlight w:val="white"/>
          <w:rtl w:val="0"/>
        </w:rPr>
        <w:t xml:space="preserve">Appendix A - Original Task Data</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943600" cy="1536700"/>
            <wp:effectExtent b="12700" l="12700" r="12700" t="12700"/>
            <wp:docPr id="1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943600" cy="4622800"/>
            <wp:effectExtent b="12700" l="12700" r="12700" t="12700"/>
            <wp:docPr id="13"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5943600" cy="462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943600" cy="1955800"/>
            <wp:effectExtent b="12700" l="12700" r="12700" t="12700"/>
            <wp:docPr id="30"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9436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943600" cy="2654300"/>
            <wp:effectExtent b="12700" l="12700" r="12700" t="12700"/>
            <wp:docPr id="21"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943600" cy="2641600"/>
            <wp:effectExtent b="12700" l="12700" r="12700" t="12700"/>
            <wp:docPr id="23"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943600" cy="264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5943600" cy="3009900"/>
            <wp:effectExtent b="12700" l="12700" r="12700" t="12700"/>
            <wp:docPr id="12"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943600" cy="1993900"/>
            <wp:effectExtent b="12700" l="12700" r="12700" t="12700"/>
            <wp:docPr id="17"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ind w:left="360" w:firstLine="0"/>
        <w:rPr/>
      </w:pPr>
      <w:bookmarkStart w:colFirst="0" w:colLast="0" w:name="_heading=h.tda3hvph7hsa" w:id="18"/>
      <w:bookmarkEnd w:id="18"/>
      <w:r w:rsidDel="00000000" w:rsidR="00000000" w:rsidRPr="00000000">
        <w:rPr>
          <w:rtl w:val="0"/>
        </w:rPr>
        <w:t xml:space="preserve">Appendix B - Modified Task Data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1676400"/>
            <wp:effectExtent b="12700" l="12700" r="12700" t="12700"/>
            <wp:docPr id="29"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59436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4635500"/>
            <wp:effectExtent b="12700" l="12700" r="12700" t="12700"/>
            <wp:docPr id="33" name="image26.jpg"/>
            <a:graphic>
              <a:graphicData uri="http://schemas.openxmlformats.org/drawingml/2006/picture">
                <pic:pic>
                  <pic:nvPicPr>
                    <pic:cNvPr id="0" name="image26.jpg"/>
                    <pic:cNvPicPr preferRelativeResize="0"/>
                  </pic:nvPicPr>
                  <pic:blipFill>
                    <a:blip r:embed="rId27"/>
                    <a:srcRect b="0" l="0" r="0" t="0"/>
                    <a:stretch>
                      <a:fillRect/>
                    </a:stretch>
                  </pic:blipFill>
                  <pic:spPr>
                    <a:xfrm>
                      <a:off x="0" y="0"/>
                      <a:ext cx="5943600"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943600" cy="2624138"/>
            <wp:effectExtent b="12700" l="12700" r="12700" t="12700"/>
            <wp:docPr id="8"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943600" cy="2624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943600" cy="3633788"/>
            <wp:effectExtent b="12700" l="12700" r="12700" t="12700"/>
            <wp:docPr id="32"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5943600" cy="3633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943600" cy="2843213"/>
            <wp:effectExtent b="12700" l="12700" r="12700" t="12700"/>
            <wp:docPr id="24"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5943600" cy="2843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2833688"/>
            <wp:effectExtent b="12700" l="12700" r="12700" t="12700"/>
            <wp:docPr id="15"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943600" cy="2833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1981200"/>
            <wp:effectExtent b="12700" l="12700" r="12700" t="12700"/>
            <wp:docPr id="27"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pStyle w:val="Heading1"/>
        <w:ind w:left="0" w:firstLine="0"/>
        <w:rPr/>
      </w:pPr>
      <w:bookmarkStart w:colFirst="0" w:colLast="0" w:name="_heading=h.x12tcfdee2wl" w:id="19"/>
      <w:bookmarkEnd w:id="19"/>
      <w:r w:rsidDel="00000000" w:rsidR="00000000" w:rsidRPr="00000000">
        <w:rPr>
          <w:rtl w:val="0"/>
        </w:rPr>
        <w:t xml:space="preserve">Appendix C - R Model</w:t>
      </w:r>
    </w:p>
    <w:p w:rsidR="00000000" w:rsidDel="00000000" w:rsidP="00000000" w:rsidRDefault="00000000" w:rsidRPr="00000000" w14:paraId="0000017E">
      <w:pPr>
        <w:pStyle w:val="Heading1"/>
        <w:ind w:left="0" w:firstLine="0"/>
        <w:rPr>
          <w:rFonts w:ascii="Calibri" w:cs="Calibri" w:eastAsia="Calibri" w:hAnsi="Calibri"/>
          <w:b w:val="1"/>
          <w:color w:val="000000"/>
          <w:sz w:val="40"/>
          <w:szCs w:val="40"/>
        </w:rPr>
      </w:pPr>
      <w:bookmarkStart w:colFirst="0" w:colLast="0" w:name="_heading=h.kmug9b4198qj" w:id="20"/>
      <w:bookmarkEnd w:id="20"/>
      <w:r w:rsidDel="00000000" w:rsidR="00000000" w:rsidRPr="00000000">
        <w:rPr>
          <w:rFonts w:ascii="Calibri" w:cs="Calibri" w:eastAsia="Calibri" w:hAnsi="Calibri"/>
          <w:b w:val="1"/>
          <w:color w:val="000000"/>
          <w:sz w:val="40"/>
          <w:szCs w:val="40"/>
          <w:rtl w:val="0"/>
        </w:rPr>
        <w:t xml:space="preserve">Production Plan</w:t>
      </w:r>
    </w:p>
    <w:p w:rsidR="00000000" w:rsidDel="00000000" w:rsidP="00000000" w:rsidRDefault="00000000" w:rsidRPr="00000000" w14:paraId="0000017F">
      <w:pPr>
        <w:pStyle w:val="Heading2"/>
        <w:keepNext w:val="0"/>
        <w:keepLines w:val="0"/>
        <w:spacing w:after="80" w:before="360" w:lineRule="auto"/>
        <w:rPr>
          <w:rFonts w:ascii="Calibri" w:cs="Calibri" w:eastAsia="Calibri" w:hAnsi="Calibri"/>
          <w:b w:val="1"/>
          <w:color w:val="000000"/>
          <w:sz w:val="40"/>
          <w:szCs w:val="40"/>
        </w:rPr>
      </w:pPr>
      <w:bookmarkStart w:colFirst="0" w:colLast="0" w:name="_heading=h.cor7a95lhp4u" w:id="21"/>
      <w:bookmarkEnd w:id="21"/>
      <w:r w:rsidDel="00000000" w:rsidR="00000000" w:rsidRPr="00000000">
        <w:rPr>
          <w:rFonts w:ascii="Calibri" w:cs="Calibri" w:eastAsia="Calibri" w:hAnsi="Calibri"/>
          <w:b w:val="1"/>
          <w:color w:val="000000"/>
          <w:sz w:val="40"/>
          <w:szCs w:val="40"/>
          <w:rtl w:val="0"/>
        </w:rPr>
        <w:t xml:space="preserve">R Markdown</w:t>
      </w:r>
    </w:p>
    <w:p w:rsidR="00000000" w:rsidDel="00000000" w:rsidP="00000000" w:rsidRDefault="00000000" w:rsidRPr="00000000" w14:paraId="00000180">
      <w:pPr>
        <w:rPr>
          <w:color w:val="1155cc"/>
          <w:sz w:val="24"/>
          <w:szCs w:val="24"/>
        </w:rPr>
      </w:pPr>
      <w:r w:rsidDel="00000000" w:rsidR="00000000" w:rsidRPr="00000000">
        <w:rPr>
          <w:rtl w:val="0"/>
        </w:rPr>
      </w:r>
    </w:p>
    <w:p w:rsidR="00000000" w:rsidDel="00000000" w:rsidP="00000000" w:rsidRDefault="00000000" w:rsidRPr="00000000" w14:paraId="00000181">
      <w:pPr>
        <w:rPr>
          <w:b w:val="1"/>
          <w:sz w:val="30"/>
          <w:szCs w:val="30"/>
          <w:u w:val="single"/>
        </w:rPr>
      </w:pPr>
      <w:r w:rsidDel="00000000" w:rsidR="00000000" w:rsidRPr="00000000">
        <w:rPr>
          <w:sz w:val="24"/>
          <w:szCs w:val="24"/>
          <w:rtl w:val="0"/>
        </w:rPr>
        <w:t xml:space="preserve">  </w:t>
      </w:r>
      <w:r w:rsidDel="00000000" w:rsidR="00000000" w:rsidRPr="00000000">
        <w:rPr>
          <w:b w:val="1"/>
          <w:sz w:val="30"/>
          <w:szCs w:val="30"/>
          <w:u w:val="single"/>
          <w:rtl w:val="0"/>
        </w:rPr>
        <w:t xml:space="preserve">Initial Production Plan</w:t>
      </w:r>
    </w:p>
    <w:p w:rsidR="00000000" w:rsidDel="00000000" w:rsidP="00000000" w:rsidRDefault="00000000" w:rsidRPr="00000000" w14:paraId="00000182">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479800"/>
            <wp:effectExtent b="12700" l="12700" r="12700" t="12700"/>
            <wp:docPr id="1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47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733800"/>
            <wp:effectExtent b="12700" l="12700" r="12700" t="12700"/>
            <wp:docPr id="2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373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797300"/>
            <wp:effectExtent b="12700" l="12700" r="12700" t="12700"/>
            <wp:docPr id="2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79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ind w:left="0" w:right="600" w:firstLine="0"/>
        <w:rPr>
          <w:b w:val="1"/>
          <w:sz w:val="30"/>
          <w:szCs w:val="30"/>
          <w:u w:val="single"/>
        </w:rPr>
      </w:pPr>
      <w:r w:rsidDel="00000000" w:rsidR="00000000" w:rsidRPr="00000000">
        <w:rPr>
          <w:b w:val="1"/>
          <w:sz w:val="30"/>
          <w:szCs w:val="30"/>
          <w:u w:val="single"/>
          <w:rtl w:val="0"/>
        </w:rPr>
        <w:t xml:space="preserve">Shadow prices / Row Duals for Initial Production Plan</w:t>
      </w:r>
    </w:p>
    <w:p w:rsidR="00000000" w:rsidDel="00000000" w:rsidP="00000000" w:rsidRDefault="00000000" w:rsidRPr="00000000" w14:paraId="00000186">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2984500"/>
            <wp:effectExtent b="12700" l="12700" r="12700" t="12700"/>
            <wp:docPr id="16"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ind w:left="0" w:right="600" w:firstLine="0"/>
        <w:rPr>
          <w:b w:val="1"/>
          <w:sz w:val="30"/>
          <w:szCs w:val="30"/>
          <w:u w:val="single"/>
        </w:rPr>
      </w:pPr>
      <w:r w:rsidDel="00000000" w:rsidR="00000000" w:rsidRPr="00000000">
        <w:rPr>
          <w:b w:val="1"/>
          <w:sz w:val="30"/>
          <w:szCs w:val="30"/>
          <w:u w:val="single"/>
          <w:rtl w:val="0"/>
        </w:rPr>
        <w:t xml:space="preserve">Modified Production Plan</w:t>
      </w:r>
    </w:p>
    <w:p w:rsidR="00000000" w:rsidDel="00000000" w:rsidP="00000000" w:rsidRDefault="00000000" w:rsidRPr="00000000" w14:paraId="00000188">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548063"/>
            <wp:effectExtent b="12700" l="12700" r="12700" t="1270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3548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848100"/>
            <wp:effectExtent b="12700" l="12700" r="12700" t="12700"/>
            <wp:docPr id="3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left="0" w:right="600" w:firstLine="0"/>
        <w:rPr>
          <w:b w:val="1"/>
          <w:sz w:val="30"/>
          <w:szCs w:val="30"/>
          <w:u w:val="single"/>
        </w:rPr>
      </w:pPr>
      <w:r w:rsidDel="00000000" w:rsidR="00000000" w:rsidRPr="00000000">
        <w:rPr>
          <w:b w:val="1"/>
          <w:sz w:val="30"/>
          <w:szCs w:val="30"/>
          <w:u w:val="single"/>
        </w:rPr>
        <w:drawing>
          <wp:inline distB="114300" distT="114300" distL="114300" distR="114300">
            <wp:extent cx="5943600" cy="3517900"/>
            <wp:effectExtent b="12700" l="12700" r="12700" t="12700"/>
            <wp:docPr id="3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ind w:left="0" w:right="600" w:firstLine="0"/>
        <w:rPr>
          <w:b w:val="1"/>
          <w:sz w:val="30"/>
          <w:szCs w:val="30"/>
          <w:u w:val="single"/>
        </w:rPr>
      </w:pPr>
      <w:r w:rsidDel="00000000" w:rsidR="00000000" w:rsidRPr="00000000">
        <w:rPr>
          <w:rtl w:val="0"/>
        </w:rPr>
      </w:r>
    </w:p>
    <w:p w:rsidR="00000000" w:rsidDel="00000000" w:rsidP="00000000" w:rsidRDefault="00000000" w:rsidRPr="00000000" w14:paraId="0000018C">
      <w:pPr>
        <w:spacing w:after="240" w:before="240" w:lineRule="auto"/>
        <w:ind w:right="600"/>
        <w:rPr>
          <w:b w:val="1"/>
          <w:sz w:val="30"/>
          <w:szCs w:val="30"/>
          <w:u w:val="single"/>
        </w:rPr>
      </w:pPr>
      <w:r w:rsidDel="00000000" w:rsidR="00000000" w:rsidRPr="00000000">
        <w:rPr>
          <w:b w:val="1"/>
          <w:sz w:val="30"/>
          <w:szCs w:val="30"/>
          <w:u w:val="single"/>
          <w:rtl w:val="0"/>
        </w:rPr>
        <w:t xml:space="preserve">Shadow prices / Row Duals for Modified Production Plan</w:t>
      </w:r>
    </w:p>
    <w:p w:rsidR="00000000" w:rsidDel="00000000" w:rsidP="00000000" w:rsidRDefault="00000000" w:rsidRPr="00000000" w14:paraId="0000018D">
      <w:pPr>
        <w:spacing w:after="240" w:before="240" w:lineRule="auto"/>
        <w:ind w:right="600"/>
        <w:rPr>
          <w:b w:val="1"/>
          <w:sz w:val="30"/>
          <w:szCs w:val="30"/>
          <w:u w:val="single"/>
        </w:rPr>
      </w:pPr>
      <w:r w:rsidDel="00000000" w:rsidR="00000000" w:rsidRPr="00000000">
        <w:rPr>
          <w:b w:val="1"/>
          <w:sz w:val="30"/>
          <w:szCs w:val="30"/>
          <w:u w:val="single"/>
        </w:rPr>
        <w:drawing>
          <wp:inline distB="114300" distT="114300" distL="114300" distR="114300">
            <wp:extent cx="5943600" cy="3835400"/>
            <wp:effectExtent b="12700" l="12700" r="12700" t="12700"/>
            <wp:docPr id="2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Style w:val="Heading1"/>
        <w:rPr/>
      </w:pPr>
      <w:bookmarkStart w:colFirst="0" w:colLast="0" w:name="_heading=h.jemuaspwhxw" w:id="22"/>
      <w:bookmarkEnd w:id="22"/>
      <w:r w:rsidDel="00000000" w:rsidR="00000000" w:rsidRPr="00000000">
        <w:rPr>
          <w:rtl w:val="0"/>
        </w:rPr>
        <w:t xml:space="preserve">A</w:t>
      </w:r>
      <w:r w:rsidDel="00000000" w:rsidR="00000000" w:rsidRPr="00000000">
        <w:rPr>
          <w:rtl w:val="0"/>
        </w:rPr>
        <w:t xml:space="preserve">ppendix D - Worker maximum limit</w:t>
      </w:r>
    </w:p>
    <w:p w:rsidR="00000000" w:rsidDel="00000000" w:rsidP="00000000" w:rsidRDefault="00000000" w:rsidRPr="00000000" w14:paraId="0000018F">
      <w:pPr>
        <w:rPr/>
      </w:pPr>
      <w:r w:rsidDel="00000000" w:rsidR="00000000" w:rsidRPr="00000000">
        <w:rPr>
          <w:rtl w:val="0"/>
        </w:rPr>
      </w:r>
    </w:p>
    <w:tbl>
      <w:tblPr>
        <w:tblStyle w:val="Table3"/>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985"/>
        <w:gridCol w:w="2250"/>
        <w:gridCol w:w="3090"/>
        <w:tblGridChange w:id="0">
          <w:tblGrid>
            <w:gridCol w:w="1035"/>
            <w:gridCol w:w="2985"/>
            <w:gridCol w:w="2250"/>
            <w:gridCol w:w="3090"/>
          </w:tblGrid>
        </w:tblGridChange>
      </w:tblGrid>
      <w:tr>
        <w:trPr>
          <w:trHeight w:val="300" w:hRule="atLeast"/>
        </w:trPr>
        <w:tc>
          <w:tcPr>
            <w:gridSpan w:val="4"/>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jc w:val="center"/>
              <w:rPr>
                <w:b w:val="1"/>
              </w:rPr>
            </w:pPr>
            <w:r w:rsidDel="00000000" w:rsidR="00000000" w:rsidRPr="00000000">
              <w:rPr>
                <w:b w:val="1"/>
                <w:rtl w:val="0"/>
              </w:rPr>
              <w:t xml:space="preserve">Workers Allocation</w:t>
            </w:r>
          </w:p>
        </w:tc>
      </w:tr>
      <w:tr>
        <w:trPr>
          <w:trHeight w:val="36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jc w:val="center"/>
              <w:rPr>
                <w:b w:val="1"/>
              </w:rPr>
            </w:pPr>
            <w:r w:rsidDel="00000000" w:rsidR="00000000" w:rsidRPr="00000000">
              <w:rPr>
                <w:b w:val="1"/>
                <w:rtl w:val="0"/>
              </w:rPr>
              <w:t xml:space="preserve">Stations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jc w:val="center"/>
              <w:rPr/>
            </w:pPr>
            <w:r w:rsidDel="00000000" w:rsidR="00000000" w:rsidRPr="00000000">
              <w:rPr>
                <w:b w:val="1"/>
                <w:rtl w:val="0"/>
              </w:rPr>
              <w:t xml:space="preserve">Maximum available allocation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jc w:val="center"/>
              <w:rPr/>
            </w:pPr>
            <w:r w:rsidDel="00000000" w:rsidR="00000000" w:rsidRPr="00000000">
              <w:rPr>
                <w:b w:val="1"/>
                <w:rtl w:val="0"/>
              </w:rPr>
              <w:t xml:space="preserve">Currently allocated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jc w:val="center"/>
              <w:rPr/>
            </w:pPr>
            <w:r w:rsidDel="00000000" w:rsidR="00000000" w:rsidRPr="00000000">
              <w:rPr>
                <w:b w:val="1"/>
                <w:rtl w:val="0"/>
              </w:rPr>
              <w:t xml:space="preserve">Modified no of Workers</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jc w:val="center"/>
              <w:rPr/>
            </w:pPr>
            <w:r w:rsidDel="00000000" w:rsidR="00000000" w:rsidRPr="00000000">
              <w:rPr>
                <w:rtl w:val="0"/>
              </w:rPr>
              <w:t xml:space="preserve">station1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jc w:val="center"/>
              <w:rPr/>
            </w:pPr>
            <w:r w:rsidDel="00000000" w:rsidR="00000000" w:rsidRPr="00000000">
              <w:rPr>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jc w:val="center"/>
              <w:rPr/>
            </w:pPr>
            <w:r w:rsidDel="00000000" w:rsidR="00000000" w:rsidRPr="00000000">
              <w:rPr>
                <w:rtl w:val="0"/>
              </w:rPr>
              <w:t xml:space="preserve">station2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jc w:val="center"/>
              <w:rPr/>
            </w:pPr>
            <w:r w:rsidDel="00000000" w:rsidR="00000000" w:rsidRPr="00000000">
              <w:rPr>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jc w:val="center"/>
              <w:rPr/>
            </w:pPr>
            <w:r w:rsidDel="00000000" w:rsidR="00000000" w:rsidRPr="00000000">
              <w:rPr>
                <w:rtl w:val="0"/>
              </w:rPr>
              <w:t xml:space="preserve">station3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jc w:val="center"/>
              <w:rPr/>
            </w:pPr>
            <w:r w:rsidDel="00000000" w:rsidR="00000000" w:rsidRPr="00000000">
              <w:rPr>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jc w:val="center"/>
              <w:rPr/>
            </w:pPr>
            <w:r w:rsidDel="00000000" w:rsidR="00000000" w:rsidRPr="00000000">
              <w:rPr>
                <w:rtl w:val="0"/>
              </w:rPr>
              <w:t xml:space="preserve">station4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jc w:val="center"/>
              <w:rPr/>
            </w:pPr>
            <w:r w:rsidDel="00000000" w:rsidR="00000000" w:rsidRPr="00000000">
              <w:rPr>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jc w:val="center"/>
              <w:rPr/>
            </w:pPr>
            <w:r w:rsidDel="00000000" w:rsidR="00000000" w:rsidRPr="00000000">
              <w:rPr>
                <w:rtl w:val="0"/>
              </w:rPr>
              <w:t xml:space="preserve">station5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jc w:val="center"/>
              <w:rPr/>
            </w:pPr>
            <w:r w:rsidDel="00000000" w:rsidR="00000000" w:rsidRPr="00000000">
              <w:rPr>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jc w:val="center"/>
              <w:rPr/>
            </w:pPr>
            <w:r w:rsidDel="00000000" w:rsidR="00000000" w:rsidRPr="00000000">
              <w:rPr>
                <w:rtl w:val="0"/>
              </w:rPr>
              <w:t xml:space="preserve">station6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widowControl w:val="0"/>
              <w:spacing w:line="276"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F">
            <w:pPr>
              <w:widowControl w:val="0"/>
              <w:spacing w:line="276" w:lineRule="auto"/>
              <w:jc w:val="center"/>
              <w:rPr/>
            </w:pPr>
            <w:r w:rsidDel="00000000" w:rsidR="00000000" w:rsidRPr="00000000">
              <w:rPr>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0">
            <w:pPr>
              <w:widowControl w:val="0"/>
              <w:spacing w:line="276" w:lineRule="auto"/>
              <w:jc w:val="center"/>
              <w:rPr/>
            </w:pPr>
            <w:r w:rsidDel="00000000" w:rsidR="00000000" w:rsidRPr="00000000">
              <w:rPr>
                <w:rtl w:val="0"/>
              </w:rPr>
              <w:t xml:space="preserve">station7</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3">
            <w:pPr>
              <w:widowControl w:val="0"/>
              <w:spacing w:line="276" w:lineRule="auto"/>
              <w:jc w:val="center"/>
              <w:rPr/>
            </w:pPr>
            <w:r w:rsidDel="00000000" w:rsidR="00000000" w:rsidRPr="00000000">
              <w:rPr>
                <w:rtl w:val="0"/>
              </w:rPr>
              <w:t xml:space="preserve">1</w:t>
            </w:r>
          </w:p>
        </w:tc>
      </w:tr>
    </w:tbl>
    <w:p w:rsidR="00000000" w:rsidDel="00000000" w:rsidP="00000000" w:rsidRDefault="00000000" w:rsidRPr="00000000" w14:paraId="000001B4">
      <w:pPr>
        <w:rPr/>
      </w:pPr>
      <w:r w:rsidDel="00000000" w:rsidR="00000000" w:rsidRPr="00000000">
        <w:rPr>
          <w:rtl w:val="0"/>
        </w:rPr>
      </w:r>
    </w:p>
    <w:sectPr>
      <w:headerReference r:id="rId41" w:type="default"/>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TP-60 Team Project Paper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F0F4F"/>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2C0E01"/>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F0F4F"/>
    <w:pPr>
      <w:tabs>
        <w:tab w:val="center" w:pos="4680"/>
        <w:tab w:val="right" w:pos="9360"/>
      </w:tabs>
    </w:pPr>
  </w:style>
  <w:style w:type="character" w:styleId="HeaderChar" w:customStyle="1">
    <w:name w:val="Header Char"/>
    <w:basedOn w:val="DefaultParagraphFont"/>
    <w:link w:val="Header"/>
    <w:uiPriority w:val="99"/>
    <w:rsid w:val="00DF0F4F"/>
  </w:style>
  <w:style w:type="paragraph" w:styleId="Footer">
    <w:name w:val="footer"/>
    <w:basedOn w:val="Normal"/>
    <w:link w:val="FooterChar"/>
    <w:uiPriority w:val="99"/>
    <w:unhideWhenUsed w:val="1"/>
    <w:rsid w:val="00DF0F4F"/>
    <w:pPr>
      <w:tabs>
        <w:tab w:val="center" w:pos="4680"/>
        <w:tab w:val="right" w:pos="9360"/>
      </w:tabs>
    </w:pPr>
  </w:style>
  <w:style w:type="character" w:styleId="FooterChar" w:customStyle="1">
    <w:name w:val="Footer Char"/>
    <w:basedOn w:val="DefaultParagraphFont"/>
    <w:link w:val="Footer"/>
    <w:uiPriority w:val="99"/>
    <w:rsid w:val="00DF0F4F"/>
  </w:style>
  <w:style w:type="character" w:styleId="Heading1Char" w:customStyle="1">
    <w:name w:val="Heading 1 Char"/>
    <w:basedOn w:val="DefaultParagraphFont"/>
    <w:link w:val="Heading1"/>
    <w:uiPriority w:val="9"/>
    <w:rsid w:val="00DF0F4F"/>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DF0F4F"/>
    <w:pPr>
      <w:spacing w:line="259" w:lineRule="auto"/>
      <w:outlineLvl w:val="9"/>
    </w:pPr>
  </w:style>
  <w:style w:type="paragraph" w:styleId="TOC1">
    <w:name w:val="toc 1"/>
    <w:basedOn w:val="Normal"/>
    <w:next w:val="Normal"/>
    <w:autoRedefine w:val="1"/>
    <w:uiPriority w:val="39"/>
    <w:unhideWhenUsed w:val="1"/>
    <w:rsid w:val="00DF0F4F"/>
    <w:pPr>
      <w:spacing w:after="100"/>
    </w:pPr>
  </w:style>
  <w:style w:type="character" w:styleId="Hyperlink">
    <w:name w:val="Hyperlink"/>
    <w:basedOn w:val="DefaultParagraphFont"/>
    <w:uiPriority w:val="99"/>
    <w:unhideWhenUsed w:val="1"/>
    <w:rsid w:val="00DF0F4F"/>
    <w:rPr>
      <w:color w:val="0000ff" w:themeColor="hyperlink"/>
      <w:u w:val="single"/>
    </w:rPr>
  </w:style>
  <w:style w:type="character" w:styleId="Heading2Char" w:customStyle="1">
    <w:name w:val="Heading 2 Char"/>
    <w:basedOn w:val="DefaultParagraphFont"/>
    <w:link w:val="Heading2"/>
    <w:uiPriority w:val="9"/>
    <w:rsid w:val="002C0E01"/>
    <w:rPr>
      <w:rFonts w:asciiTheme="majorHAnsi" w:cstheme="majorBidi" w:eastAsiaTheme="majorEastAsia" w:hAnsiTheme="majorHAnsi"/>
      <w:color w:val="365f91" w:themeColor="accent1" w:themeShade="0000BF"/>
      <w:sz w:val="26"/>
      <w:szCs w:val="26"/>
    </w:rPr>
  </w:style>
  <w:style w:type="table" w:styleId="TableGrid">
    <w:name w:val="Table Grid"/>
    <w:basedOn w:val="TableNormal"/>
    <w:uiPriority w:val="59"/>
    <w:rsid w:val="00ED07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2">
    <w:name w:val="toc 2"/>
    <w:basedOn w:val="Normal"/>
    <w:next w:val="Normal"/>
    <w:autoRedefine w:val="1"/>
    <w:uiPriority w:val="39"/>
    <w:unhideWhenUsed w:val="1"/>
    <w:rsid w:val="00493450"/>
    <w:pPr>
      <w:spacing w:after="100"/>
      <w:ind w:left="220"/>
    </w:pPr>
  </w:style>
  <w:style w:type="paragraph" w:styleId="ListParagraph">
    <w:name w:val="List Paragraph"/>
    <w:basedOn w:val="Normal"/>
    <w:uiPriority w:val="34"/>
    <w:qFormat w:val="1"/>
    <w:rsid w:val="007F7DB5"/>
    <w:pPr>
      <w:ind w:left="720"/>
      <w:contextualSpacing w:val="1"/>
    </w:pPr>
  </w:style>
  <w:style w:type="character" w:styleId="CommentReference">
    <w:name w:val="annotation reference"/>
    <w:basedOn w:val="DefaultParagraphFont"/>
    <w:uiPriority w:val="99"/>
    <w:semiHidden w:val="1"/>
    <w:unhideWhenUsed w:val="1"/>
    <w:rsid w:val="00942A16"/>
    <w:rPr>
      <w:sz w:val="16"/>
      <w:szCs w:val="16"/>
    </w:rPr>
  </w:style>
  <w:style w:type="paragraph" w:styleId="CommentText">
    <w:name w:val="annotation text"/>
    <w:basedOn w:val="Normal"/>
    <w:link w:val="CommentTextChar"/>
    <w:uiPriority w:val="99"/>
    <w:semiHidden w:val="1"/>
    <w:unhideWhenUsed w:val="1"/>
    <w:rsid w:val="00942A16"/>
    <w:rPr>
      <w:sz w:val="20"/>
      <w:szCs w:val="20"/>
    </w:rPr>
  </w:style>
  <w:style w:type="character" w:styleId="CommentTextChar" w:customStyle="1">
    <w:name w:val="Comment Text Char"/>
    <w:basedOn w:val="DefaultParagraphFont"/>
    <w:link w:val="CommentText"/>
    <w:uiPriority w:val="99"/>
    <w:semiHidden w:val="1"/>
    <w:rsid w:val="00942A16"/>
    <w:rPr>
      <w:sz w:val="20"/>
      <w:szCs w:val="20"/>
    </w:rPr>
  </w:style>
  <w:style w:type="paragraph" w:styleId="BalloonText">
    <w:name w:val="Balloon Text"/>
    <w:basedOn w:val="Normal"/>
    <w:link w:val="BalloonTextChar"/>
    <w:uiPriority w:val="99"/>
    <w:semiHidden w:val="1"/>
    <w:unhideWhenUsed w:val="1"/>
    <w:rsid w:val="00942A16"/>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42A16"/>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217556"/>
    <w:rPr>
      <w:b w:val="1"/>
      <w:bCs w:val="1"/>
    </w:rPr>
  </w:style>
  <w:style w:type="character" w:styleId="CommentSubjectChar" w:customStyle="1">
    <w:name w:val="Comment Subject Char"/>
    <w:basedOn w:val="CommentTextChar"/>
    <w:link w:val="CommentSubject"/>
    <w:uiPriority w:val="99"/>
    <w:semiHidden w:val="1"/>
    <w:rsid w:val="00217556"/>
    <w:rPr>
      <w:b w:val="1"/>
      <w:bCs w:val="1"/>
      <w:sz w:val="20"/>
      <w:szCs w:val="20"/>
    </w:rPr>
  </w:style>
  <w:style w:type="paragraph" w:styleId="NoSpacing">
    <w:name w:val="No Spacing"/>
    <w:link w:val="NoSpacingChar"/>
    <w:uiPriority w:val="1"/>
    <w:qFormat w:val="1"/>
    <w:rsid w:val="00306E39"/>
  </w:style>
  <w:style w:type="paragraph" w:styleId="EndNoteBibliographyTitle" w:customStyle="1">
    <w:name w:val="EndNote Bibliography Title"/>
    <w:basedOn w:val="Normal"/>
    <w:link w:val="EndNoteBibliographyTitleChar"/>
    <w:rsid w:val="00741536"/>
    <w:pPr>
      <w:jc w:val="center"/>
    </w:pPr>
    <w:rPr>
      <w:rFonts w:ascii="Calibri" w:cs="Calibri" w:hAnsi="Calibri"/>
      <w:noProof w:val="1"/>
    </w:rPr>
  </w:style>
  <w:style w:type="character" w:styleId="NoSpacingChar" w:customStyle="1">
    <w:name w:val="No Spacing Char"/>
    <w:basedOn w:val="DefaultParagraphFont"/>
    <w:link w:val="NoSpacing"/>
    <w:uiPriority w:val="1"/>
    <w:rsid w:val="00741536"/>
  </w:style>
  <w:style w:type="character" w:styleId="EndNoteBibliographyTitleChar" w:customStyle="1">
    <w:name w:val="EndNote Bibliography Title Char"/>
    <w:basedOn w:val="NoSpacingChar"/>
    <w:link w:val="EndNoteBibliographyTitle"/>
    <w:rsid w:val="00741536"/>
    <w:rPr>
      <w:rFonts w:ascii="Calibri" w:cs="Calibri" w:hAnsi="Calibri"/>
      <w:noProof w:val="1"/>
    </w:rPr>
  </w:style>
  <w:style w:type="paragraph" w:styleId="EndNoteBibliography" w:customStyle="1">
    <w:name w:val="EndNote Bibliography"/>
    <w:basedOn w:val="Normal"/>
    <w:link w:val="EndNoteBibliographyChar"/>
    <w:rsid w:val="00741536"/>
    <w:rPr>
      <w:rFonts w:ascii="Calibri" w:cs="Calibri" w:hAnsi="Calibri"/>
      <w:noProof w:val="1"/>
    </w:rPr>
  </w:style>
  <w:style w:type="character" w:styleId="EndNoteBibliographyChar" w:customStyle="1">
    <w:name w:val="EndNote Bibliography Char"/>
    <w:basedOn w:val="NoSpacingChar"/>
    <w:link w:val="EndNoteBibliography"/>
    <w:rsid w:val="00741536"/>
    <w:rPr>
      <w:rFonts w:ascii="Calibri" w:cs="Calibri" w:hAnsi="Calibri"/>
      <w:noProof w:val="1"/>
    </w:rPr>
  </w:style>
  <w:style w:type="character" w:styleId="LineNumber">
    <w:name w:val="line number"/>
    <w:basedOn w:val="DefaultParagraphFont"/>
    <w:uiPriority w:val="99"/>
    <w:semiHidden w:val="1"/>
    <w:unhideWhenUsed w:val="1"/>
    <w:rsid w:val="00EB02B5"/>
  </w:style>
  <w:style w:type="character" w:styleId="Mention">
    <w:name w:val="Mention"/>
    <w:basedOn w:val="DefaultParagraphFont"/>
    <w:uiPriority w:val="99"/>
    <w:semiHidden w:val="1"/>
    <w:unhideWhenUsed w:val="1"/>
    <w:rsid w:val="000426E0"/>
    <w:rPr>
      <w:color w:val="2b579a"/>
      <w:shd w:color="auto" w:fill="e6e6e6"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3.jp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4.jpg"/><Relationship Id="rId21" Type="http://schemas.openxmlformats.org/officeDocument/2006/relationships/image" Target="media/image21.jpg"/><Relationship Id="rId24" Type="http://schemas.openxmlformats.org/officeDocument/2006/relationships/image" Target="media/image14.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2.jpg"/><Relationship Id="rId25" Type="http://schemas.openxmlformats.org/officeDocument/2006/relationships/image" Target="media/image10.jpg"/><Relationship Id="rId28" Type="http://schemas.openxmlformats.org/officeDocument/2006/relationships/image" Target="media/image5.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jpg"/><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image" Target="media/image9.jpg"/><Relationship Id="rId30" Type="http://schemas.openxmlformats.org/officeDocument/2006/relationships/image" Target="media/image27.jpg"/><Relationship Id="rId11" Type="http://schemas.openxmlformats.org/officeDocument/2006/relationships/image" Target="media/image7.jpg"/><Relationship Id="rId33" Type="http://schemas.openxmlformats.org/officeDocument/2006/relationships/image" Target="media/image8.png"/><Relationship Id="rId10" Type="http://schemas.openxmlformats.org/officeDocument/2006/relationships/image" Target="media/image18.png"/><Relationship Id="rId32" Type="http://schemas.openxmlformats.org/officeDocument/2006/relationships/image" Target="media/image17.jpg"/><Relationship Id="rId13" Type="http://schemas.openxmlformats.org/officeDocument/2006/relationships/image" Target="media/image30.png"/><Relationship Id="rId35" Type="http://schemas.openxmlformats.org/officeDocument/2006/relationships/image" Target="media/image15.png"/><Relationship Id="rId12" Type="http://schemas.openxmlformats.org/officeDocument/2006/relationships/image" Target="media/image28.png"/><Relationship Id="rId34" Type="http://schemas.openxmlformats.org/officeDocument/2006/relationships/image" Target="media/image13.png"/><Relationship Id="rId15" Type="http://schemas.openxmlformats.org/officeDocument/2006/relationships/image" Target="media/image29.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31.png"/><Relationship Id="rId17" Type="http://schemas.openxmlformats.org/officeDocument/2006/relationships/image" Target="media/image33.jpg"/><Relationship Id="rId39" Type="http://schemas.openxmlformats.org/officeDocument/2006/relationships/image" Target="media/image19.png"/><Relationship Id="rId16" Type="http://schemas.openxmlformats.org/officeDocument/2006/relationships/image" Target="media/image3.png"/><Relationship Id="rId38" Type="http://schemas.openxmlformats.org/officeDocument/2006/relationships/image" Target="media/image20.png"/><Relationship Id="rId19" Type="http://schemas.openxmlformats.org/officeDocument/2006/relationships/image" Target="media/image6.jpg"/><Relationship Id="rId18" Type="http://schemas.openxmlformats.org/officeDocument/2006/relationships/hyperlink" Target="https://www.whatissixsigma.net/assembly-line-balan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0nzadgLcAcGgOTq94NrRX3P7Q==">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2017-12-01T01:04:00Z</dcterms:created>
  <dc:creator>Aaron Cavanaugh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d2c5ee8c-09b4-4f56-8edd-a9a1ed9c8d26</vt:lpwstr>
  </property>
  <property fmtid="{D5CDD505-2E9C-101B-9397-08002B2CF9AE}" pid="3" name="CTPClassification">
    <vt:lpwstr>CTP_NWR</vt:lpwstr>
  </property>
</Properties>
</file>