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BA51CD" w:rsidRDefault="008024E3" w:rsidP="00FC7737">
      <w:pPr>
        <w:spacing w:after="0" w:line="360" w:lineRule="auto"/>
        <w:jc w:val="center"/>
        <w:rPr>
          <w:rFonts w:ascii="Arial Black" w:hAnsi="Arial Black"/>
          <w:b/>
          <w:bCs/>
          <w:color w:val="833C0B" w:themeColor="accent2" w:themeShade="80"/>
          <w:sz w:val="40"/>
          <w:szCs w:val="40"/>
          <w:u w:val="single"/>
        </w:rPr>
      </w:pPr>
      <w:r w:rsidRPr="00BA51CD">
        <w:rPr>
          <w:rFonts w:ascii="Arial Black" w:hAnsi="Arial Black"/>
          <w:b/>
          <w:bCs/>
          <w:color w:val="833C0B" w:themeColor="accent2" w:themeShade="80"/>
          <w:sz w:val="40"/>
          <w:szCs w:val="40"/>
          <w:u w:val="single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BA51CD">
        <w:rPr>
          <w:b/>
          <w:bCs/>
          <w:color w:val="1F3864" w:themeColor="accent1" w:themeShade="80"/>
          <w:sz w:val="32"/>
          <w:szCs w:val="32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lastRenderedPageBreak/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A51CD">
        <w:rPr>
          <w:b/>
          <w:bCs/>
          <w:color w:val="1F3864" w:themeColor="accent1" w:themeShade="80"/>
          <w:sz w:val="32"/>
          <w:szCs w:val="32"/>
        </w:rPr>
        <w:t>B. Daily Trend for Total Orders</w:t>
      </w:r>
      <w:r w:rsidRPr="00BA51CD">
        <w:rPr>
          <w:b/>
          <w:bCs/>
          <w:color w:val="1F3864" w:themeColor="accent1" w:themeShade="80"/>
          <w:sz w:val="32"/>
          <w:szCs w:val="32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Pr="00BA51CD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BA51CD">
        <w:rPr>
          <w:b/>
          <w:bCs/>
          <w:color w:val="1F3864" w:themeColor="accent1" w:themeShade="80"/>
          <w:sz w:val="32"/>
          <w:szCs w:val="32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Pr="00BA51C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BA51CD">
        <w:rPr>
          <w:b/>
          <w:bCs/>
          <w:color w:val="1F3864" w:themeColor="accent1" w:themeShade="80"/>
          <w:sz w:val="32"/>
          <w:szCs w:val="32"/>
        </w:rPr>
        <w:t xml:space="preserve">D. </w:t>
      </w:r>
      <w:r w:rsidR="008927EF" w:rsidRPr="00BA51CD">
        <w:rPr>
          <w:b/>
          <w:bCs/>
          <w:color w:val="1F3864" w:themeColor="accent1" w:themeShade="80"/>
          <w:sz w:val="32"/>
          <w:szCs w:val="32"/>
        </w:rPr>
        <w:t xml:space="preserve">% of </w:t>
      </w:r>
      <w:r w:rsidRPr="00BA51CD">
        <w:rPr>
          <w:b/>
          <w:bCs/>
          <w:color w:val="1F3864" w:themeColor="accent1" w:themeShade="80"/>
          <w:sz w:val="32"/>
          <w:szCs w:val="32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lastRenderedPageBreak/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BA51CD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BA51CD">
        <w:rPr>
          <w:b/>
          <w:bCs/>
          <w:color w:val="1F3864" w:themeColor="accent1" w:themeShade="80"/>
          <w:sz w:val="32"/>
          <w:szCs w:val="32"/>
        </w:rPr>
        <w:t xml:space="preserve">F. Total </w:t>
      </w:r>
      <w:r w:rsidR="007E4D25" w:rsidRPr="00BA51CD">
        <w:rPr>
          <w:b/>
          <w:bCs/>
          <w:color w:val="1F3864" w:themeColor="accent1" w:themeShade="80"/>
          <w:sz w:val="32"/>
          <w:szCs w:val="32"/>
        </w:rPr>
        <w:t>Pizzas Sold</w:t>
      </w:r>
      <w:r w:rsidRPr="00BA51CD">
        <w:rPr>
          <w:b/>
          <w:bCs/>
          <w:color w:val="1F3864" w:themeColor="accent1" w:themeShade="80"/>
          <w:sz w:val="32"/>
          <w:szCs w:val="32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BA51CD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BA51CD">
        <w:rPr>
          <w:b/>
          <w:bCs/>
          <w:color w:val="1F3864" w:themeColor="accent1" w:themeShade="80"/>
          <w:sz w:val="32"/>
          <w:szCs w:val="32"/>
        </w:rPr>
        <w:t xml:space="preserve">G. </w:t>
      </w:r>
      <w:r w:rsidRPr="00BA51CD">
        <w:rPr>
          <w:b/>
          <w:bCs/>
          <w:color w:val="1F3864" w:themeColor="accent1" w:themeShade="80"/>
          <w:sz w:val="32"/>
          <w:szCs w:val="32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lastRenderedPageBreak/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Pr="00BA51CD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BA51CD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BA51CD">
        <w:rPr>
          <w:b/>
          <w:bCs/>
          <w:color w:val="1F3864" w:themeColor="accent1" w:themeShade="80"/>
          <w:sz w:val="32"/>
          <w:szCs w:val="32"/>
          <w:lang w:val="en-US"/>
        </w:rPr>
        <w:t>Bottom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400B136A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lastRenderedPageBreak/>
        <w:t>If you want to apply the Month, Quarter, Week filters to the above queries you can use WHERE clause. Follow some of below examples</w:t>
      </w:r>
    </w:p>
    <w:p w14:paraId="35625B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SELECT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COUNT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FF"/>
          <w:kern w:val="0"/>
        </w:rPr>
        <w:t>DISTINCT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AS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3E0B38">
        <w:rPr>
          <w:rFonts w:ascii="Consolas" w:hAnsi="Consolas" w:cs="Consolas"/>
          <w:color w:val="000000"/>
          <w:kern w:val="0"/>
        </w:rPr>
        <w:t xml:space="preserve"> </w:t>
      </w:r>
    </w:p>
    <w:p w14:paraId="196735C4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FROM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786563A" w14:textId="77777777" w:rsidR="003E0B38" w:rsidRPr="003E0B38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WHERE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MONTH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808080"/>
          <w:kern w:val="0"/>
        </w:rPr>
        <w:t>=</w:t>
      </w:r>
      <w:r w:rsidRPr="003E0B38">
        <w:rPr>
          <w:rFonts w:ascii="Consolas" w:hAnsi="Consolas" w:cs="Consolas"/>
          <w:color w:val="000000"/>
          <w:kern w:val="0"/>
        </w:rPr>
        <w:t xml:space="preserve"> 1</w:t>
      </w:r>
    </w:p>
    <w:p w14:paraId="52382406" w14:textId="67A6C77C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3E0B38">
        <w:rPr>
          <w:rFonts w:ascii="Consolas" w:hAnsi="Consolas" w:cs="Consolas"/>
          <w:color w:val="0000FF"/>
          <w:kern w:val="0"/>
        </w:rPr>
        <w:t>GROUP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r w:rsidRPr="003E0B38">
        <w:rPr>
          <w:rFonts w:ascii="Consolas" w:hAnsi="Consolas" w:cs="Consolas"/>
          <w:color w:val="0000FF"/>
          <w:kern w:val="0"/>
        </w:rPr>
        <w:t>BY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0B38">
        <w:rPr>
          <w:rFonts w:ascii="Consolas" w:hAnsi="Consolas" w:cs="Consolas"/>
          <w:color w:val="FF00FF"/>
          <w:kern w:val="0"/>
        </w:rPr>
        <w:t>DATENAME</w:t>
      </w:r>
      <w:r w:rsidRPr="003E0B38">
        <w:rPr>
          <w:rFonts w:ascii="Consolas" w:hAnsi="Consolas" w:cs="Consolas"/>
          <w:color w:val="808080"/>
          <w:kern w:val="0"/>
        </w:rPr>
        <w:t>(</w:t>
      </w:r>
      <w:proofErr w:type="gramEnd"/>
      <w:r w:rsidRPr="003E0B38">
        <w:rPr>
          <w:rFonts w:ascii="Consolas" w:hAnsi="Consolas" w:cs="Consolas"/>
          <w:color w:val="000000"/>
          <w:kern w:val="0"/>
        </w:rPr>
        <w:t>DW</w:t>
      </w:r>
      <w:r w:rsidRPr="003E0B38">
        <w:rPr>
          <w:rFonts w:ascii="Consolas" w:hAnsi="Consolas" w:cs="Consolas"/>
          <w:color w:val="808080"/>
          <w:kern w:val="0"/>
        </w:rPr>
        <w:t>,</w:t>
      </w:r>
      <w:r w:rsidRPr="003E0B3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0B38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3E0B38">
        <w:rPr>
          <w:rFonts w:ascii="Consolas" w:hAnsi="Consolas" w:cs="Consolas"/>
          <w:color w:val="808080"/>
          <w:kern w:val="0"/>
        </w:rPr>
        <w:t>)</w:t>
      </w:r>
    </w:p>
    <w:p w14:paraId="7E34180E" w14:textId="77777777" w:rsidR="003E0B38" w:rsidRDefault="003E0B38" w:rsidP="003E0B38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5996195" w14:textId="100D8A91" w:rsidR="003E0B38" w:rsidRPr="00917726" w:rsidRDefault="003E0B38" w:rsidP="003E0B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917726">
        <w:rPr>
          <w:rFonts w:ascii="Consolas" w:hAnsi="Consolas" w:cs="Consolas"/>
          <w:i/>
          <w:iCs/>
          <w:color w:val="C00000"/>
          <w:kern w:val="0"/>
        </w:rPr>
        <w:t>) = 1 indicate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s</w:t>
      </w: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 that the output is for the month of January. </w:t>
      </w:r>
      <w:proofErr w:type="gramStart"/>
      <w:r w:rsidRPr="00917726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917726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917726">
        <w:rPr>
          <w:rFonts w:ascii="Consolas" w:hAnsi="Consolas" w:cs="Consolas"/>
          <w:i/>
          <w:iCs/>
          <w:color w:val="C00000"/>
          <w:kern w:val="0"/>
        </w:rPr>
        <w:t>) = 4 indicates output for Month of April</w:t>
      </w:r>
      <w:r w:rsidR="00917726" w:rsidRPr="00917726">
        <w:rPr>
          <w:rFonts w:ascii="Consolas" w:hAnsi="Consolas" w:cs="Consolas"/>
          <w:i/>
          <w:iCs/>
          <w:color w:val="C00000"/>
          <w:kern w:val="0"/>
        </w:rPr>
        <w:t>.</w:t>
      </w:r>
    </w:p>
    <w:p w14:paraId="1DB974E5" w14:textId="48416E44" w:rsidR="003E0B38" w:rsidRDefault="003E0B38" w:rsidP="003E0B38">
      <w:pPr>
        <w:spacing w:after="0" w:line="360" w:lineRule="auto"/>
        <w:rPr>
          <w:sz w:val="36"/>
          <w:szCs w:val="36"/>
        </w:rPr>
      </w:pPr>
    </w:p>
    <w:p w14:paraId="24197B67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SELECT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COUNT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FF"/>
          <w:kern w:val="0"/>
        </w:rPr>
        <w:t>DISTINCT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AS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17726">
        <w:rPr>
          <w:rFonts w:ascii="Consolas" w:hAnsi="Consolas" w:cs="Consolas"/>
          <w:color w:val="000000"/>
          <w:kern w:val="0"/>
        </w:rPr>
        <w:t xml:space="preserve"> </w:t>
      </w:r>
    </w:p>
    <w:p w14:paraId="009FEBE6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FROM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2982FE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WHERE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DATEPART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FF00FF"/>
          <w:kern w:val="0"/>
        </w:rPr>
        <w:t>QUARTER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808080"/>
          <w:kern w:val="0"/>
        </w:rPr>
        <w:t>=</w:t>
      </w:r>
      <w:r w:rsidRPr="00917726">
        <w:rPr>
          <w:rFonts w:ascii="Consolas" w:hAnsi="Consolas" w:cs="Consolas"/>
          <w:color w:val="000000"/>
          <w:kern w:val="0"/>
        </w:rPr>
        <w:t xml:space="preserve"> 1</w:t>
      </w:r>
    </w:p>
    <w:p w14:paraId="5D92F2BC" w14:textId="77777777" w:rsidR="00917726" w:rsidRPr="00917726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917726">
        <w:rPr>
          <w:rFonts w:ascii="Consolas" w:hAnsi="Consolas" w:cs="Consolas"/>
          <w:color w:val="0000FF"/>
          <w:kern w:val="0"/>
        </w:rPr>
        <w:t>GROUP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r w:rsidRPr="00917726">
        <w:rPr>
          <w:rFonts w:ascii="Consolas" w:hAnsi="Consolas" w:cs="Consolas"/>
          <w:color w:val="0000FF"/>
          <w:kern w:val="0"/>
        </w:rPr>
        <w:t>BY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17726">
        <w:rPr>
          <w:rFonts w:ascii="Consolas" w:hAnsi="Consolas" w:cs="Consolas"/>
          <w:color w:val="FF00FF"/>
          <w:kern w:val="0"/>
        </w:rPr>
        <w:t>DATENAME</w:t>
      </w:r>
      <w:r w:rsidRPr="00917726">
        <w:rPr>
          <w:rFonts w:ascii="Consolas" w:hAnsi="Consolas" w:cs="Consolas"/>
          <w:color w:val="808080"/>
          <w:kern w:val="0"/>
        </w:rPr>
        <w:t>(</w:t>
      </w:r>
      <w:proofErr w:type="gramEnd"/>
      <w:r w:rsidRPr="00917726">
        <w:rPr>
          <w:rFonts w:ascii="Consolas" w:hAnsi="Consolas" w:cs="Consolas"/>
          <w:color w:val="000000"/>
          <w:kern w:val="0"/>
        </w:rPr>
        <w:t>DW</w:t>
      </w:r>
      <w:r w:rsidRPr="00917726">
        <w:rPr>
          <w:rFonts w:ascii="Consolas" w:hAnsi="Consolas" w:cs="Consolas"/>
          <w:color w:val="808080"/>
          <w:kern w:val="0"/>
        </w:rPr>
        <w:t>,</w:t>
      </w:r>
      <w:r w:rsidRPr="0091772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1772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17726">
        <w:rPr>
          <w:rFonts w:ascii="Consolas" w:hAnsi="Consolas" w:cs="Consolas"/>
          <w:color w:val="808080"/>
          <w:kern w:val="0"/>
        </w:rPr>
        <w:t>)</w:t>
      </w:r>
    </w:p>
    <w:p w14:paraId="5FF210B2" w14:textId="77777777" w:rsidR="00917726" w:rsidRPr="00594B32" w:rsidRDefault="00917726" w:rsidP="00917726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6CA86AB" w14:textId="25F701D2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DATEPART(</w:t>
      </w:r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QUARTER, </w:t>
      </w:r>
      <w:proofErr w:type="spellStart"/>
      <w:r w:rsidRPr="00594B32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) = 1 indicates that the output is for the Quarter 1. </w:t>
      </w:r>
      <w:proofErr w:type="gramStart"/>
      <w:r w:rsidRPr="00594B32">
        <w:rPr>
          <w:rFonts w:ascii="Consolas" w:hAnsi="Consolas" w:cs="Consolas"/>
          <w:i/>
          <w:iCs/>
          <w:color w:val="C00000"/>
          <w:kern w:val="0"/>
        </w:rPr>
        <w:t>MONTH(</w:t>
      </w:r>
      <w:proofErr w:type="spellStart"/>
      <w:proofErr w:type="gramEnd"/>
      <w:r w:rsidRPr="00594B32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Pr="00594B32">
        <w:rPr>
          <w:rFonts w:ascii="Consolas" w:hAnsi="Consolas" w:cs="Consolas"/>
          <w:i/>
          <w:iCs/>
          <w:color w:val="C00000"/>
          <w:kern w:val="0"/>
        </w:rPr>
        <w:t>) = 3 indicates output for Quarter 3.</w:t>
      </w: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6662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BA51CD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6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Chaitanya Gosavi</cp:lastModifiedBy>
  <cp:revision>35</cp:revision>
  <dcterms:created xsi:type="dcterms:W3CDTF">2023-06-12T04:39:00Z</dcterms:created>
  <dcterms:modified xsi:type="dcterms:W3CDTF">2026-02-15T05:24:00Z</dcterms:modified>
</cp:coreProperties>
</file>