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Lexend" w:cs="Lexend" w:eastAsia="Lexend" w:hAnsi="Lexend"/>
          <w:b w:val="1"/>
          <w:color w:val="000000"/>
          <w:sz w:val="30"/>
          <w:szCs w:val="30"/>
        </w:rPr>
      </w:pPr>
      <w:bookmarkStart w:colFirst="0" w:colLast="0" w:name="_k0iavytnia5q" w:id="0"/>
      <w:bookmarkEnd w:id="0"/>
      <w:r w:rsidDel="00000000" w:rsidR="00000000" w:rsidRPr="00000000">
        <w:rPr>
          <w:rFonts w:ascii="Lexend" w:cs="Lexend" w:eastAsia="Lexend" w:hAnsi="Lexend"/>
          <w:b w:val="1"/>
          <w:color w:val="000000"/>
          <w:sz w:val="30"/>
          <w:szCs w:val="30"/>
          <w:rtl w:val="0"/>
        </w:rPr>
        <w:t xml:space="preserve">Task 1: Prompt Categorization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'Generate a logo for a tech startup using neon colors.'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Visual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Reasoning: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prompt requests creating an image-based output (a logo), focusing on visual design elements like color and branding. It’s a task suited for an image generation model like DALL·E.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'Explain blockchain to a 5-year-old.'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Instructional / Conversational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Reasoning: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prompt requires simplifying a complex concept into very basic terms, intended for teaching or explanation. It involves conversational tone but is fundamentally about instruction or explanation.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'You are a UX designer. Suggest improvements to this app layout.'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Instructional / Analytical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Reasoning: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prompt asks for expert advice or critique on a design. It’s instructional because it expects professional guidance and suggestions based on analyzing the app layout.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rFonts w:ascii="Lexend" w:cs="Lexend" w:eastAsia="Lexend" w:hAnsi="Lexend"/>
          <w:b w:val="1"/>
          <w:color w:val="000000"/>
          <w:sz w:val="30"/>
          <w:szCs w:val="30"/>
        </w:rPr>
      </w:pPr>
      <w:bookmarkStart w:colFirst="0" w:colLast="0" w:name="_vaf7tl8oozot" w:id="1"/>
      <w:bookmarkEnd w:id="1"/>
      <w:r w:rsidDel="00000000" w:rsidR="00000000" w:rsidRPr="00000000">
        <w:rPr>
          <w:rFonts w:ascii="Lexend" w:cs="Lexend" w:eastAsia="Lexend" w:hAnsi="Lexend"/>
          <w:b w:val="1"/>
          <w:color w:val="000000"/>
          <w:sz w:val="30"/>
          <w:szCs w:val="30"/>
          <w:rtl w:val="0"/>
        </w:rPr>
        <w:t xml:space="preserve">Task 2: Refinement Practice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 vague prompts and their refined versions: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Original: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"Write a story."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Refined: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"Write a 500-word fantasy story about a young wizard discovering their powers in a hidden magical school."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Original: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"Make a presentation."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Refined: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"Create a 10-slide PowerPoint presentation on renewable energy sources, including charts and key statistics."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Original: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"Draw a cat."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Refined: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"Draw a realistic black and white Persian cat sitting on a windowsill with a sunset background."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Original: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"Design a website."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Refined: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"Design a clean, responsive website homepage for an eco-friendly clothing brand, featuring product highlights and customer testimonials."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Original: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"Plan a trip."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Refined: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"Plan a 5-day budget-friendly itinerary for a solo traveler visiting Tokyo, including cultural landmarks, local food spots, and transportation tips."</w:t>
        <w:br w:type="textWrapping"/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center"/>
        <w:rPr>
          <w:rFonts w:ascii="Lexend" w:cs="Lexend" w:eastAsia="Lexend" w:hAnsi="Lexend"/>
          <w:b w:val="1"/>
          <w:color w:val="000000"/>
          <w:sz w:val="30"/>
          <w:szCs w:val="30"/>
        </w:rPr>
      </w:pPr>
      <w:bookmarkStart w:colFirst="0" w:colLast="0" w:name="_xvu43zn10ywo" w:id="2"/>
      <w:bookmarkEnd w:id="2"/>
      <w:r w:rsidDel="00000000" w:rsidR="00000000" w:rsidRPr="00000000">
        <w:rPr>
          <w:rFonts w:ascii="Lexend" w:cs="Lexend" w:eastAsia="Lexend" w:hAnsi="Lexend"/>
          <w:b w:val="1"/>
          <w:color w:val="000000"/>
          <w:sz w:val="30"/>
          <w:szCs w:val="30"/>
          <w:rtl w:val="0"/>
        </w:rPr>
        <w:t xml:space="preserve">Task 3: Prompt Design Exercise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ChatGPT (text-based):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"Explain the concept of quantum computing in simple terms suitable for a high school student."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DALL·E (image-based):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"Create an illustration of a futuristic cityscape at night with flying cars and neon signs in a cyberpunk style."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SORA (video-based):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"Generate a 30-second video tutorial demonstrating how to tie a classic Windsor knot step-by-step."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Coding or logic: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"Write a Python function that takes a list of numbers and returns the list sorted in ascending order without using the built-in sort method."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Education or training: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"Develop a quiz with 10 multiple-choice questions on the basics of human anatomy for first-year medical students."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