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5792" w14:textId="77777777" w:rsidR="00190EFE" w:rsidRPr="00D873FA" w:rsidRDefault="00424FEE" w:rsidP="004F4B3A">
      <w:pPr>
        <w:pStyle w:val="Heading1"/>
        <w:jc w:val="center"/>
        <w:rPr>
          <w:sz w:val="32"/>
          <w:szCs w:val="32"/>
        </w:rPr>
      </w:pPr>
      <w:r w:rsidRPr="00D873FA">
        <w:rPr>
          <w:sz w:val="32"/>
          <w:szCs w:val="32"/>
        </w:rPr>
        <w:t>Customer Order &amp; Revenue Analysis</w:t>
      </w:r>
    </w:p>
    <w:p w14:paraId="253568C3" w14:textId="77777777" w:rsidR="00190EFE" w:rsidRPr="00D873FA" w:rsidRDefault="00190EFE">
      <w:pPr>
        <w:rPr>
          <w:sz w:val="32"/>
          <w:szCs w:val="32"/>
        </w:rPr>
      </w:pPr>
    </w:p>
    <w:p w14:paraId="724E33D9" w14:textId="5E15B8F4" w:rsidR="00190EFE" w:rsidRPr="00D873FA" w:rsidRDefault="00424FEE" w:rsidP="004F4B3A">
      <w:pPr>
        <w:pStyle w:val="ListParagraph"/>
        <w:numPr>
          <w:ilvl w:val="0"/>
          <w:numId w:val="11"/>
        </w:numPr>
        <w:rPr>
          <w:b/>
          <w:bCs/>
          <w:color w:val="0070C0"/>
          <w:sz w:val="28"/>
          <w:szCs w:val="28"/>
        </w:rPr>
      </w:pPr>
      <w:r w:rsidRPr="00D873FA">
        <w:rPr>
          <w:b/>
          <w:bCs/>
          <w:color w:val="0070C0"/>
          <w:sz w:val="28"/>
          <w:szCs w:val="28"/>
        </w:rPr>
        <w:t>Project Overview</w:t>
      </w:r>
    </w:p>
    <w:p w14:paraId="44AD43A7" w14:textId="71A1925F" w:rsidR="00190EFE" w:rsidRDefault="00424FEE" w:rsidP="004F4B3A">
      <w:pPr>
        <w:ind w:left="720"/>
      </w:pPr>
      <w:r>
        <w:t>This project analyzes transactional order data generated from a custom-built Next.js e-commerce platform. The dataset captures customer demographics, product details, pricing, discounts, payment methods, and order status.</w:t>
      </w:r>
    </w:p>
    <w:p w14:paraId="6CCE0EF0" w14:textId="28011AC6" w:rsidR="00190EFE" w:rsidRDefault="00424FEE" w:rsidP="004F4B3A">
      <w:pPr>
        <w:ind w:left="720"/>
      </w:pPr>
      <w:r>
        <w:t>The objective of the project is to prepare raw application data using Python (Pandas) and perform structured analysis using PostgreSQL to derive insights into revenue, product performance, and customer behavior.</w:t>
      </w:r>
    </w:p>
    <w:p w14:paraId="3C67586C" w14:textId="2564D30B" w:rsidR="00190EFE" w:rsidRPr="00D873FA" w:rsidRDefault="00424FEE" w:rsidP="004F4B3A">
      <w:pPr>
        <w:pStyle w:val="ListParagraph"/>
        <w:numPr>
          <w:ilvl w:val="0"/>
          <w:numId w:val="11"/>
        </w:numPr>
        <w:rPr>
          <w:b/>
          <w:bCs/>
          <w:color w:val="0070C0"/>
          <w:sz w:val="28"/>
          <w:szCs w:val="28"/>
        </w:rPr>
      </w:pPr>
      <w:r w:rsidRPr="00D873FA">
        <w:rPr>
          <w:b/>
          <w:bCs/>
          <w:color w:val="0070C0"/>
          <w:sz w:val="28"/>
          <w:szCs w:val="28"/>
        </w:rPr>
        <w:t>Dataset Summary</w:t>
      </w:r>
    </w:p>
    <w:p w14:paraId="63B80BC9" w14:textId="77777777" w:rsidR="00190EFE" w:rsidRDefault="00424FEE" w:rsidP="004F4B3A">
      <w:pPr>
        <w:ind w:left="720"/>
      </w:pPr>
      <w:r>
        <w:t>R</w:t>
      </w:r>
      <w:r>
        <w:t>ows: 200</w:t>
      </w:r>
    </w:p>
    <w:p w14:paraId="3F9A9228" w14:textId="75666D95" w:rsidR="00190EFE" w:rsidRDefault="00424FEE" w:rsidP="004F4B3A">
      <w:pPr>
        <w:ind w:left="720"/>
      </w:pPr>
      <w:r>
        <w:t>Columns: 16</w:t>
      </w:r>
    </w:p>
    <w:p w14:paraId="27E5E5F8" w14:textId="77777777" w:rsidR="00190EFE" w:rsidRPr="004F4B3A" w:rsidRDefault="00424FEE" w:rsidP="004F4B3A">
      <w:pPr>
        <w:ind w:left="720"/>
        <w:rPr>
          <w:b/>
          <w:bCs/>
        </w:rPr>
      </w:pPr>
      <w:r w:rsidRPr="004F4B3A">
        <w:rPr>
          <w:b/>
          <w:bCs/>
        </w:rPr>
        <w:t>Key Attributes:</w:t>
      </w:r>
    </w:p>
    <w:p w14:paraId="39B421FA" w14:textId="77777777" w:rsidR="00190EFE" w:rsidRDefault="00424FEE" w:rsidP="004F4B3A">
      <w:pPr>
        <w:pStyle w:val="ListParagraph"/>
        <w:numPr>
          <w:ilvl w:val="0"/>
          <w:numId w:val="12"/>
        </w:numPr>
      </w:pPr>
      <w:r>
        <w:t>Customer demographics: Age, Gender, City, State</w:t>
      </w:r>
    </w:p>
    <w:p w14:paraId="4E884737" w14:textId="77777777" w:rsidR="00190EFE" w:rsidRDefault="00424FEE" w:rsidP="004F4B3A">
      <w:pPr>
        <w:pStyle w:val="ListParagraph"/>
        <w:numPr>
          <w:ilvl w:val="0"/>
          <w:numId w:val="12"/>
        </w:numPr>
      </w:pPr>
      <w:r>
        <w:t>Order details: Order Date, Order Status, Payment Method</w:t>
      </w:r>
    </w:p>
    <w:p w14:paraId="5D20E930" w14:textId="77777777" w:rsidR="00190EFE" w:rsidRDefault="00424FEE" w:rsidP="004F4B3A">
      <w:pPr>
        <w:pStyle w:val="ListParagraph"/>
        <w:numPr>
          <w:ilvl w:val="0"/>
          <w:numId w:val="12"/>
        </w:numPr>
      </w:pPr>
      <w:r>
        <w:t>Product information: Product Name, Product Category</w:t>
      </w:r>
    </w:p>
    <w:p w14:paraId="2E2AD677" w14:textId="487DCCCD" w:rsidR="00190EFE" w:rsidRDefault="00424FEE" w:rsidP="004F4B3A">
      <w:pPr>
        <w:pStyle w:val="ListParagraph"/>
        <w:numPr>
          <w:ilvl w:val="0"/>
          <w:numId w:val="12"/>
        </w:numPr>
      </w:pPr>
      <w:r>
        <w:t>Pricing fields: Quantity, Price, Discount, Revenue</w:t>
      </w:r>
    </w:p>
    <w:p w14:paraId="3C725AF0" w14:textId="77777777" w:rsidR="00190EFE" w:rsidRPr="004F4B3A" w:rsidRDefault="00424FEE" w:rsidP="004F4B3A">
      <w:pPr>
        <w:ind w:left="720"/>
        <w:rPr>
          <w:b/>
          <w:bCs/>
        </w:rPr>
      </w:pPr>
      <w:r w:rsidRPr="004F4B3A">
        <w:rPr>
          <w:b/>
          <w:bCs/>
        </w:rPr>
        <w:t>I</w:t>
      </w:r>
      <w:r w:rsidRPr="004F4B3A">
        <w:rPr>
          <w:b/>
          <w:bCs/>
        </w:rPr>
        <w:t>nitial Data Observations:</w:t>
      </w:r>
    </w:p>
    <w:p w14:paraId="0A177C83" w14:textId="77777777" w:rsidR="00190EFE" w:rsidRDefault="00424FEE" w:rsidP="004F4B3A">
      <w:pPr>
        <w:pStyle w:val="ListParagraph"/>
        <w:numPr>
          <w:ilvl w:val="0"/>
          <w:numId w:val="13"/>
        </w:numPr>
      </w:pPr>
      <w:r>
        <w:t>Miss</w:t>
      </w:r>
      <w:r>
        <w:t>ing values present in the Age column</w:t>
      </w:r>
    </w:p>
    <w:p w14:paraId="42106077" w14:textId="77777777" w:rsidR="00190EFE" w:rsidRDefault="00424FEE" w:rsidP="004F4B3A">
      <w:pPr>
        <w:pStyle w:val="ListParagraph"/>
        <w:numPr>
          <w:ilvl w:val="0"/>
          <w:numId w:val="13"/>
        </w:numPr>
      </w:pPr>
      <w:r>
        <w:t>Revenue not provided in raw data and required calculation</w:t>
      </w:r>
    </w:p>
    <w:p w14:paraId="09519BE3" w14:textId="77777777" w:rsidR="00190EFE" w:rsidRDefault="00424FEE" w:rsidP="004F4B3A">
      <w:pPr>
        <w:pStyle w:val="ListParagraph"/>
        <w:numPr>
          <w:ilvl w:val="0"/>
          <w:numId w:val="13"/>
        </w:numPr>
      </w:pPr>
      <w:r>
        <w:t>Inconsistent text formatting across categorical columns</w:t>
      </w:r>
    </w:p>
    <w:p w14:paraId="1AD60119" w14:textId="77777777" w:rsidR="00190EFE" w:rsidRDefault="00190EFE"/>
    <w:p w14:paraId="345AA9A0" w14:textId="2BF8BD40" w:rsidR="00190EFE" w:rsidRPr="00D873FA" w:rsidRDefault="00424FEE" w:rsidP="004F4B3A">
      <w:pPr>
        <w:pStyle w:val="ListParagraph"/>
        <w:numPr>
          <w:ilvl w:val="0"/>
          <w:numId w:val="11"/>
        </w:numPr>
        <w:rPr>
          <w:b/>
          <w:bCs/>
          <w:color w:val="0070C0"/>
          <w:sz w:val="28"/>
          <w:szCs w:val="28"/>
        </w:rPr>
      </w:pPr>
      <w:r w:rsidRPr="00D873FA">
        <w:rPr>
          <w:b/>
          <w:bCs/>
          <w:color w:val="0070C0"/>
          <w:sz w:val="28"/>
          <w:szCs w:val="28"/>
        </w:rPr>
        <w:t>Exploratory Data Analysis using Python</w:t>
      </w:r>
    </w:p>
    <w:p w14:paraId="6F8007D1" w14:textId="1DB8C408" w:rsidR="004F4B3A" w:rsidRDefault="00424FEE" w:rsidP="004F4B3A">
      <w:pPr>
        <w:ind w:left="720"/>
      </w:pPr>
      <w:r>
        <w:t>D</w:t>
      </w:r>
      <w:r>
        <w:t xml:space="preserve">ata exploration and cleaning were performed using Python (Pandas) across two </w:t>
      </w:r>
      <w:proofErr w:type="spellStart"/>
      <w:r>
        <w:t>Jupyter</w:t>
      </w:r>
      <w:proofErr w:type="spellEnd"/>
      <w:r>
        <w:t xml:space="preserve"> notebooks.</w:t>
      </w:r>
    </w:p>
    <w:p w14:paraId="3C3EFB6B" w14:textId="77777777" w:rsidR="00190EFE" w:rsidRPr="004F4B3A" w:rsidRDefault="00424FEE" w:rsidP="004F4B3A">
      <w:pPr>
        <w:ind w:left="720"/>
        <w:rPr>
          <w:b/>
          <w:bCs/>
        </w:rPr>
      </w:pPr>
      <w:r w:rsidRPr="004F4B3A">
        <w:rPr>
          <w:b/>
          <w:bCs/>
        </w:rPr>
        <w:t>Data Loading &amp; Initial Inspection:</w:t>
      </w:r>
    </w:p>
    <w:p w14:paraId="2C0E0542" w14:textId="77777777" w:rsidR="0087637B" w:rsidRDefault="00424FEE" w:rsidP="00D873FA">
      <w:pPr>
        <w:pStyle w:val="ListParagraph"/>
        <w:numPr>
          <w:ilvl w:val="0"/>
          <w:numId w:val="14"/>
        </w:numPr>
      </w:pPr>
      <w:r>
        <w:t xml:space="preserve">The dataset was imported using </w:t>
      </w:r>
      <w:proofErr w:type="gramStart"/>
      <w:r>
        <w:t>pandas.read</w:t>
      </w:r>
      <w:proofErr w:type="gramEnd"/>
      <w:r>
        <w:t>_</w:t>
      </w:r>
      <w:proofErr w:type="gramStart"/>
      <w:r>
        <w:t>csv(</w:t>
      </w:r>
      <w:proofErr w:type="gramEnd"/>
      <w:r>
        <w:t xml:space="preserve">). Dataset structure and data types were examined using </w:t>
      </w:r>
      <w:proofErr w:type="gramStart"/>
      <w:r>
        <w:t>df.head</w:t>
      </w:r>
      <w:proofErr w:type="gramEnd"/>
      <w:r>
        <w:t xml:space="preserve">(), </w:t>
      </w:r>
      <w:proofErr w:type="gramStart"/>
      <w:r>
        <w:t>df.shape</w:t>
      </w:r>
      <w:proofErr w:type="gramEnd"/>
      <w:r>
        <w:t xml:space="preserve">, and </w:t>
      </w:r>
      <w:proofErr w:type="gramStart"/>
      <w:r>
        <w:t>df.info(</w:t>
      </w:r>
      <w:proofErr w:type="gramEnd"/>
      <w:r>
        <w:t>). Missing values were identified using</w:t>
      </w:r>
      <w:r w:rsidR="0087637B">
        <w:t xml:space="preserve">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().</w:t>
      </w:r>
    </w:p>
    <w:p w14:paraId="7E8AD472" w14:textId="6D7E9459" w:rsidR="0087637B" w:rsidRDefault="0087637B" w:rsidP="0087637B">
      <w:pPr>
        <w:pStyle w:val="ListParagraph"/>
        <w:numPr>
          <w:ilvl w:val="0"/>
          <w:numId w:val="14"/>
        </w:numPr>
      </w:pPr>
      <w:r>
        <w:rPr>
          <w:noProof/>
        </w:rPr>
        <w:drawing>
          <wp:inline distT="0" distB="0" distL="0" distR="0" wp14:anchorId="3C7BB815" wp14:editId="3CD2A1AF">
            <wp:extent cx="1729435" cy="1135380"/>
            <wp:effectExtent l="0" t="0" r="4445" b="7620"/>
            <wp:docPr id="980306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06967" name="Picture 9803069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8882" cy="115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6E2C" w14:textId="6DAA9F40" w:rsidR="00190EFE" w:rsidRDefault="00190EFE" w:rsidP="0087637B">
      <w:pPr>
        <w:ind w:left="720"/>
      </w:pPr>
    </w:p>
    <w:p w14:paraId="469B4178" w14:textId="042CF442" w:rsidR="00D873FA" w:rsidRDefault="00D873FA" w:rsidP="0087637B">
      <w:pPr>
        <w:pStyle w:val="ListParagraph"/>
        <w:ind w:left="1440"/>
      </w:pPr>
    </w:p>
    <w:p w14:paraId="10FB75C3" w14:textId="77777777" w:rsidR="00190EFE" w:rsidRPr="00D873FA" w:rsidRDefault="00424FEE" w:rsidP="004F4B3A">
      <w:pPr>
        <w:ind w:left="720"/>
        <w:rPr>
          <w:b/>
          <w:bCs/>
        </w:rPr>
      </w:pPr>
      <w:r w:rsidRPr="00D873FA">
        <w:rPr>
          <w:b/>
          <w:bCs/>
        </w:rPr>
        <w:t>Age Group Feature Engineering:</w:t>
      </w:r>
    </w:p>
    <w:p w14:paraId="515B634A" w14:textId="375738AF" w:rsidR="0087637B" w:rsidRDefault="00424FEE" w:rsidP="0087637B">
      <w:pPr>
        <w:pStyle w:val="ListParagraph"/>
        <w:numPr>
          <w:ilvl w:val="0"/>
          <w:numId w:val="14"/>
        </w:numPr>
      </w:pPr>
      <w:r>
        <w:t xml:space="preserve">A custom function was used to group customer ages into categories: 0–18, 19–30, 31–45, 46–60, and 60+. A new column </w:t>
      </w:r>
      <w:proofErr w:type="spellStart"/>
      <w:r>
        <w:t>age_group</w:t>
      </w:r>
      <w:proofErr w:type="spellEnd"/>
      <w:r>
        <w:t xml:space="preserve"> was created.</w:t>
      </w:r>
    </w:p>
    <w:p w14:paraId="1F787E92" w14:textId="65AB8AE7" w:rsidR="00D873FA" w:rsidRDefault="0087637B" w:rsidP="00D873FA">
      <w:pPr>
        <w:pStyle w:val="ListParagraph"/>
        <w:numPr>
          <w:ilvl w:val="0"/>
          <w:numId w:val="14"/>
        </w:numPr>
      </w:pPr>
      <w:r>
        <w:rPr>
          <w:noProof/>
        </w:rPr>
        <w:drawing>
          <wp:inline distT="0" distB="0" distL="0" distR="0" wp14:anchorId="00FC9E1B" wp14:editId="6721B5C4">
            <wp:extent cx="5623560" cy="2095500"/>
            <wp:effectExtent l="0" t="0" r="0" b="0"/>
            <wp:docPr id="604369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69794" name="Picture 6043697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480" cy="212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606F" w14:textId="77777777" w:rsidR="00190EFE" w:rsidRPr="00D873FA" w:rsidRDefault="00424FEE" w:rsidP="004F4B3A">
      <w:pPr>
        <w:ind w:left="720"/>
        <w:rPr>
          <w:b/>
          <w:bCs/>
        </w:rPr>
      </w:pPr>
      <w:r w:rsidRPr="00D873FA">
        <w:rPr>
          <w:b/>
          <w:bCs/>
        </w:rPr>
        <w:t>C</w:t>
      </w:r>
      <w:r w:rsidRPr="00D873FA">
        <w:rPr>
          <w:b/>
          <w:bCs/>
        </w:rPr>
        <w:t>ategorical Data Standardization:</w:t>
      </w:r>
    </w:p>
    <w:p w14:paraId="751663C1" w14:textId="00DAFEF9" w:rsidR="00190EFE" w:rsidRDefault="00424FEE" w:rsidP="00D873FA">
      <w:pPr>
        <w:pStyle w:val="ListParagraph"/>
        <w:numPr>
          <w:ilvl w:val="0"/>
          <w:numId w:val="14"/>
        </w:numPr>
      </w:pPr>
      <w:r>
        <w:t>Text-based columns were cleaned by stripping extra whitespace and standardizing capitalization.</w:t>
      </w:r>
    </w:p>
    <w:p w14:paraId="298814E8" w14:textId="0699888C" w:rsidR="0087637B" w:rsidRDefault="0087637B" w:rsidP="00D873FA">
      <w:pPr>
        <w:pStyle w:val="ListParagraph"/>
        <w:numPr>
          <w:ilvl w:val="0"/>
          <w:numId w:val="14"/>
        </w:numPr>
      </w:pPr>
      <w:r>
        <w:rPr>
          <w:noProof/>
        </w:rPr>
        <w:drawing>
          <wp:inline distT="0" distB="0" distL="0" distR="0" wp14:anchorId="4B181D3A" wp14:editId="6B61E5C6">
            <wp:extent cx="5682704" cy="1000261"/>
            <wp:effectExtent l="0" t="0" r="0" b="9525"/>
            <wp:docPr id="1991686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6392" name="Picture 19916863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762" cy="100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EC3B" w14:textId="77777777" w:rsidR="00190EFE" w:rsidRPr="00D873FA" w:rsidRDefault="00424FEE" w:rsidP="004F4B3A">
      <w:pPr>
        <w:ind w:left="720"/>
        <w:rPr>
          <w:b/>
          <w:bCs/>
        </w:rPr>
      </w:pPr>
      <w:r w:rsidRPr="00D873FA">
        <w:rPr>
          <w:b/>
          <w:bCs/>
        </w:rPr>
        <w:t>R</w:t>
      </w:r>
      <w:r w:rsidRPr="00D873FA">
        <w:rPr>
          <w:b/>
          <w:bCs/>
        </w:rPr>
        <w:t>evenue Calculation:</w:t>
      </w:r>
    </w:p>
    <w:p w14:paraId="252ECD47" w14:textId="0F2655CA" w:rsidR="00190EFE" w:rsidRDefault="00424FEE" w:rsidP="00D873FA">
      <w:pPr>
        <w:pStyle w:val="ListParagraph"/>
        <w:numPr>
          <w:ilvl w:val="0"/>
          <w:numId w:val="14"/>
        </w:numPr>
      </w:pPr>
      <w:r>
        <w:t>Revenue = Quantity × Price × (1 − Discount)</w:t>
      </w:r>
    </w:p>
    <w:p w14:paraId="3D2E13F3" w14:textId="0320F3A8" w:rsidR="0087637B" w:rsidRDefault="0087637B" w:rsidP="00D873FA">
      <w:pPr>
        <w:pStyle w:val="ListParagraph"/>
        <w:numPr>
          <w:ilvl w:val="0"/>
          <w:numId w:val="14"/>
        </w:numPr>
      </w:pPr>
      <w:r>
        <w:rPr>
          <w:noProof/>
        </w:rPr>
        <w:drawing>
          <wp:inline distT="0" distB="0" distL="0" distR="0" wp14:anchorId="223025F0" wp14:editId="738D92D5">
            <wp:extent cx="5768340" cy="818784"/>
            <wp:effectExtent l="0" t="0" r="3810" b="635"/>
            <wp:docPr id="88969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9718" name="Picture 889697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716" cy="82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EFF7" w14:textId="77777777" w:rsidR="00190EFE" w:rsidRPr="00D873FA" w:rsidRDefault="00424FEE" w:rsidP="004F4B3A">
      <w:pPr>
        <w:ind w:left="720"/>
        <w:rPr>
          <w:b/>
          <w:bCs/>
        </w:rPr>
      </w:pPr>
      <w:r w:rsidRPr="00D873FA">
        <w:rPr>
          <w:b/>
          <w:bCs/>
        </w:rPr>
        <w:t>F</w:t>
      </w:r>
      <w:r w:rsidRPr="00D873FA">
        <w:rPr>
          <w:b/>
          <w:bCs/>
        </w:rPr>
        <w:t>inal Output:</w:t>
      </w:r>
    </w:p>
    <w:p w14:paraId="2053A209" w14:textId="77777777" w:rsidR="00190EFE" w:rsidRDefault="00424FEE" w:rsidP="00D873FA">
      <w:pPr>
        <w:pStyle w:val="ListParagraph"/>
        <w:numPr>
          <w:ilvl w:val="0"/>
          <w:numId w:val="14"/>
        </w:numPr>
      </w:pPr>
      <w:r>
        <w:t>The cleaned dataset was exported as cleaned_orders.csv.</w:t>
      </w:r>
    </w:p>
    <w:p w14:paraId="437BFBCD" w14:textId="77777777" w:rsidR="00190EFE" w:rsidRDefault="00190EFE"/>
    <w:p w14:paraId="3A42F71E" w14:textId="38AC7AA6" w:rsidR="00190EFE" w:rsidRPr="00D873FA" w:rsidRDefault="00424FEE" w:rsidP="00D873FA">
      <w:pPr>
        <w:pStyle w:val="ListParagraph"/>
        <w:numPr>
          <w:ilvl w:val="0"/>
          <w:numId w:val="11"/>
        </w:numPr>
        <w:rPr>
          <w:b/>
          <w:bCs/>
          <w:color w:val="0070C0"/>
          <w:sz w:val="28"/>
          <w:szCs w:val="28"/>
        </w:rPr>
      </w:pPr>
      <w:r w:rsidRPr="00D873FA">
        <w:rPr>
          <w:b/>
          <w:bCs/>
          <w:color w:val="0070C0"/>
          <w:sz w:val="28"/>
          <w:szCs w:val="28"/>
        </w:rPr>
        <w:t>Data Analysis using SQL</w:t>
      </w:r>
    </w:p>
    <w:p w14:paraId="360EFE4F" w14:textId="77777777" w:rsidR="00190EFE" w:rsidRDefault="00424FEE" w:rsidP="00D873FA">
      <w:pPr>
        <w:ind w:left="720"/>
      </w:pPr>
      <w:r>
        <w:t>R</w:t>
      </w:r>
      <w:r>
        <w:t>evenue analysis, demographic analysis, product performance, discount impact, order status distribution, payment methods, city-level orders, high-value orders, and customer ordering behavior were analyzed using PostgreSQL.</w:t>
      </w:r>
    </w:p>
    <w:p w14:paraId="1756BBF0" w14:textId="77777777" w:rsidR="00EC4504" w:rsidRDefault="00EC4504" w:rsidP="00D873FA">
      <w:pPr>
        <w:ind w:left="720"/>
      </w:pPr>
    </w:p>
    <w:p w14:paraId="1E7D4B51" w14:textId="77777777" w:rsidR="00EC4504" w:rsidRPr="00EC4504" w:rsidRDefault="00EC4504" w:rsidP="00EC4504">
      <w:pPr>
        <w:pStyle w:val="ListParagraph"/>
        <w:numPr>
          <w:ilvl w:val="0"/>
          <w:numId w:val="14"/>
        </w:numPr>
        <w:rPr>
          <w:b/>
          <w:bCs/>
          <w:sz w:val="24"/>
          <w:szCs w:val="24"/>
          <w:lang w:val="en-IN"/>
        </w:rPr>
      </w:pPr>
      <w:r w:rsidRPr="00EC4504">
        <w:rPr>
          <w:b/>
          <w:bCs/>
          <w:sz w:val="24"/>
          <w:szCs w:val="24"/>
          <w:lang w:val="en-IN"/>
        </w:rPr>
        <w:lastRenderedPageBreak/>
        <w:t>Sales &amp; Revenue Analysis</w:t>
      </w:r>
    </w:p>
    <w:p w14:paraId="47BF257D" w14:textId="77777777" w:rsidR="00EC4504" w:rsidRPr="00EC4504" w:rsidRDefault="00EC4504" w:rsidP="00EC4504">
      <w:pPr>
        <w:ind w:left="1440"/>
        <w:rPr>
          <w:b/>
          <w:bCs/>
          <w:sz w:val="20"/>
          <w:szCs w:val="20"/>
          <w:lang w:val="en-IN"/>
        </w:rPr>
      </w:pPr>
      <w:r w:rsidRPr="00EC4504">
        <w:rPr>
          <w:b/>
          <w:bCs/>
          <w:sz w:val="20"/>
          <w:szCs w:val="20"/>
          <w:lang w:val="en-IN"/>
        </w:rPr>
        <w:t>Q1. What is the total revenue generated by the company?</w:t>
      </w:r>
    </w:p>
    <w:p w14:paraId="467CCF8A" w14:textId="77777777" w:rsidR="00EC4504" w:rsidRDefault="00EC4504" w:rsidP="00EC4504">
      <w:pPr>
        <w:ind w:left="144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06BB41D8" wp14:editId="0910C800">
            <wp:extent cx="4838700" cy="2707294"/>
            <wp:effectExtent l="0" t="0" r="0" b="0"/>
            <wp:docPr id="51726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67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190" cy="272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3C66" w14:textId="78328DF4" w:rsidR="00EC4504" w:rsidRPr="00EC4504" w:rsidRDefault="00EC4504" w:rsidP="00EC4504">
      <w:pPr>
        <w:ind w:left="1440"/>
        <w:rPr>
          <w:b/>
          <w:bCs/>
          <w:sz w:val="20"/>
          <w:szCs w:val="20"/>
          <w:lang w:val="en-IN"/>
        </w:rPr>
      </w:pPr>
      <w:r w:rsidRPr="00EC4504">
        <w:rPr>
          <w:b/>
          <w:bCs/>
          <w:sz w:val="20"/>
          <w:szCs w:val="20"/>
          <w:lang w:val="en-IN"/>
        </w:rPr>
        <w:t>Q2. Which products are generating the lowest revenue (low-performing products)?</w:t>
      </w:r>
    </w:p>
    <w:p w14:paraId="5F135802" w14:textId="40D32190" w:rsidR="00EC4504" w:rsidRDefault="00EC4504" w:rsidP="00EC4504">
      <w:pPr>
        <w:ind w:left="1440"/>
        <w:rPr>
          <w:lang w:val="en-IN"/>
        </w:rPr>
      </w:pPr>
      <w:r>
        <w:rPr>
          <w:noProof/>
        </w:rPr>
        <w:drawing>
          <wp:inline distT="0" distB="0" distL="0" distR="0" wp14:anchorId="7EBB575E" wp14:editId="48AE7D28">
            <wp:extent cx="5417820" cy="2448560"/>
            <wp:effectExtent l="0" t="0" r="0" b="8890"/>
            <wp:docPr id="555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652" cy="24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8F96" w14:textId="77777777" w:rsidR="00EC4504" w:rsidRPr="00EC4504" w:rsidRDefault="00EC4504" w:rsidP="00EC4504">
      <w:pPr>
        <w:pStyle w:val="ListParagraph"/>
        <w:numPr>
          <w:ilvl w:val="0"/>
          <w:numId w:val="14"/>
        </w:numPr>
        <w:rPr>
          <w:b/>
          <w:bCs/>
          <w:sz w:val="24"/>
          <w:szCs w:val="24"/>
          <w:lang w:val="en-IN"/>
        </w:rPr>
      </w:pPr>
      <w:r w:rsidRPr="00EC4504">
        <w:rPr>
          <w:b/>
          <w:bCs/>
          <w:sz w:val="24"/>
          <w:szCs w:val="24"/>
          <w:lang w:val="en-IN"/>
        </w:rPr>
        <w:t>Product Performance Analysis</w:t>
      </w:r>
    </w:p>
    <w:p w14:paraId="21DB5485" w14:textId="77777777" w:rsidR="00EC4504" w:rsidRPr="00EC4504" w:rsidRDefault="00EC4504" w:rsidP="00EC4504">
      <w:pPr>
        <w:ind w:left="1440"/>
        <w:rPr>
          <w:b/>
          <w:bCs/>
          <w:sz w:val="20"/>
          <w:szCs w:val="20"/>
          <w:lang w:val="en-IN"/>
        </w:rPr>
      </w:pPr>
      <w:r w:rsidRPr="00EC4504">
        <w:rPr>
          <w:b/>
          <w:bCs/>
          <w:sz w:val="20"/>
          <w:szCs w:val="20"/>
          <w:lang w:val="en-IN"/>
        </w:rPr>
        <w:t>Q3. Which products are sold the most by quantity?</w:t>
      </w:r>
    </w:p>
    <w:p w14:paraId="63058F50" w14:textId="77777777" w:rsidR="00EC4504" w:rsidRDefault="00EC4504" w:rsidP="00EC4504">
      <w:pPr>
        <w:ind w:left="144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0C87523C" wp14:editId="7E000EF1">
            <wp:extent cx="4997363" cy="1965960"/>
            <wp:effectExtent l="0" t="0" r="0" b="0"/>
            <wp:docPr id="38419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8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9129" cy="199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1874" w14:textId="77777777" w:rsidR="00EC4504" w:rsidRDefault="00EC4504" w:rsidP="00EC4504">
      <w:pPr>
        <w:ind w:left="1440"/>
        <w:rPr>
          <w:b/>
          <w:bCs/>
          <w:lang w:val="en-IN"/>
        </w:rPr>
      </w:pPr>
    </w:p>
    <w:p w14:paraId="2BA35366" w14:textId="77777777" w:rsidR="00EC4504" w:rsidRDefault="00EC4504" w:rsidP="00EC4504">
      <w:pPr>
        <w:ind w:left="1440"/>
        <w:rPr>
          <w:b/>
          <w:bCs/>
          <w:lang w:val="en-IN"/>
        </w:rPr>
      </w:pPr>
    </w:p>
    <w:p w14:paraId="558F9E3B" w14:textId="3E10F567" w:rsidR="00EC4504" w:rsidRPr="00EC4504" w:rsidRDefault="00EC4504" w:rsidP="00EC4504">
      <w:pPr>
        <w:ind w:left="1440"/>
        <w:rPr>
          <w:b/>
          <w:bCs/>
          <w:sz w:val="20"/>
          <w:szCs w:val="20"/>
          <w:lang w:val="en-IN"/>
        </w:rPr>
      </w:pPr>
      <w:r w:rsidRPr="00EC4504">
        <w:rPr>
          <w:b/>
          <w:bCs/>
          <w:sz w:val="20"/>
          <w:szCs w:val="20"/>
          <w:lang w:val="en-IN"/>
        </w:rPr>
        <w:t>Q4. Are certain products associated with higher return rates?</w:t>
      </w:r>
    </w:p>
    <w:p w14:paraId="0CA17276" w14:textId="063AB276" w:rsidR="00EC4504" w:rsidRDefault="00EC4504" w:rsidP="00EC4504">
      <w:pPr>
        <w:ind w:left="1440"/>
        <w:rPr>
          <w:lang w:val="en-IN"/>
        </w:rPr>
      </w:pPr>
      <w:r>
        <w:rPr>
          <w:noProof/>
        </w:rPr>
        <w:drawing>
          <wp:inline distT="0" distB="0" distL="0" distR="0" wp14:anchorId="14DD1556" wp14:editId="09E1A68C">
            <wp:extent cx="5410200" cy="3676553"/>
            <wp:effectExtent l="0" t="0" r="0" b="635"/>
            <wp:docPr id="61976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3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5205" cy="368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FAE7" w14:textId="77777777" w:rsidR="00EC4504" w:rsidRPr="00EC4504" w:rsidRDefault="00EC4504" w:rsidP="00EC4504">
      <w:pPr>
        <w:pStyle w:val="ListParagraph"/>
        <w:numPr>
          <w:ilvl w:val="0"/>
          <w:numId w:val="14"/>
        </w:numPr>
        <w:rPr>
          <w:b/>
          <w:bCs/>
          <w:sz w:val="24"/>
          <w:szCs w:val="24"/>
          <w:lang w:val="en-IN"/>
        </w:rPr>
      </w:pPr>
      <w:r w:rsidRPr="00EC4504">
        <w:rPr>
          <w:b/>
          <w:bCs/>
          <w:sz w:val="24"/>
          <w:szCs w:val="24"/>
          <w:lang w:val="en-IN"/>
        </w:rPr>
        <w:t>Customer Demographics Analysis</w:t>
      </w:r>
    </w:p>
    <w:p w14:paraId="39BB256B" w14:textId="77777777" w:rsidR="00EC4504" w:rsidRPr="00EC4504" w:rsidRDefault="00EC4504" w:rsidP="00EC4504">
      <w:pPr>
        <w:ind w:left="1440"/>
        <w:rPr>
          <w:b/>
          <w:bCs/>
          <w:lang w:val="en-IN"/>
        </w:rPr>
      </w:pPr>
      <w:r w:rsidRPr="00EC4504">
        <w:rPr>
          <w:b/>
          <w:bCs/>
          <w:lang w:val="en-IN"/>
        </w:rPr>
        <w:t>Q5. How are orders distributed across age groups?</w:t>
      </w:r>
    </w:p>
    <w:p w14:paraId="1693B966" w14:textId="77777777" w:rsidR="00EC4504" w:rsidRDefault="00EC4504" w:rsidP="00EC4504">
      <w:pPr>
        <w:ind w:left="144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354B2980" wp14:editId="16137EBD">
            <wp:extent cx="5029200" cy="3248021"/>
            <wp:effectExtent l="0" t="0" r="0" b="0"/>
            <wp:docPr id="38044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49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7939" cy="326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CC4A" w14:textId="77777777" w:rsidR="00EC4504" w:rsidRDefault="00EC4504" w:rsidP="00EC4504">
      <w:pPr>
        <w:ind w:left="1440"/>
        <w:rPr>
          <w:b/>
          <w:bCs/>
          <w:lang w:val="en-IN"/>
        </w:rPr>
      </w:pPr>
    </w:p>
    <w:p w14:paraId="614622C8" w14:textId="3C3C3CFF" w:rsidR="00EC4504" w:rsidRPr="00EC4504" w:rsidRDefault="00EC4504" w:rsidP="00EC4504">
      <w:pPr>
        <w:ind w:left="1440"/>
        <w:rPr>
          <w:b/>
          <w:bCs/>
          <w:lang w:val="en-IN"/>
        </w:rPr>
      </w:pPr>
      <w:r w:rsidRPr="00EC4504">
        <w:rPr>
          <w:b/>
          <w:bCs/>
          <w:lang w:val="en-IN"/>
        </w:rPr>
        <w:lastRenderedPageBreak/>
        <w:t xml:space="preserve">Q6. Are there differences in purchasing </w:t>
      </w:r>
      <w:proofErr w:type="spellStart"/>
      <w:r w:rsidRPr="00EC4504">
        <w:rPr>
          <w:b/>
          <w:bCs/>
          <w:lang w:val="en-IN"/>
        </w:rPr>
        <w:t>behavior</w:t>
      </w:r>
      <w:proofErr w:type="spellEnd"/>
      <w:r w:rsidRPr="00EC4504">
        <w:rPr>
          <w:b/>
          <w:bCs/>
          <w:lang w:val="en-IN"/>
        </w:rPr>
        <w:t xml:space="preserve"> by gender in terms of revenue?</w:t>
      </w:r>
    </w:p>
    <w:p w14:paraId="783EF051" w14:textId="321431B3" w:rsidR="00190EFE" w:rsidRPr="00EC4504" w:rsidRDefault="00EC4504" w:rsidP="00EC4504">
      <w:pPr>
        <w:ind w:left="1440"/>
        <w:rPr>
          <w:lang w:val="en-IN"/>
        </w:rPr>
      </w:pPr>
      <w:r>
        <w:rPr>
          <w:noProof/>
        </w:rPr>
        <w:drawing>
          <wp:inline distT="0" distB="0" distL="0" distR="0" wp14:anchorId="138D2F56" wp14:editId="7D5B132C">
            <wp:extent cx="5334000" cy="3293110"/>
            <wp:effectExtent l="0" t="0" r="0" b="2540"/>
            <wp:docPr id="163359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98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4802" cy="329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AC61" w14:textId="6C51B7AA" w:rsidR="00190EFE" w:rsidRPr="00D873FA" w:rsidRDefault="00424FEE" w:rsidP="00D873FA">
      <w:pPr>
        <w:pStyle w:val="ListParagraph"/>
        <w:numPr>
          <w:ilvl w:val="0"/>
          <w:numId w:val="11"/>
        </w:numPr>
        <w:rPr>
          <w:b/>
          <w:bCs/>
          <w:color w:val="0070C0"/>
          <w:sz w:val="28"/>
          <w:szCs w:val="28"/>
        </w:rPr>
      </w:pPr>
      <w:r w:rsidRPr="00D873FA">
        <w:rPr>
          <w:b/>
          <w:bCs/>
          <w:color w:val="0070C0"/>
          <w:sz w:val="28"/>
          <w:szCs w:val="28"/>
        </w:rPr>
        <w:t>Dashboard / Visualization Layer</w:t>
      </w:r>
    </w:p>
    <w:p w14:paraId="7A9D4962" w14:textId="7DE4DE74" w:rsidR="00F8244A" w:rsidRDefault="00F8244A" w:rsidP="00F8244A">
      <w:pPr>
        <w:ind w:left="720"/>
      </w:pPr>
      <w:r w:rsidRPr="00F8244A">
        <w:t xml:space="preserve">The cleaned and analyzed dataset was visualized using an interactive dashboard to present insights in an intuitive and business-friendly manner. The dashboard is divided into three analytical sections: Sales &amp; Revenue, Product Performance, and Customer Demographics. </w:t>
      </w:r>
    </w:p>
    <w:p w14:paraId="14034B9C" w14:textId="7E82CA71" w:rsidR="00F8244A" w:rsidRPr="00F8244A" w:rsidRDefault="00F8244A" w:rsidP="00F8244A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F8244A">
        <w:rPr>
          <w:b/>
          <w:bCs/>
          <w:lang w:val="en-IN"/>
        </w:rPr>
        <w:t>Sales &amp; Revenue Analysis</w:t>
      </w:r>
    </w:p>
    <w:p w14:paraId="5D7864C1" w14:textId="77777777" w:rsidR="00F8244A" w:rsidRDefault="00F8244A" w:rsidP="00F8244A">
      <w:pPr>
        <w:ind w:left="1440"/>
        <w:rPr>
          <w:lang w:val="en-IN"/>
        </w:rPr>
      </w:pPr>
      <w:r w:rsidRPr="00F8244A">
        <w:rPr>
          <w:lang w:val="en-IN"/>
        </w:rPr>
        <w:t xml:space="preserve">This section </w:t>
      </w:r>
      <w:proofErr w:type="spellStart"/>
      <w:r w:rsidRPr="00F8244A">
        <w:rPr>
          <w:lang w:val="en-IN"/>
        </w:rPr>
        <w:t>analyzes</w:t>
      </w:r>
      <w:proofErr w:type="spellEnd"/>
      <w:r w:rsidRPr="00F8244A">
        <w:rPr>
          <w:lang w:val="en-IN"/>
        </w:rPr>
        <w:t xml:space="preserve"> overall business performance by measuring total orders, delivered revenue, and successful deliveries. It identifies key revenue-contributing states and product categories, helping understand geographical demand and high-earning segments.</w:t>
      </w:r>
    </w:p>
    <w:p w14:paraId="71BECC4C" w14:textId="4C4C095B" w:rsidR="00F8244A" w:rsidRPr="00F8244A" w:rsidRDefault="00F8244A" w:rsidP="00F8244A">
      <w:pPr>
        <w:ind w:left="1440"/>
        <w:rPr>
          <w:lang w:val="en-IN"/>
        </w:rPr>
      </w:pPr>
      <w:r>
        <w:rPr>
          <w:noProof/>
        </w:rPr>
        <w:drawing>
          <wp:inline distT="0" distB="0" distL="0" distR="0" wp14:anchorId="76CFB8BE" wp14:editId="3B2FB495">
            <wp:extent cx="5313171" cy="2987675"/>
            <wp:effectExtent l="0" t="0" r="1905" b="3175"/>
            <wp:docPr id="41916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67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2829" cy="299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E612" w14:textId="77777777" w:rsidR="00F8244A" w:rsidRDefault="00F8244A" w:rsidP="00D873FA">
      <w:pPr>
        <w:ind w:left="720"/>
      </w:pPr>
    </w:p>
    <w:p w14:paraId="765A3174" w14:textId="47FDE375" w:rsidR="00F8244A" w:rsidRPr="00F8244A" w:rsidRDefault="00F8244A" w:rsidP="00F8244A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F8244A">
        <w:rPr>
          <w:b/>
          <w:bCs/>
        </w:rPr>
        <w:lastRenderedPageBreak/>
        <w:t>Product Performance Analysis</w:t>
      </w:r>
    </w:p>
    <w:p w14:paraId="07F6D99A" w14:textId="77777777" w:rsidR="00F8244A" w:rsidRDefault="00F8244A" w:rsidP="00F8244A">
      <w:pPr>
        <w:ind w:left="1440"/>
        <w:rPr>
          <w:noProof/>
        </w:rPr>
      </w:pPr>
      <w:r w:rsidRPr="00F8244A">
        <w:t>This analysis evaluates product categories based on revenue, quantity sold, and return rates. It helps identify top-performing products as well as low-performing categories that generate sales volume but contribute less to revenue or have higher returns.</w:t>
      </w:r>
      <w:r w:rsidRPr="00F8244A">
        <w:rPr>
          <w:noProof/>
        </w:rPr>
        <w:t xml:space="preserve"> </w:t>
      </w:r>
    </w:p>
    <w:p w14:paraId="08E0FDD4" w14:textId="7C7DC6D1" w:rsidR="00F8244A" w:rsidRPr="00F8244A" w:rsidRDefault="00F8244A" w:rsidP="00F8244A">
      <w:pPr>
        <w:ind w:left="1440"/>
        <w:rPr>
          <w:lang w:val="en-IN"/>
        </w:rPr>
      </w:pPr>
      <w:r>
        <w:rPr>
          <w:noProof/>
        </w:rPr>
        <w:drawing>
          <wp:inline distT="0" distB="0" distL="0" distR="0" wp14:anchorId="5062D4A6" wp14:editId="6FFD6EC0">
            <wp:extent cx="5601469" cy="3159125"/>
            <wp:effectExtent l="0" t="0" r="0" b="3175"/>
            <wp:docPr id="4970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89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7926" cy="31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B618" w14:textId="77777777" w:rsidR="00D873FA" w:rsidRDefault="00D873FA" w:rsidP="00D873FA">
      <w:pPr>
        <w:ind w:left="720"/>
      </w:pPr>
    </w:p>
    <w:p w14:paraId="18D7AC90" w14:textId="6F652755" w:rsidR="00F8244A" w:rsidRPr="00F8244A" w:rsidRDefault="00F8244A" w:rsidP="00F8244A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F8244A">
        <w:rPr>
          <w:b/>
          <w:bCs/>
        </w:rPr>
        <w:t>Customer Demographic Analysis</w:t>
      </w:r>
    </w:p>
    <w:p w14:paraId="1B88F524" w14:textId="77777777" w:rsidR="00F8244A" w:rsidRDefault="00F8244A" w:rsidP="00F8244A">
      <w:pPr>
        <w:ind w:left="1440"/>
      </w:pPr>
      <w:r w:rsidRPr="00F8244A">
        <w:t>This section studies customer purchasing behavior across cities, gender, and age groups. It highlights major customer locations and demographic segments contributing to revenue, supporting targeted marketing and customer segmentation strategies.</w:t>
      </w:r>
    </w:p>
    <w:p w14:paraId="2063410D" w14:textId="211B8EA8" w:rsidR="00F8244A" w:rsidRPr="00F8244A" w:rsidRDefault="00F8244A" w:rsidP="00F8244A">
      <w:pPr>
        <w:ind w:left="1440"/>
        <w:rPr>
          <w:lang w:val="en-IN"/>
        </w:rPr>
      </w:pPr>
      <w:r>
        <w:rPr>
          <w:noProof/>
        </w:rPr>
        <w:drawing>
          <wp:inline distT="0" distB="0" distL="0" distR="0" wp14:anchorId="4CCA4079" wp14:editId="5EF680B8">
            <wp:extent cx="5427310" cy="3032760"/>
            <wp:effectExtent l="0" t="0" r="2540" b="0"/>
            <wp:docPr id="170917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0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8161" cy="30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5A6E" w14:textId="77777777" w:rsidR="00F8244A" w:rsidRPr="00D873FA" w:rsidRDefault="00F8244A" w:rsidP="00F8244A">
      <w:pPr>
        <w:ind w:left="720"/>
      </w:pPr>
    </w:p>
    <w:p w14:paraId="7FEC60DD" w14:textId="77777777" w:rsidR="00F8244A" w:rsidRPr="00D873FA" w:rsidRDefault="00F8244A" w:rsidP="00D873FA">
      <w:pPr>
        <w:ind w:left="720"/>
      </w:pPr>
    </w:p>
    <w:p w14:paraId="3EE4A638" w14:textId="1280B048" w:rsidR="00190EFE" w:rsidRPr="00424FEE" w:rsidRDefault="00424FEE" w:rsidP="00424FEE">
      <w:pPr>
        <w:pStyle w:val="ListParagraph"/>
        <w:numPr>
          <w:ilvl w:val="0"/>
          <w:numId w:val="11"/>
        </w:numPr>
        <w:rPr>
          <w:b/>
          <w:bCs/>
          <w:color w:val="0070C0"/>
          <w:sz w:val="28"/>
          <w:szCs w:val="28"/>
        </w:rPr>
      </w:pPr>
      <w:r w:rsidRPr="00D873FA">
        <w:rPr>
          <w:b/>
          <w:bCs/>
          <w:color w:val="0070C0"/>
          <w:sz w:val="28"/>
          <w:szCs w:val="28"/>
        </w:rPr>
        <w:t>Business Recommendations</w:t>
      </w:r>
    </w:p>
    <w:p w14:paraId="3FB4CF41" w14:textId="07F12C17" w:rsidR="00424FEE" w:rsidRPr="00424FEE" w:rsidRDefault="00424FEE" w:rsidP="00424FEE">
      <w:pPr>
        <w:numPr>
          <w:ilvl w:val="0"/>
          <w:numId w:val="16"/>
        </w:numPr>
        <w:tabs>
          <w:tab w:val="num" w:pos="720"/>
        </w:tabs>
        <w:rPr>
          <w:lang w:val="en-IN"/>
        </w:rPr>
      </w:pPr>
      <w:r w:rsidRPr="00424FEE">
        <w:rPr>
          <w:b/>
          <w:bCs/>
          <w:lang w:val="en-IN"/>
        </w:rPr>
        <w:t>Revenue is concentrated, not widespread</w:t>
      </w:r>
      <w:r w:rsidRPr="00424FEE">
        <w:rPr>
          <w:lang w:val="en-IN"/>
        </w:rPr>
        <w:br/>
        <w:t xml:space="preserve">Out of </w:t>
      </w:r>
      <w:r w:rsidRPr="00424FEE">
        <w:rPr>
          <w:b/>
          <w:bCs/>
          <w:lang w:val="en-IN"/>
        </w:rPr>
        <w:t>200 total orders</w:t>
      </w:r>
      <w:r w:rsidRPr="00424FEE">
        <w:rPr>
          <w:lang w:val="en-IN"/>
        </w:rPr>
        <w:t xml:space="preserve">, only </w:t>
      </w:r>
      <w:r w:rsidRPr="00424FEE">
        <w:rPr>
          <w:b/>
          <w:bCs/>
          <w:lang w:val="en-IN"/>
        </w:rPr>
        <w:t>69 delivered orders</w:t>
      </w:r>
      <w:r w:rsidRPr="00424FEE">
        <w:rPr>
          <w:lang w:val="en-IN"/>
        </w:rPr>
        <w:t xml:space="preserve"> generate the full </w:t>
      </w:r>
      <w:r w:rsidRPr="00424FEE">
        <w:rPr>
          <w:b/>
          <w:bCs/>
          <w:lang w:val="en-IN"/>
        </w:rPr>
        <w:t>₹266.9K revenue</w:t>
      </w:r>
      <w:r w:rsidRPr="00424FEE">
        <w:rPr>
          <w:lang w:val="en-IN"/>
        </w:rPr>
        <w:t>.</w:t>
      </w:r>
      <w:r w:rsidRPr="00424FEE">
        <w:rPr>
          <w:lang w:val="en-IN"/>
        </w:rPr>
        <w:br/>
      </w:r>
      <w:r w:rsidRPr="00424FEE">
        <w:rPr>
          <w:rFonts w:ascii="Segoe UI Emoji" w:hAnsi="Segoe UI Emoji" w:cs="Segoe UI Emoji"/>
          <w:lang w:val="en-IN"/>
        </w:rPr>
        <w:t>👉</w:t>
      </w:r>
      <w:r w:rsidRPr="00424FEE">
        <w:rPr>
          <w:lang w:val="en-IN"/>
        </w:rPr>
        <w:t xml:space="preserve"> This indicates </w:t>
      </w:r>
      <w:r w:rsidRPr="00424FEE">
        <w:rPr>
          <w:b/>
          <w:bCs/>
          <w:lang w:val="en-IN"/>
        </w:rPr>
        <w:t>significant leakage due to cancellations and returns</w:t>
      </w:r>
      <w:r w:rsidRPr="00424FEE">
        <w:rPr>
          <w:lang w:val="en-IN"/>
        </w:rPr>
        <w:t>, which directly impacts profitability.</w:t>
      </w:r>
    </w:p>
    <w:p w14:paraId="167FD146" w14:textId="77777777" w:rsidR="00424FEE" w:rsidRPr="00424FEE" w:rsidRDefault="00424FEE" w:rsidP="00424FEE">
      <w:pPr>
        <w:numPr>
          <w:ilvl w:val="0"/>
          <w:numId w:val="16"/>
        </w:numPr>
        <w:tabs>
          <w:tab w:val="num" w:pos="720"/>
        </w:tabs>
        <w:rPr>
          <w:lang w:val="en-IN"/>
        </w:rPr>
      </w:pPr>
      <w:r w:rsidRPr="00424FEE">
        <w:rPr>
          <w:b/>
          <w:bCs/>
          <w:lang w:val="en-IN"/>
        </w:rPr>
        <w:t>Top revenue-driving categories</w:t>
      </w:r>
    </w:p>
    <w:p w14:paraId="408C2A0B" w14:textId="77777777" w:rsidR="00424FEE" w:rsidRPr="00424FEE" w:rsidRDefault="00424FEE" w:rsidP="00424FEE">
      <w:pPr>
        <w:numPr>
          <w:ilvl w:val="1"/>
          <w:numId w:val="16"/>
        </w:numPr>
        <w:tabs>
          <w:tab w:val="num" w:pos="1440"/>
        </w:tabs>
        <w:rPr>
          <w:lang w:val="en-IN"/>
        </w:rPr>
      </w:pPr>
      <w:r w:rsidRPr="00424FEE">
        <w:rPr>
          <w:b/>
          <w:bCs/>
          <w:lang w:val="en-IN"/>
        </w:rPr>
        <w:t>Fashion, Home, and Electronics</w:t>
      </w:r>
      <w:r w:rsidRPr="00424FEE">
        <w:rPr>
          <w:lang w:val="en-IN"/>
        </w:rPr>
        <w:t xml:space="preserve"> together contribute the </w:t>
      </w:r>
      <w:r w:rsidRPr="00424FEE">
        <w:rPr>
          <w:b/>
          <w:bCs/>
          <w:lang w:val="en-IN"/>
        </w:rPr>
        <w:t>major share of revenue</w:t>
      </w:r>
      <w:r w:rsidRPr="00424FEE">
        <w:rPr>
          <w:lang w:val="en-IN"/>
        </w:rPr>
        <w:t>.</w:t>
      </w:r>
    </w:p>
    <w:p w14:paraId="5C35CA00" w14:textId="77777777" w:rsidR="00424FEE" w:rsidRPr="00424FEE" w:rsidRDefault="00424FEE" w:rsidP="00424FEE">
      <w:pPr>
        <w:numPr>
          <w:ilvl w:val="1"/>
          <w:numId w:val="16"/>
        </w:numPr>
        <w:tabs>
          <w:tab w:val="num" w:pos="1440"/>
        </w:tabs>
        <w:rPr>
          <w:lang w:val="en-IN"/>
        </w:rPr>
      </w:pPr>
      <w:r w:rsidRPr="00424FEE">
        <w:rPr>
          <w:b/>
          <w:bCs/>
          <w:lang w:val="en-IN"/>
        </w:rPr>
        <w:t>Health</w:t>
      </w:r>
      <w:r w:rsidRPr="00424FEE">
        <w:rPr>
          <w:lang w:val="en-IN"/>
        </w:rPr>
        <w:t xml:space="preserve"> generates the </w:t>
      </w:r>
      <w:r w:rsidRPr="00424FEE">
        <w:rPr>
          <w:b/>
          <w:bCs/>
          <w:lang w:val="en-IN"/>
        </w:rPr>
        <w:t>lowest revenue</w:t>
      </w:r>
      <w:r w:rsidRPr="00424FEE">
        <w:rPr>
          <w:lang w:val="en-IN"/>
        </w:rPr>
        <w:t xml:space="preserve">, making it a potential </w:t>
      </w:r>
      <w:r w:rsidRPr="00424FEE">
        <w:rPr>
          <w:b/>
          <w:bCs/>
          <w:lang w:val="en-IN"/>
        </w:rPr>
        <w:t>low-performing category</w:t>
      </w:r>
      <w:r w:rsidRPr="00424FEE">
        <w:rPr>
          <w:lang w:val="en-IN"/>
        </w:rPr>
        <w:t>.</w:t>
      </w:r>
    </w:p>
    <w:p w14:paraId="16935252" w14:textId="77777777" w:rsidR="00424FEE" w:rsidRPr="00424FEE" w:rsidRDefault="00424FEE" w:rsidP="00424FEE">
      <w:pPr>
        <w:numPr>
          <w:ilvl w:val="0"/>
          <w:numId w:val="16"/>
        </w:numPr>
        <w:tabs>
          <w:tab w:val="num" w:pos="720"/>
        </w:tabs>
        <w:rPr>
          <w:lang w:val="en-IN"/>
        </w:rPr>
      </w:pPr>
      <w:r w:rsidRPr="00424FEE">
        <w:rPr>
          <w:b/>
          <w:bCs/>
          <w:lang w:val="en-IN"/>
        </w:rPr>
        <w:t>Geographic concentration of orders</w:t>
      </w:r>
      <w:r w:rsidRPr="00424FEE">
        <w:rPr>
          <w:lang w:val="en-IN"/>
        </w:rPr>
        <w:br/>
        <w:t xml:space="preserve">Cities like </w:t>
      </w:r>
      <w:r w:rsidRPr="00424FEE">
        <w:rPr>
          <w:b/>
          <w:bCs/>
          <w:lang w:val="en-IN"/>
        </w:rPr>
        <w:t>Hyderabad, Kolkata, and Bangalore</w:t>
      </w:r>
      <w:r w:rsidRPr="00424FEE">
        <w:rPr>
          <w:lang w:val="en-IN"/>
        </w:rPr>
        <w:t xml:space="preserve"> show the </w:t>
      </w:r>
      <w:r w:rsidRPr="00424FEE">
        <w:rPr>
          <w:b/>
          <w:bCs/>
          <w:lang w:val="en-IN"/>
        </w:rPr>
        <w:t>highest order volumes</w:t>
      </w:r>
      <w:r w:rsidRPr="00424FEE">
        <w:rPr>
          <w:lang w:val="en-IN"/>
        </w:rPr>
        <w:t>, indicating:</w:t>
      </w:r>
    </w:p>
    <w:p w14:paraId="2CC9D1FB" w14:textId="77777777" w:rsidR="00424FEE" w:rsidRPr="00424FEE" w:rsidRDefault="00424FEE" w:rsidP="00424FEE">
      <w:pPr>
        <w:numPr>
          <w:ilvl w:val="1"/>
          <w:numId w:val="16"/>
        </w:numPr>
        <w:tabs>
          <w:tab w:val="num" w:pos="1440"/>
        </w:tabs>
        <w:rPr>
          <w:lang w:val="en-IN"/>
        </w:rPr>
      </w:pPr>
      <w:r w:rsidRPr="00424FEE">
        <w:rPr>
          <w:lang w:val="en-IN"/>
        </w:rPr>
        <w:t>Strong demand in metro and tier-1 cities</w:t>
      </w:r>
    </w:p>
    <w:p w14:paraId="55895AE1" w14:textId="77777777" w:rsidR="00424FEE" w:rsidRPr="00424FEE" w:rsidRDefault="00424FEE" w:rsidP="00424FEE">
      <w:pPr>
        <w:numPr>
          <w:ilvl w:val="1"/>
          <w:numId w:val="16"/>
        </w:numPr>
        <w:tabs>
          <w:tab w:val="num" w:pos="1440"/>
        </w:tabs>
        <w:rPr>
          <w:lang w:val="en-IN"/>
        </w:rPr>
      </w:pPr>
      <w:r w:rsidRPr="00424FEE">
        <w:rPr>
          <w:lang w:val="en-IN"/>
        </w:rPr>
        <w:t xml:space="preserve">Opportunity for </w:t>
      </w:r>
      <w:r w:rsidRPr="00424FEE">
        <w:rPr>
          <w:b/>
          <w:bCs/>
          <w:lang w:val="en-IN"/>
        </w:rPr>
        <w:t>regional marketing and faster delivery optimization</w:t>
      </w:r>
    </w:p>
    <w:p w14:paraId="13F5CAB0" w14:textId="5468C1B9" w:rsidR="00424FEE" w:rsidRPr="00424FEE" w:rsidRDefault="00424FEE" w:rsidP="00424FEE">
      <w:pPr>
        <w:pStyle w:val="ListParagraph"/>
        <w:numPr>
          <w:ilvl w:val="0"/>
          <w:numId w:val="17"/>
        </w:numPr>
        <w:rPr>
          <w:lang w:val="en-IN"/>
        </w:rPr>
      </w:pPr>
      <w:r w:rsidRPr="00424FEE">
        <w:rPr>
          <w:b/>
          <w:bCs/>
          <w:lang w:val="en-IN"/>
        </w:rPr>
        <w:t>Gender-based purchasing differences</w:t>
      </w:r>
    </w:p>
    <w:p w14:paraId="576D78BF" w14:textId="006B6062" w:rsidR="00424FEE" w:rsidRPr="00424FEE" w:rsidRDefault="00424FEE" w:rsidP="00424FEE">
      <w:pPr>
        <w:ind w:left="1080"/>
        <w:rPr>
          <w:lang w:val="en-IN"/>
        </w:rPr>
      </w:pPr>
      <w:r w:rsidRPr="00424FEE">
        <w:rPr>
          <w:lang w:val="en-IN"/>
        </w:rPr>
        <w:t xml:space="preserve">Female </w:t>
      </w:r>
      <w:r w:rsidRPr="00424FEE">
        <w:rPr>
          <w:lang w:val="en-IN"/>
        </w:rPr>
        <w:t>category</w:t>
      </w:r>
      <w:r w:rsidRPr="00424FEE">
        <w:rPr>
          <w:lang w:val="en-IN"/>
        </w:rPr>
        <w:t xml:space="preserve"> contribute slightly </w:t>
      </w:r>
      <w:r w:rsidRPr="00424FEE">
        <w:rPr>
          <w:b/>
          <w:bCs/>
          <w:lang w:val="en-IN"/>
        </w:rPr>
        <w:t>more revenue than male</w:t>
      </w:r>
      <w:r>
        <w:rPr>
          <w:b/>
          <w:bCs/>
          <w:lang w:val="en-IN"/>
        </w:rPr>
        <w:t xml:space="preserve"> category</w:t>
      </w:r>
      <w:r w:rsidRPr="00424FEE">
        <w:rPr>
          <w:lang w:val="en-IN"/>
        </w:rPr>
        <w:t>.</w:t>
      </w:r>
      <w:r w:rsidRPr="00424FEE">
        <w:rPr>
          <w:lang w:val="en-IN"/>
        </w:rPr>
        <w:br/>
      </w:r>
      <w:r w:rsidRPr="00424FEE">
        <w:rPr>
          <w:rFonts w:ascii="Segoe UI Emoji" w:hAnsi="Segoe UI Emoji" w:cs="Segoe UI Emoji"/>
          <w:lang w:val="en-IN"/>
        </w:rPr>
        <w:t>👉</w:t>
      </w:r>
      <w:r w:rsidRPr="00424FEE">
        <w:rPr>
          <w:lang w:val="en-IN"/>
        </w:rPr>
        <w:t xml:space="preserve"> Suggests potential for:</w:t>
      </w:r>
    </w:p>
    <w:p w14:paraId="1DBE1F6D" w14:textId="77777777" w:rsidR="00424FEE" w:rsidRPr="00424FEE" w:rsidRDefault="00424FEE" w:rsidP="00424FEE">
      <w:pPr>
        <w:ind w:left="1800"/>
        <w:rPr>
          <w:lang w:val="en-IN"/>
        </w:rPr>
      </w:pPr>
      <w:r w:rsidRPr="00424FEE">
        <w:rPr>
          <w:lang w:val="en-IN"/>
        </w:rPr>
        <w:t>Gender-targeted promotions</w:t>
      </w:r>
    </w:p>
    <w:p w14:paraId="21C86746" w14:textId="77777777" w:rsidR="00424FEE" w:rsidRPr="00424FEE" w:rsidRDefault="00424FEE" w:rsidP="00424FEE">
      <w:pPr>
        <w:ind w:left="1800"/>
        <w:rPr>
          <w:lang w:val="en-IN"/>
        </w:rPr>
      </w:pPr>
      <w:r w:rsidRPr="00424FEE">
        <w:rPr>
          <w:lang w:val="en-IN"/>
        </w:rPr>
        <w:t>Category-specific campaigns</w:t>
      </w:r>
    </w:p>
    <w:p w14:paraId="202EB7A2" w14:textId="19B5D63A" w:rsidR="00424FEE" w:rsidRPr="00424FEE" w:rsidRDefault="00424FEE" w:rsidP="00424FEE">
      <w:pPr>
        <w:pStyle w:val="ListParagraph"/>
        <w:numPr>
          <w:ilvl w:val="0"/>
          <w:numId w:val="17"/>
        </w:numPr>
        <w:rPr>
          <w:lang w:val="en-IN"/>
        </w:rPr>
      </w:pPr>
      <w:r w:rsidRPr="00424FEE">
        <w:rPr>
          <w:b/>
          <w:bCs/>
          <w:lang w:val="en-IN"/>
        </w:rPr>
        <w:t>City-level demand is evenly distributed</w:t>
      </w:r>
      <w:r w:rsidRPr="00424FEE">
        <w:rPr>
          <w:lang w:val="en-IN"/>
        </w:rPr>
        <w:br/>
        <w:t>No single city dominates orders completely.</w:t>
      </w:r>
      <w:r w:rsidRPr="00424FEE">
        <w:rPr>
          <w:lang w:val="en-IN"/>
        </w:rPr>
        <w:br/>
      </w:r>
      <w:r w:rsidRPr="00424FEE">
        <w:rPr>
          <w:rFonts w:ascii="Segoe UI Emoji" w:hAnsi="Segoe UI Emoji" w:cs="Segoe UI Emoji"/>
          <w:lang w:val="en-IN"/>
        </w:rPr>
        <w:t>👉</w:t>
      </w:r>
      <w:r w:rsidRPr="00424FEE">
        <w:rPr>
          <w:lang w:val="en-IN"/>
        </w:rPr>
        <w:t xml:space="preserve"> Indicates a </w:t>
      </w:r>
      <w:r w:rsidRPr="00424FEE">
        <w:rPr>
          <w:b/>
          <w:bCs/>
          <w:lang w:val="en-IN"/>
        </w:rPr>
        <w:t>stable multi-city customer base</w:t>
      </w:r>
      <w:r w:rsidRPr="00424FEE">
        <w:rPr>
          <w:lang w:val="en-IN"/>
        </w:rPr>
        <w:t>, reducing overdependence on one region.</w:t>
      </w:r>
    </w:p>
    <w:p w14:paraId="26618FC0" w14:textId="77777777" w:rsidR="00190EFE" w:rsidRDefault="00190EFE" w:rsidP="00D873FA">
      <w:pPr>
        <w:ind w:left="720"/>
      </w:pPr>
    </w:p>
    <w:sectPr w:rsidR="00190EFE" w:rsidSect="004F4B3A">
      <w:pgSz w:w="12240" w:h="15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87497"/>
    <w:multiLevelType w:val="hybridMultilevel"/>
    <w:tmpl w:val="09927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2338D"/>
    <w:multiLevelType w:val="hybridMultilevel"/>
    <w:tmpl w:val="D348EF9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7DB04D2"/>
    <w:multiLevelType w:val="multilevel"/>
    <w:tmpl w:val="9C4A4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3605D"/>
    <w:multiLevelType w:val="hybridMultilevel"/>
    <w:tmpl w:val="2A264074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1549F2"/>
    <w:multiLevelType w:val="hybridMultilevel"/>
    <w:tmpl w:val="294E138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9B22921"/>
    <w:multiLevelType w:val="multilevel"/>
    <w:tmpl w:val="3266C4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94343"/>
    <w:multiLevelType w:val="hybridMultilevel"/>
    <w:tmpl w:val="5FD254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F7E5B"/>
    <w:multiLevelType w:val="multilevel"/>
    <w:tmpl w:val="9C4A4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67DF0"/>
    <w:multiLevelType w:val="hybridMultilevel"/>
    <w:tmpl w:val="DFD6B3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29989272">
    <w:abstractNumId w:val="8"/>
  </w:num>
  <w:num w:numId="2" w16cid:durableId="2007393694">
    <w:abstractNumId w:val="6"/>
  </w:num>
  <w:num w:numId="3" w16cid:durableId="91097854">
    <w:abstractNumId w:val="5"/>
  </w:num>
  <w:num w:numId="4" w16cid:durableId="670186287">
    <w:abstractNumId w:val="4"/>
  </w:num>
  <w:num w:numId="5" w16cid:durableId="1250650972">
    <w:abstractNumId w:val="7"/>
  </w:num>
  <w:num w:numId="6" w16cid:durableId="1771967236">
    <w:abstractNumId w:val="3"/>
  </w:num>
  <w:num w:numId="7" w16cid:durableId="77214493">
    <w:abstractNumId w:val="2"/>
  </w:num>
  <w:num w:numId="8" w16cid:durableId="729697514">
    <w:abstractNumId w:val="1"/>
  </w:num>
  <w:num w:numId="9" w16cid:durableId="1426926595">
    <w:abstractNumId w:val="0"/>
  </w:num>
  <w:num w:numId="10" w16cid:durableId="272513698">
    <w:abstractNumId w:val="9"/>
  </w:num>
  <w:num w:numId="11" w16cid:durableId="966933099">
    <w:abstractNumId w:val="15"/>
  </w:num>
  <w:num w:numId="12" w16cid:durableId="312415233">
    <w:abstractNumId w:val="10"/>
  </w:num>
  <w:num w:numId="13" w16cid:durableId="2040743768">
    <w:abstractNumId w:val="13"/>
  </w:num>
  <w:num w:numId="14" w16cid:durableId="523789942">
    <w:abstractNumId w:val="17"/>
  </w:num>
  <w:num w:numId="15" w16cid:durableId="293023280">
    <w:abstractNumId w:val="12"/>
  </w:num>
  <w:num w:numId="16" w16cid:durableId="1897468661">
    <w:abstractNumId w:val="16"/>
  </w:num>
  <w:num w:numId="17" w16cid:durableId="1446314054">
    <w:abstractNumId w:val="14"/>
  </w:num>
  <w:num w:numId="18" w16cid:durableId="3533863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EFE"/>
    <w:rsid w:val="0029639D"/>
    <w:rsid w:val="00326F90"/>
    <w:rsid w:val="00424FEE"/>
    <w:rsid w:val="004F4B3A"/>
    <w:rsid w:val="0087637B"/>
    <w:rsid w:val="00A77DE0"/>
    <w:rsid w:val="00AA1D8D"/>
    <w:rsid w:val="00B47730"/>
    <w:rsid w:val="00CB0664"/>
    <w:rsid w:val="00D873FA"/>
    <w:rsid w:val="00EC4504"/>
    <w:rsid w:val="00F82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8D07E"/>
  <w14:defaultImageDpi w14:val="300"/>
  <w15:docId w15:val="{2B3276BC-8B81-4B37-87AB-0B71F390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Mogalla Chaitanya</cp:lastModifiedBy>
  <cp:revision>2</cp:revision>
  <dcterms:created xsi:type="dcterms:W3CDTF">2026-01-17T14:02:00Z</dcterms:created>
  <dcterms:modified xsi:type="dcterms:W3CDTF">2026-01-17T14:02:00Z</dcterms:modified>
  <cp:category/>
</cp:coreProperties>
</file>