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W w:w="1170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40"/>
        <w:gridCol w:w="7560"/>
      </w:tblGrid>
      <w:tr w:rsidTr="0064061E">
        <w:tblPrEx>
          <w:tblW w:w="11700" w:type="dxa"/>
          <w:tblInd w:w="-6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1080"/>
        </w:trPr>
        <w:tc>
          <w:tcPr>
            <w:tcW w:w="4140" w:type="dxa"/>
            <w:shd w:val="clear" w:color="auto" w:fill="DEEBF6" w:themeFill="accent5" w:themeFillTint="33"/>
          </w:tcPr>
          <w:p w:rsidR="00BF34B9" w:rsidRPr="00D76794" w:rsidP="00766D15">
            <w:pPr>
              <w:rPr>
                <w:rFonts w:ascii="Cambria" w:hAnsi="Cambria"/>
                <w:sz w:val="2"/>
              </w:rPr>
            </w:pPr>
          </w:p>
          <w:p w:rsidR="00397825" w:rsidRPr="00D76794" w:rsidP="00766D15">
            <w:pPr>
              <w:jc w:val="center"/>
              <w:rPr>
                <w:rFonts w:ascii="Cambria" w:hAnsi="Cambria"/>
                <w:sz w:val="2"/>
              </w:rPr>
            </w:pPr>
          </w:p>
          <w:p w:rsidR="00536D2B" w:rsidRPr="00D76794" w:rsidP="00536D2B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CONTACT</w:t>
            </w:r>
          </w:p>
          <w:p w:rsidR="00536D2B" w:rsidRPr="00D76794" w:rsidP="00536D2B">
            <w:pPr>
              <w:spacing w:after="120"/>
              <w:rPr>
                <w:rFonts w:ascii="Cambria" w:hAnsi="Cambria"/>
                <w:sz w:val="8"/>
                <w:szCs w:val="8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3" o:spid="_x0000_i1028" style="mso-position-horizontal-relative:char;mso-position-vertical-relative:line;visibility:visible" from="0,0" to="62.8pt,0" strokecolor="#a5a5a5" strokeweight="4.5pt">
                  <v:stroke joinstyle="miter"/>
                  <w10:wrap type="none"/>
                  <w10:anchorlock/>
                </v:line>
              </w:pict>
            </w:r>
          </w:p>
          <w:tbl>
            <w:tblPr>
              <w:tblStyle w:val="TableGrid"/>
              <w:tblW w:w="38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0"/>
              <w:gridCol w:w="3386"/>
            </w:tblGrid>
            <w:tr w:rsidTr="00F53A60">
              <w:tblPrEx>
                <w:tblW w:w="382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373"/>
              </w:trPr>
              <w:tc>
                <w:tcPr>
                  <w:tcW w:w="440" w:type="dxa"/>
                  <w:vAlign w:val="center"/>
                </w:tcPr>
                <w:p w:rsidR="00536D2B" w:rsidRPr="00D76794" w:rsidP="00536D2B">
                  <w:pPr>
                    <w:rPr>
                      <w:rFonts w:ascii="Cambria" w:hAnsi="Cambria"/>
                    </w:rPr>
                  </w:pPr>
                  <w:r w:rsidRPr="00D76794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148442" cy="148442"/>
                        <wp:effectExtent l="0" t="0" r="4445" b="444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569883" name="download-Email-symbol-PNG-transparent-images-transparent-backgrounds-PNGRIVER-COM-665918_email_512x512.png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563" cy="1525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6" w:type="dxa"/>
                  <w:vAlign w:val="center"/>
                </w:tcPr>
                <w:p w:rsidR="00536D2B" w:rsidRPr="00D76794" w:rsidP="00536D2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somuvanam</w:t>
                  </w:r>
                  <w:r w:rsidRPr="00D76794" w:rsidR="0048765F">
                    <w:rPr>
                      <w:rFonts w:ascii="Cambria" w:hAnsi="Cambria"/>
                    </w:rPr>
                    <w:t>@gmail.com</w:t>
                  </w:r>
                </w:p>
              </w:tc>
            </w:tr>
            <w:tr w:rsidTr="00F53A60">
              <w:tblPrEx>
                <w:tblW w:w="3826" w:type="dxa"/>
                <w:tblLayout w:type="fixed"/>
                <w:tblLook w:val="04A0"/>
              </w:tblPrEx>
              <w:trPr>
                <w:trHeight w:val="373"/>
              </w:trPr>
              <w:tc>
                <w:tcPr>
                  <w:tcW w:w="440" w:type="dxa"/>
                  <w:vAlign w:val="center"/>
                </w:tcPr>
                <w:p w:rsidR="00536D2B" w:rsidRPr="00D76794" w:rsidP="00536D2B">
                  <w:pPr>
                    <w:rPr>
                      <w:rFonts w:ascii="Cambria" w:hAnsi="Cambria"/>
                    </w:rPr>
                  </w:pPr>
                  <w:r w:rsidRPr="00D76794">
                    <w:rPr>
                      <w:rFonts w:ascii="Cambria" w:hAnsi="Cambria"/>
                      <w:noProof/>
                      <w:lang w:val="en-US"/>
                    </w:rPr>
                    <w:drawing>
                      <wp:inline distT="0" distB="0" distL="0" distR="0">
                        <wp:extent cx="145536" cy="162963"/>
                        <wp:effectExtent l="0" t="0" r="6985" b="889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400528" name="phone.png"/>
                                <pic:cNvPicPr/>
                              </pic:nvPicPr>
                              <pic:blipFill>
                                <a:blip xmlns:r="http://schemas.openxmlformats.org/officeDocument/2006/relationships" r:embed="rId6" cstate="print">
                                  <a:extLst>
                                    <a:ext xmlns:a="http://schemas.openxmlformats.org/drawingml/2006/main" uri="{BEBA8EAE-BF5A-486C-A8C5-ECC9F3942E4B}">
                                      <a14:imgProps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                                      <a14:imgLayer xmlns:r="http://schemas.openxmlformats.org/officeDocument/2006/relationships" r:embed="rId10">
                                          <a14:imgEffect>
                                            <a14:brightnessContrast bright="-100000" contrast="100000"/>
                                          </a14:imgEffect>
                                        </a14:imgLayer>
                                      </a14:imgProps>
                                    </a:ex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1500" b="1136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138" cy="22634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xmlns:a="http://schemas.openxmlformats.org/drawingml/2006/main" uri="{53640926-AAD7-44D8-BBD7-CCE9431645EC}">
                                    <a14:shadowObscured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86" w:type="dxa"/>
                  <w:vAlign w:val="center"/>
                </w:tcPr>
                <w:p w:rsidR="00536D2B" w:rsidRPr="00D76794" w:rsidP="00F53A60">
                  <w:pPr>
                    <w:rPr>
                      <w:rFonts w:ascii="Cambria" w:hAnsi="Cambria"/>
                    </w:rPr>
                  </w:pPr>
                  <w:r w:rsidRPr="00D76794">
                    <w:rPr>
                      <w:rFonts w:ascii="Cambria" w:hAnsi="Cambria"/>
                    </w:rPr>
                    <w:t>+91-</w:t>
                  </w:r>
                  <w:r w:rsidR="00F53A60">
                    <w:rPr>
                      <w:rFonts w:ascii="Cambria" w:hAnsi="Cambria"/>
                    </w:rPr>
                    <w:t>8008615790</w:t>
                  </w:r>
                </w:p>
              </w:tc>
            </w:tr>
          </w:tbl>
          <w:p w:rsidR="00600633" w:rsidRPr="00D76794" w:rsidP="00536D2B">
            <w:pPr>
              <w:rPr>
                <w:rFonts w:ascii="Cambria" w:hAnsi="Cambria"/>
                <w:b/>
                <w:i/>
                <w:sz w:val="22"/>
              </w:rPr>
            </w:pPr>
          </w:p>
        </w:tc>
        <w:tc>
          <w:tcPr>
            <w:tcW w:w="7560" w:type="dxa"/>
            <w:vAlign w:val="center"/>
          </w:tcPr>
          <w:p w:rsidR="0048765F" w:rsidRPr="00D76794" w:rsidP="0048765F">
            <w:pPr>
              <w:jc w:val="center"/>
              <w:rPr>
                <w:rFonts w:ascii="Cambria" w:hAnsi="Cambria"/>
                <w:b/>
                <w:sz w:val="52"/>
              </w:rPr>
            </w:pPr>
            <w:r>
              <w:rPr>
                <w:rFonts w:ascii="Cambria" w:hAnsi="Cambria"/>
                <w:b/>
                <w:sz w:val="52"/>
              </w:rPr>
              <w:t>Vanam Someshwar</w:t>
            </w:r>
          </w:p>
          <w:p w:rsidR="0048765F" w:rsidRPr="001549CB" w:rsidP="0048765F">
            <w:pPr>
              <w:jc w:val="center"/>
              <w:rPr>
                <w:rFonts w:ascii="Cambria" w:hAnsi="Cambria"/>
                <w:i/>
                <w:sz w:val="16"/>
              </w:rPr>
            </w:pPr>
          </w:p>
          <w:p w:rsidR="0048765F" w:rsidRPr="00D76794" w:rsidP="0048765F">
            <w:pPr>
              <w:jc w:val="center"/>
              <w:rPr>
                <w:rFonts w:ascii="Cambria" w:hAnsi="Cambria"/>
                <w:i/>
                <w:sz w:val="22"/>
              </w:rPr>
            </w:pPr>
            <w:r w:rsidRPr="00D76794">
              <w:rPr>
                <w:rFonts w:ascii="Cambria" w:hAnsi="Cambria"/>
                <w:i/>
                <w:sz w:val="22"/>
              </w:rPr>
              <w:t xml:space="preserve">Targeting senior level assignments in </w:t>
            </w:r>
            <w:r w:rsidRPr="00D76794">
              <w:rPr>
                <w:rFonts w:ascii="Cambria" w:hAnsi="Cambria"/>
                <w:b/>
                <w:i/>
                <w:sz w:val="22"/>
              </w:rPr>
              <w:t xml:space="preserve">Software Development </w:t>
            </w:r>
            <w:r w:rsidRPr="00D76794">
              <w:rPr>
                <w:rFonts w:ascii="Cambria" w:hAnsi="Cambria"/>
                <w:i/>
                <w:sz w:val="22"/>
              </w:rPr>
              <w:t>with an organization of repute</w:t>
            </w:r>
          </w:p>
        </w:tc>
      </w:tr>
      <w:tr w:rsidTr="005B3667">
        <w:tblPrEx>
          <w:tblW w:w="11700" w:type="dxa"/>
          <w:tblInd w:w="-630" w:type="dxa"/>
          <w:tblLayout w:type="fixed"/>
          <w:tblLook w:val="04A0"/>
        </w:tblPrEx>
        <w:trPr>
          <w:trHeight w:val="5940"/>
        </w:trPr>
        <w:tc>
          <w:tcPr>
            <w:tcW w:w="4140" w:type="dxa"/>
            <w:shd w:val="clear" w:color="auto" w:fill="DEEBF6" w:themeFill="accent5" w:themeFillTint="33"/>
          </w:tcPr>
          <w:p w:rsidR="0048765F" w:rsidRPr="00D76794" w:rsidP="0048765F">
            <w:pPr>
              <w:rPr>
                <w:rFonts w:ascii="Cambria" w:hAnsi="Cambria"/>
              </w:rPr>
            </w:pPr>
          </w:p>
          <w:p w:rsidR="00C03A39" w:rsidRPr="00D76794" w:rsidP="0048765F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CORE COMPETENCIES</w:t>
            </w:r>
          </w:p>
          <w:p w:rsidR="004F7AAF" w:rsidRPr="00D76794" w:rsidP="00D0329B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1" o:spid="_x0000_i1029" style="mso-position-horizontal-relative:char;mso-position-vertical-relative:line;visibility:visible" from="0,0" to="138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4B579D" w:rsidRPr="00D76794" w:rsidP="004B579D">
            <w:pPr>
              <w:rPr>
                <w:rFonts w:ascii="Cambria" w:hAnsi="Cambria"/>
              </w:rPr>
            </w:pPr>
            <w:r w:rsidRPr="00D76794">
              <w:rPr>
                <w:rFonts w:ascii="Cambria" w:hAnsi="Cambria"/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109855</wp:posOffset>
                  </wp:positionV>
                  <wp:extent cx="2491740" cy="4238625"/>
                  <wp:effectExtent l="0" t="76200" r="0" b="0"/>
                  <wp:wrapNone/>
                  <wp:docPr id="10" name="Diagram 1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anchor>
              </w:drawing>
            </w: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4B579D" w:rsidRPr="00D76794" w:rsidP="004B579D">
            <w:pPr>
              <w:rPr>
                <w:rFonts w:ascii="Cambria" w:hAnsi="Cambria"/>
              </w:rPr>
            </w:pPr>
          </w:p>
          <w:p w:rsidR="00564118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8D32E6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172AA8" w:rsidRPr="00D76794" w:rsidP="00564118">
            <w:pPr>
              <w:rPr>
                <w:rFonts w:ascii="Cambria" w:hAnsi="Cambria"/>
                <w:b/>
                <w:color w:val="808080" w:themeColor="background1" w:themeShade="80"/>
              </w:rPr>
            </w:pPr>
          </w:p>
          <w:p w:rsidR="0048765F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48765F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48765F" w:rsidRPr="00D76794" w:rsidP="0056411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48765F" w:rsidRPr="00D76794" w:rsidP="00564118">
            <w:pPr>
              <w:rPr>
                <w:rFonts w:ascii="Cambria" w:hAnsi="Cambria"/>
                <w:b/>
                <w:color w:val="808080" w:themeColor="background1" w:themeShade="80"/>
              </w:rPr>
            </w:pPr>
          </w:p>
          <w:p w:rsidR="0048765F" w:rsidRPr="00D76794" w:rsidP="0048765F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48765F" w:rsidRPr="00D76794" w:rsidP="0048765F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IT SKILLS</w:t>
            </w:r>
          </w:p>
          <w:p w:rsidR="0048765F" w:rsidRPr="00D76794" w:rsidP="0048765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2" o:spid="_x0000_i1030" style="mso-position-horizontal-relative:char;mso-position-vertical-relative:line;visibility:visible" from="0,0" to="62.8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48765F" w:rsidRPr="00D76794" w:rsidP="00111360">
            <w:pPr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Languages:</w:t>
            </w:r>
          </w:p>
          <w:p w:rsidR="0048765F" w:rsidRPr="00D76794" w:rsidP="00111360">
            <w:pPr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</w:rPr>
              <w:t>C#.NET.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Web Technologies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Asp.net, Asp.net Mvc, Ado.net,</w:t>
            </w:r>
            <w:bookmarkStart w:id="0" w:name="_GoBack"/>
            <w:bookmarkEnd w:id="0"/>
            <w:r w:rsidR="005A06C9">
              <w:rPr>
                <w:rFonts w:ascii="Cambria" w:hAnsi="Cambria"/>
              </w:rPr>
              <w:t>Web API,</w:t>
            </w:r>
            <w:r w:rsidRPr="00D76794">
              <w:rPr>
                <w:rFonts w:ascii="Cambria" w:hAnsi="Cambria"/>
              </w:rPr>
              <w:t xml:space="preserve"> Web</w:t>
            </w:r>
            <w:r w:rsidRPr="00D76794" w:rsidR="00111360">
              <w:rPr>
                <w:rFonts w:ascii="Cambria" w:hAnsi="Cambria"/>
              </w:rPr>
              <w:t xml:space="preserve"> Services, WCF, HTML, CSS, Java</w:t>
            </w:r>
            <w:r w:rsidRPr="00D76794">
              <w:rPr>
                <w:rFonts w:ascii="Cambria" w:hAnsi="Cambria"/>
              </w:rPr>
              <w:t>Script, Ajax, jQuery and Bootstrap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Data Access Technology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Ado.net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Libraries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jQuery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ORM Tools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Entity Framework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RDBMS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SQL Server 2008R2, SQL Server 2012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Version Control Tools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TFS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Design Pattern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ASP.NET MVC</w:t>
            </w:r>
          </w:p>
          <w:p w:rsidR="0048765F" w:rsidRPr="00D76794" w:rsidP="00111360">
            <w:pPr>
              <w:jc w:val="both"/>
              <w:rPr>
                <w:rFonts w:ascii="Cambria" w:hAnsi="Cambria"/>
                <w:sz w:val="10"/>
                <w:szCs w:val="10"/>
              </w:rPr>
            </w:pPr>
          </w:p>
          <w:p w:rsidR="0048765F" w:rsidRPr="00D76794" w:rsidP="00111360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Frameworks</w:t>
            </w:r>
            <w:r w:rsidRPr="00D76794">
              <w:rPr>
                <w:rFonts w:ascii="Cambria" w:hAnsi="Cambria"/>
              </w:rPr>
              <w:t xml:space="preserve">: </w:t>
            </w:r>
          </w:p>
          <w:p w:rsidR="0048765F" w:rsidRPr="00D76794" w:rsidP="00111360">
            <w:pPr>
              <w:jc w:val="both"/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</w:rPr>
              <w:t>.NET</w:t>
            </w:r>
          </w:p>
          <w:p w:rsidR="003A0C2A" w:rsidRPr="00D76794" w:rsidP="001C5888">
            <w:pPr>
              <w:rPr>
                <w:rFonts w:ascii="Cambria" w:hAnsi="Cambria"/>
                <w:b/>
                <w:color w:val="808080" w:themeColor="background1" w:themeShade="80"/>
              </w:rPr>
            </w:pPr>
          </w:p>
          <w:p w:rsidR="0048765F" w:rsidRPr="00D76794" w:rsidP="003A0C2A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48765F" w:rsidRPr="00D76794" w:rsidP="003A0C2A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</w:p>
          <w:p w:rsidR="003A0C2A" w:rsidRPr="00D76794" w:rsidP="003A0C2A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EDUCATION</w:t>
            </w:r>
          </w:p>
          <w:p w:rsidR="003A0C2A" w:rsidRPr="00D76794" w:rsidP="003A0C2A">
            <w:pPr>
              <w:rPr>
                <w:rFonts w:ascii="Cambria" w:hAnsi="Cambria"/>
                <w:b/>
                <w:color w:val="808080" w:themeColor="background1" w:themeShade="80"/>
                <w:sz w:val="16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7" o:spid="_x0000_i1031" style="mso-position-horizontal-relative:char;mso-position-vertical-relative:line;visibility:visible" from="0,0" to="62.8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F634FF" w:rsidRPr="00D76794" w:rsidP="00E9398C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10</w:t>
            </w:r>
            <w:r w:rsidRPr="00D76794">
              <w:rPr>
                <w:rFonts w:ascii="Cambria" w:hAnsi="Cambria"/>
                <w:vertAlign w:val="superscript"/>
              </w:rPr>
              <w:t>th</w:t>
            </w:r>
            <w:r w:rsidRPr="00D76794">
              <w:rPr>
                <w:rFonts w:ascii="Cambria" w:hAnsi="Cambria"/>
              </w:rPr>
              <w:t xml:space="preserve"> from </w:t>
            </w:r>
            <w:r w:rsidR="00F53A60">
              <w:rPr>
                <w:rFonts w:ascii="Cambria" w:hAnsi="Cambria"/>
              </w:rPr>
              <w:t>ZPSS ELLANDA in 2010</w:t>
            </w:r>
          </w:p>
          <w:p w:rsidR="00F634FF" w:rsidRPr="00D76794" w:rsidP="00E9398C">
            <w:pPr>
              <w:jc w:val="both"/>
              <w:rPr>
                <w:rFonts w:ascii="Cambria" w:hAnsi="Cambria"/>
              </w:rPr>
            </w:pPr>
          </w:p>
          <w:p w:rsidR="00F634FF" w:rsidRPr="00D76794" w:rsidP="00E9398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Diploma</w:t>
            </w:r>
            <w:r w:rsidRPr="00D76794">
              <w:rPr>
                <w:rFonts w:ascii="Cambria" w:hAnsi="Cambria"/>
              </w:rPr>
              <w:t xml:space="preserve"> from </w:t>
            </w:r>
            <w:r>
              <w:rPr>
                <w:rFonts w:ascii="Cambria" w:hAnsi="Cambria"/>
              </w:rPr>
              <w:t xml:space="preserve">VMR Polytechnic </w:t>
            </w:r>
            <w:r w:rsidRPr="00D76794">
              <w:rPr>
                <w:rFonts w:ascii="Cambria" w:hAnsi="Cambria"/>
              </w:rPr>
              <w:t>College in 201</w:t>
            </w:r>
            <w:r>
              <w:rPr>
                <w:rFonts w:ascii="Cambria" w:hAnsi="Cambria"/>
              </w:rPr>
              <w:t>3</w:t>
            </w:r>
          </w:p>
          <w:p w:rsidR="00F634FF" w:rsidRPr="00D76794" w:rsidP="00E9398C">
            <w:pPr>
              <w:jc w:val="both"/>
              <w:rPr>
                <w:rFonts w:ascii="Cambria" w:eastAsia="Calibri" w:hAnsi="Cambria" w:cs="Arial"/>
                <w:szCs w:val="22"/>
              </w:rPr>
            </w:pPr>
          </w:p>
          <w:p w:rsidR="00F634FF" w:rsidRPr="00D76794" w:rsidP="00E9398C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 xml:space="preserve">Undergraduate from </w:t>
            </w:r>
            <w:r w:rsidR="000D0775">
              <w:rPr>
                <w:rFonts w:ascii="Cambria" w:hAnsi="Cambria"/>
              </w:rPr>
              <w:t>VaagdeviEngeneering</w:t>
            </w:r>
            <w:r w:rsidRPr="00D76794">
              <w:rPr>
                <w:rFonts w:ascii="Cambria" w:hAnsi="Cambria"/>
              </w:rPr>
              <w:t xml:space="preserve"> College</w:t>
            </w:r>
            <w:r w:rsidR="0004496A">
              <w:rPr>
                <w:rFonts w:ascii="Cambria" w:hAnsi="Cambria"/>
              </w:rPr>
              <w:t>,</w:t>
            </w:r>
            <w:r w:rsidRPr="00D76794">
              <w:rPr>
                <w:rFonts w:ascii="Cambria" w:hAnsi="Cambria"/>
              </w:rPr>
              <w:t xml:space="preserve"> affiliated to </w:t>
            </w:r>
            <w:r w:rsidR="000D0775">
              <w:rPr>
                <w:rFonts w:ascii="Cambria" w:hAnsi="Cambria"/>
              </w:rPr>
              <w:t>JNTUH</w:t>
            </w:r>
            <w:r w:rsidRPr="00D76794">
              <w:rPr>
                <w:rFonts w:ascii="Cambria" w:hAnsi="Cambria"/>
              </w:rPr>
              <w:t xml:space="preserve"> in 2018</w:t>
            </w:r>
          </w:p>
          <w:p w:rsidR="003A0C2A" w:rsidRPr="00D76794" w:rsidP="0058209E">
            <w:pPr>
              <w:jc w:val="both"/>
              <w:rPr>
                <w:rFonts w:ascii="Cambria" w:hAnsi="Cambria"/>
              </w:rPr>
            </w:pPr>
          </w:p>
          <w:p w:rsidR="00F634FF" w:rsidRPr="00D76794" w:rsidP="0058209E">
            <w:pPr>
              <w:jc w:val="both"/>
              <w:rPr>
                <w:rFonts w:ascii="Cambria" w:hAnsi="Cambria"/>
              </w:rPr>
            </w:pPr>
          </w:p>
          <w:p w:rsidR="003A0C2A" w:rsidRPr="00D76794" w:rsidP="003A0C2A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PERSONAL DETAILS</w:t>
            </w:r>
          </w:p>
          <w:p w:rsidR="003A0C2A" w:rsidRPr="00D76794" w:rsidP="003A0C2A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15" o:spid="_x0000_i1032" style="mso-position-horizontal-relative:char;mso-position-vertical-relative:line;visibility:visible" from="0,0" to="123.4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F634FF" w:rsidRPr="00D76794" w:rsidP="00F634FF">
            <w:pPr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Date of Birth: </w:t>
            </w:r>
          </w:p>
          <w:p w:rsidR="00F634FF" w:rsidRPr="00D76794" w:rsidP="00F634F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10June </w:t>
            </w:r>
            <w:r w:rsidRPr="00D76794">
              <w:rPr>
                <w:rFonts w:ascii="Cambria" w:hAnsi="Cambria"/>
              </w:rPr>
              <w:t>199</w:t>
            </w:r>
            <w:r>
              <w:rPr>
                <w:rFonts w:ascii="Cambria" w:hAnsi="Cambria"/>
              </w:rPr>
              <w:t>5</w:t>
            </w:r>
          </w:p>
          <w:p w:rsidR="00F634FF" w:rsidRPr="00D76794" w:rsidP="00F634FF">
            <w:pPr>
              <w:jc w:val="both"/>
              <w:rPr>
                <w:rFonts w:ascii="Cambria" w:hAnsi="Cambria"/>
              </w:rPr>
            </w:pPr>
          </w:p>
          <w:p w:rsidR="00F634FF" w:rsidRPr="00D76794" w:rsidP="00F634FF">
            <w:pPr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Languages: </w:t>
            </w:r>
          </w:p>
          <w:p w:rsidR="00F634FF" w:rsidRPr="00D76794" w:rsidP="00F634FF">
            <w:pPr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</w:rPr>
              <w:t>English, Telugu and Hindi</w:t>
            </w:r>
          </w:p>
          <w:p w:rsidR="00F634FF" w:rsidRPr="00D76794" w:rsidP="00F634FF">
            <w:pPr>
              <w:jc w:val="both"/>
              <w:rPr>
                <w:rFonts w:ascii="Cambria" w:hAnsi="Cambria"/>
              </w:rPr>
            </w:pPr>
          </w:p>
          <w:p w:rsidR="00F634FF" w:rsidRPr="00D76794" w:rsidP="00F634FF">
            <w:pPr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Address: </w:t>
            </w:r>
          </w:p>
          <w:p w:rsidR="003A0C2A" w:rsidRPr="00D76794" w:rsidP="000D077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H.No:3-225/2</w:t>
            </w:r>
            <w:r w:rsidRPr="00D76794" w:rsidR="00F634FF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Ellanda</w:t>
            </w:r>
            <w:r w:rsidRPr="00D76794" w:rsidR="00F634FF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V</w:t>
            </w:r>
            <w:r w:rsidRPr="00D76794" w:rsidR="00F634FF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>Wardhannapet(M)</w:t>
            </w:r>
            <w:r w:rsidRPr="00D76794" w:rsidR="00F634FF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Warangal</w:t>
            </w:r>
            <w:r w:rsidRPr="00D76794" w:rsidR="00E9398C">
              <w:rPr>
                <w:rFonts w:ascii="Cambria" w:hAnsi="Cambria"/>
              </w:rPr>
              <w:t>,</w:t>
            </w:r>
            <w:r w:rsidRPr="00D76794" w:rsidR="00F634FF">
              <w:rPr>
                <w:rFonts w:ascii="Cambria" w:hAnsi="Cambria"/>
              </w:rPr>
              <w:t>Telangana, 508114</w:t>
            </w:r>
          </w:p>
          <w:p w:rsidR="00F634FF" w:rsidRPr="00D76794" w:rsidP="00F634FF">
            <w:pPr>
              <w:jc w:val="both"/>
              <w:rPr>
                <w:rFonts w:ascii="Cambria" w:hAnsi="Cambria"/>
                <w:b/>
              </w:rPr>
            </w:pPr>
          </w:p>
          <w:p w:rsidR="00F634FF" w:rsidRPr="00D76794" w:rsidP="00F634FF">
            <w:pPr>
              <w:jc w:val="both"/>
              <w:rPr>
                <w:rFonts w:ascii="Cambria" w:hAnsi="Cambria"/>
              </w:rPr>
            </w:pPr>
          </w:p>
          <w:p w:rsidR="00314ADE" w:rsidRPr="00D76794" w:rsidP="00C03A39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TIMELINE</w:t>
            </w:r>
          </w:p>
          <w:p w:rsidR="004152D3" w:rsidRPr="00D76794" w:rsidP="00766D15">
            <w:pPr>
              <w:spacing w:after="120"/>
              <w:rPr>
                <w:rFonts w:ascii="Cambria" w:hAnsi="Cambria"/>
                <w:sz w:val="8"/>
                <w:szCs w:val="8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11" o:spid="_x0000_i1033" style="mso-position-horizontal-relative:char;mso-position-vertical-relative:line;visibility:visible" from="0,0" to="62.75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BF34B9" w:rsidRPr="00D76794" w:rsidP="00766D15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4" type="#_x0000_t202" style="width:102.05pt;height:60pt;margin-top:171.05pt;margin-left:59.2pt;mso-height-relative:margin;mso-width-relative:margin;position:absolute;visibility:visible;z-index:251660288" filled="f" stroked="f" strokeweight="0.5pt">
                  <v:textbox>
                    <w:txbxContent>
                      <w:p w:rsidR="00756F51" w:rsidRPr="00D779D5" w:rsidP="004B04CD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>March’21</w:t>
                        </w:r>
                        <w:r w:rsidR="00D206BB">
                          <w:rPr>
                            <w:rFonts w:ascii="Cambria" w:hAnsi="Cambria"/>
                            <w:sz w:val="18"/>
                          </w:rPr>
                          <w:t xml:space="preserve"> to</w:t>
                        </w:r>
                        <w:r w:rsidRPr="00D206BB" w:rsidR="00D206BB">
                          <w:rPr>
                            <w:rFonts w:ascii="Cambria" w:hAnsi="Cambria" w:cs="Tahoma"/>
                            <w:b/>
                            <w:color w:val="000000" w:themeColor="text1"/>
                            <w:shd w:val="clear" w:color="auto" w:fill="D9E2F3" w:themeFill="accent1" w:themeFillTint="33"/>
                          </w:rPr>
                          <w:t xml:space="preserve"> </w:t>
                        </w:r>
                        <w:r w:rsidRPr="00D206BB" w:rsidR="00D206BB">
                          <w:rPr>
                            <w:rFonts w:ascii="Cambria" w:hAnsi="Cambria" w:cs="Tahoma"/>
                            <w:color w:val="000000" w:themeColor="text1"/>
                            <w:shd w:val="clear" w:color="auto" w:fill="D9E2F3" w:themeFill="accent1" w:themeFillTint="33"/>
                          </w:rPr>
                          <w:t>Present</w:t>
                        </w:r>
                        <w:r w:rsidR="00D206BB">
                          <w:rPr>
                            <w:rFonts w:ascii="Cambria" w:hAnsi="Cambria"/>
                            <w:sz w:val="18"/>
                          </w:rPr>
                          <w:t xml:space="preserve"> </w:t>
                        </w:r>
                        <w:r w:rsidRPr="00266A58">
                          <w:rPr>
                            <w:rFonts w:ascii="Cambria" w:hAnsi="Cambria"/>
                            <w:sz w:val="18"/>
                          </w:rPr>
                          <w:t xml:space="preserve"> with </w:t>
                        </w:r>
                        <w:r w:rsidR="00D206BB">
                          <w:rPr>
                            <w:rFonts w:ascii="Cambria" w:hAnsi="Cambria"/>
                            <w:sz w:val="18"/>
                          </w:rPr>
                          <w:t>Envision</w:t>
                        </w:r>
                        <w:r>
                          <w:rPr>
                            <w:rFonts w:ascii="Cambria" w:hAnsi="Cambria"/>
                            <w:sz w:val="18"/>
                          </w:rPr>
                          <w:t xml:space="preserve"> Solutions</w:t>
                        </w:r>
                        <w:r w:rsidRPr="00266A58">
                          <w:rPr>
                            <w:rFonts w:ascii="Cambria" w:hAnsi="Cambria"/>
                            <w:sz w:val="18"/>
                          </w:rPr>
                          <w:t xml:space="preserve">Pvt. Ltd. as </w:t>
                        </w:r>
                        <w:r w:rsidR="00F40A6D">
                          <w:rPr>
                            <w:rFonts w:ascii="Cambria" w:hAnsi="Cambria"/>
                            <w:sz w:val="18"/>
                          </w:rPr>
                          <w:t>Senio</w:t>
                        </w:r>
                        <w:r w:rsidR="00DE1611">
                          <w:rPr>
                            <w:rFonts w:ascii="Cambria" w:hAnsi="Cambria"/>
                            <w:sz w:val="18"/>
                          </w:rPr>
                          <w:t xml:space="preserve">r </w:t>
                        </w:r>
                        <w:r w:rsidRPr="00266A58">
                          <w:rPr>
                            <w:rFonts w:ascii="Cambria" w:hAnsi="Cambria"/>
                            <w:sz w:val="18"/>
                          </w:rPr>
                          <w:t>Software Engineer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IN"/>
              </w:rPr>
              <w:pict>
                <v:shape id="Text Box 6" o:spid="_x0000_s1035" type="#_x0000_t202" style="width:105.75pt;height:59.25pt;margin-top:98.3pt;margin-left:4.35pt;mso-height-relative:margin;mso-width-relative:margin;position:absolute;visibility:visible;z-index:251661312" filled="f" stroked="f" strokeweight="0.5pt">
                  <v:textbox>
                    <w:txbxContent>
                      <w:p w:rsidR="00D206BB" w:rsidRPr="00D779D5" w:rsidP="00D206BB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Cambria" w:hAnsi="Cambria"/>
                            <w:sz w:val="18"/>
                          </w:rPr>
                          <w:t xml:space="preserve">Aug’19 </w:t>
                        </w:r>
                        <w:r w:rsidRPr="00266A58">
                          <w:rPr>
                            <w:rFonts w:ascii="Cambria" w:hAnsi="Cambria"/>
                            <w:sz w:val="18"/>
                          </w:rPr>
                          <w:t xml:space="preserve">to </w:t>
                        </w:r>
                        <w:r>
                          <w:rPr>
                            <w:rFonts w:ascii="Cambria" w:hAnsi="Cambria"/>
                            <w:sz w:val="18"/>
                          </w:rPr>
                          <w:t>March’21</w:t>
                        </w:r>
                        <w:r w:rsidRPr="00266A58">
                          <w:rPr>
                            <w:rFonts w:ascii="Cambria" w:hAnsi="Cambria"/>
                            <w:sz w:val="18"/>
                          </w:rPr>
                          <w:t xml:space="preserve"> with </w:t>
                        </w:r>
                        <w:r>
                          <w:rPr>
                            <w:rFonts w:ascii="Cambria" w:hAnsi="Cambria"/>
                            <w:sz w:val="18"/>
                          </w:rPr>
                          <w:t>Reason Solutions</w:t>
                        </w:r>
                        <w:r w:rsidRPr="00266A58">
                          <w:rPr>
                            <w:rFonts w:ascii="Cambria" w:hAnsi="Cambria"/>
                            <w:sz w:val="18"/>
                          </w:rPr>
                          <w:t>Pvt. Ltd. as Software Engineer</w:t>
                        </w:r>
                      </w:p>
                      <w:p w:rsidR="00756F51" w:rsidRPr="00D206BB" w:rsidP="00D206BB"/>
                    </w:txbxContent>
                  </v:textbox>
                </v:shape>
              </w:pict>
            </w:r>
            <w:r>
              <w:rPr>
                <w:rFonts w:ascii="Cambria" w:hAnsi="Cambria"/>
                <w:noProof/>
                <w:lang w:val="en-IN"/>
              </w:rPr>
              <w:pict>
                <v:shape id="Text Box 12" o:spid="_x0000_s1036" type="#_x0000_t202" style="width:93pt;height:66.75pt;margin-top:14pt;margin-left:64.35pt;mso-height-relative:margin;mso-width-relative:margin;position:absolute;visibility:visible;z-index:251658240" filled="f" stroked="f" strokeweight="0.5pt">
                  <v:textbox>
                    <w:txbxContent>
                      <w:p w:rsidR="00756F51" w:rsidP="004152D3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</w:p>
                      <w:p w:rsidR="00756F51" w:rsidRPr="00003603" w:rsidP="00003603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 w:rsidRPr="00003603">
                          <w:rPr>
                            <w:rFonts w:ascii="Cambria" w:hAnsi="Cambria"/>
                            <w:sz w:val="18"/>
                          </w:rPr>
                          <w:t xml:space="preserve"> Online Test Platform</w:t>
                        </w:r>
                      </w:p>
                      <w:p w:rsidR="00756F51" w:rsidRPr="004152D3" w:rsidP="00003603">
                        <w:pPr>
                          <w:jc w:val="center"/>
                          <w:rPr>
                            <w:rFonts w:ascii="Cambria" w:hAnsi="Cambria"/>
                            <w:sz w:val="18"/>
                          </w:rPr>
                        </w:pPr>
                        <w:r w:rsidRPr="00003603">
                          <w:rPr>
                            <w:rFonts w:ascii="Cambria" w:hAnsi="Cambria"/>
                            <w:sz w:val="18"/>
                          </w:rPr>
                          <w:t xml:space="preserve">Tenure: </w:t>
                        </w:r>
                        <w:r>
                          <w:rPr>
                            <w:rFonts w:ascii="Cambria" w:hAnsi="Cambria"/>
                            <w:sz w:val="18"/>
                          </w:rPr>
                          <w:t>a</w:t>
                        </w:r>
                        <w:r w:rsidRPr="00003603">
                          <w:rPr>
                            <w:rFonts w:ascii="Cambria" w:hAnsi="Cambria"/>
                            <w:sz w:val="18"/>
                          </w:rPr>
                          <w:t>pr 2019 – Aug 2019</w:t>
                        </w:r>
                      </w:p>
                    </w:txbxContent>
                  </v:textbox>
                </v:shape>
              </w:pict>
            </w:r>
            <w:r w:rsidRPr="00D76794" w:rsidR="00571B78"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2540000" cy="3105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52011" name="timeline-3transparent.png"/>
                          <pic:cNvPicPr/>
                        </pic:nvPicPr>
                        <pic:blipFill>
                          <a:blip xmlns:r="http://schemas.openxmlformats.org/officeDocument/2006/relationships" r:embed="rId11">
                            <a:duotone>
                              <a:prstClr val="black"/>
                              <a:schemeClr val="accent3">
                                <a:tint val="45000"/>
                                <a:satMod val="400000"/>
                              </a:schemeClr>
                            </a:duotone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shd w:val="clear" w:color="auto" w:fill="E6E6E6"/>
          </w:tcPr>
          <w:p w:rsidR="00556656" w:rsidRPr="00D76794" w:rsidP="00766D15">
            <w:pPr>
              <w:jc w:val="both"/>
              <w:rPr>
                <w:rFonts w:ascii="Cambria" w:hAnsi="Cambria"/>
                <w:sz w:val="2"/>
              </w:rPr>
            </w:pPr>
          </w:p>
          <w:p w:rsidR="0048765F" w:rsidRPr="00D76794" w:rsidP="0048765F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PROFILE SUMMARY</w:t>
            </w:r>
          </w:p>
          <w:p w:rsidR="0048765F" w:rsidRPr="00D76794" w:rsidP="0048765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16" o:spid="_x0000_i1037" style="flip:y;mso-position-horizontal-relative:char;mso-position-vertical-relative:line;visibility:visible" from="0,0" to="122.25pt,1.5pt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Enterprising professional with </w:t>
            </w:r>
            <w:r w:rsidR="00DD1258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3</w:t>
            </w:r>
            <w:r w:rsidR="001549CB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>.6</w:t>
            </w:r>
            <w:r w:rsidRPr="001B4A8A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 years</w:t>
            </w:r>
            <w:r w:rsidR="00DD1258">
              <w:rPr>
                <w:rFonts w:ascii="Cambria" w:hAnsi="Cambria"/>
                <w:b/>
                <w:color w:val="000000" w:themeColor="text1"/>
                <w:sz w:val="20"/>
                <w:lang w:val="en-GB"/>
              </w:rPr>
              <w:t xml:space="preserve"> 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of experience </w:t>
            </w:r>
            <w:r w:rsidR="00DD1258">
              <w:rPr>
                <w:rFonts w:ascii="Cambria" w:hAnsi="Cambria"/>
                <w:sz w:val="20"/>
                <w:lang w:val="en-GB"/>
              </w:rPr>
              <w:t xml:space="preserve">in </w:t>
            </w:r>
            <w:r w:rsidR="00756F51">
              <w:rPr>
                <w:rFonts w:ascii="Cambria" w:hAnsi="Cambria"/>
                <w:sz w:val="20"/>
                <w:lang w:val="en-GB"/>
              </w:rPr>
              <w:t>Developing</w:t>
            </w:r>
            <w:r w:rsidR="009150C3">
              <w:rPr>
                <w:rFonts w:ascii="Cambria" w:hAnsi="Cambria"/>
                <w:sz w:val="20"/>
                <w:lang w:val="en-GB"/>
              </w:rPr>
              <w:t>,</w:t>
            </w:r>
            <w:r w:rsidR="00A92DF0">
              <w:rPr>
                <w:rFonts w:ascii="Cambria" w:hAnsi="Cambria"/>
                <w:sz w:val="20"/>
                <w:lang w:val="en-GB"/>
              </w:rPr>
              <w:t xml:space="preserve"> Designing and testing n-Tier Client/Server </w:t>
            </w:r>
            <w:r w:rsidR="00756F51">
              <w:rPr>
                <w:rFonts w:ascii="Cambria" w:hAnsi="Cambria"/>
                <w:sz w:val="20"/>
                <w:lang w:val="en-GB"/>
              </w:rPr>
              <w:t>Web</w:t>
            </w:r>
            <w:r w:rsidR="00A92DF0">
              <w:rPr>
                <w:rFonts w:ascii="Cambria" w:hAnsi="Cambria"/>
                <w:sz w:val="20"/>
                <w:lang w:val="en-GB"/>
              </w:rPr>
              <w:t>-</w:t>
            </w:r>
            <w:r w:rsidR="00756F51">
              <w:rPr>
                <w:rFonts w:ascii="Cambria" w:hAnsi="Cambria"/>
                <w:sz w:val="20"/>
                <w:lang w:val="en-GB"/>
              </w:rPr>
              <w:t>Based</w:t>
            </w:r>
            <w:r w:rsidR="00A92DF0">
              <w:rPr>
                <w:rFonts w:ascii="Cambria" w:hAnsi="Cambria"/>
                <w:sz w:val="20"/>
                <w:lang w:val="en-GB"/>
              </w:rPr>
              <w:t xml:space="preserve"> and Unity 3D</w:t>
            </w:r>
            <w:r w:rsidR="00756F51">
              <w:rPr>
                <w:rFonts w:ascii="Cambria" w:hAnsi="Cambria"/>
                <w:sz w:val="20"/>
                <w:lang w:val="en-GB"/>
              </w:rPr>
              <w:t xml:space="preserve"> Applictions using C#,</w:t>
            </w:r>
            <w:r w:rsidR="00BA5500">
              <w:rPr>
                <w:rFonts w:ascii="Cambria" w:hAnsi="Cambria"/>
                <w:sz w:val="20"/>
                <w:lang w:val="en-GB"/>
              </w:rPr>
              <w:t>Unity 3D and</w:t>
            </w:r>
            <w:r w:rsidR="00756F51">
              <w:rPr>
                <w:rFonts w:ascii="Cambria" w:hAnsi="Cambria"/>
                <w:sz w:val="20"/>
                <w:lang w:val="en-GB"/>
              </w:rPr>
              <w:t xml:space="preserve"> .NET.</w:t>
            </w:r>
          </w:p>
          <w:p w:rsidR="0048765F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 xml:space="preserve">Demonstrted proficiency in development using Microsoft.net technologies like </w:t>
            </w:r>
            <w:r w:rsidRPr="00BA5500">
              <w:rPr>
                <w:rFonts w:ascii="Cambria" w:hAnsi="Cambria"/>
                <w:sz w:val="20"/>
                <w:lang w:val="en-GB"/>
              </w:rPr>
              <w:t>C#, ASP.NET, ASP.NET MVC Frameork, ADO.NET, AJAX, LINQ, Web Services, SOAP, Restfull,</w:t>
            </w:r>
            <w:r w:rsidRPr="00BA5500" w:rsidR="00BA5500">
              <w:rPr>
                <w:rFonts w:ascii="Cambria" w:hAnsi="Cambria"/>
                <w:sz w:val="20"/>
                <w:lang w:val="en-GB"/>
              </w:rPr>
              <w:t xml:space="preserve"> SQL Server, MySql, Oracle and Unity 3d with c# and Counsuming Rest API’s</w:t>
            </w:r>
            <w:r w:rsidR="00BA5500">
              <w:rPr>
                <w:rFonts w:ascii="Cambria" w:hAnsi="Cambria"/>
                <w:sz w:val="20"/>
                <w:lang w:val="en-GB"/>
              </w:rPr>
              <w:t xml:space="preserve"> </w:t>
            </w:r>
          </w:p>
          <w:p w:rsidR="00B17020" w:rsidRPr="00D76794" w:rsidP="00B1702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B17020">
              <w:rPr>
                <w:rFonts w:ascii="Cambria" w:hAnsi="Cambria"/>
                <w:sz w:val="20"/>
                <w:lang w:val="en-GB"/>
              </w:rPr>
              <w:t xml:space="preserve">Hands-on experience in IT industry with Object-Oriented Design and Development </w:t>
            </w:r>
            <w:r w:rsidR="00BA5500">
              <w:rPr>
                <w:rFonts w:ascii="Cambria" w:hAnsi="Cambria"/>
                <w:sz w:val="20"/>
                <w:lang w:val="en-GB"/>
              </w:rPr>
              <w:t xml:space="preserve">with AGILE SCRUM and DEV-OPS </w:t>
            </w:r>
            <w:r w:rsidRPr="00B17020">
              <w:rPr>
                <w:rFonts w:ascii="Cambria" w:hAnsi="Cambria"/>
                <w:sz w:val="20"/>
                <w:lang w:val="en-GB"/>
              </w:rPr>
              <w:t xml:space="preserve"> Software Development Life Cycle (SDLC) from analysis and design to implementation with .Net Technologies</w: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Experience in designing and branding Master Pages utilizing Server Controls, User Controls, Data Grid control, Form Vlidtion controls, Coustom controls and CSS.</w: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Extensiv Experience of LINQ</w:t>
            </w:r>
            <w:r w:rsidR="00811B2E">
              <w:rPr>
                <w:rFonts w:ascii="Cambria" w:hAnsi="Cambria"/>
                <w:sz w:val="20"/>
                <w:lang w:val="en-GB"/>
              </w:rPr>
              <w:t xml:space="preserve"> and ORM technologies like Entity Famework, Database First, Cod First and performance tuning in Entity Framework.</w: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Proficient in Software Development Life Cycle from requirement analysis to system study, designing, coding, development, documentation and implementation</w: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Followed project life cycle methodology defined under the process framework; ensured deadlines were met within project budgets</w: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Expertise in using Configuration </w:t>
            </w:r>
            <w:r w:rsidRPr="00D76794" w:rsidR="00DD26E3">
              <w:rPr>
                <w:rFonts w:ascii="Cambria" w:hAnsi="Cambria"/>
                <w:sz w:val="20"/>
                <w:lang w:val="en-GB"/>
              </w:rPr>
              <w:t xml:space="preserve">Management </w:t>
            </w:r>
            <w:r w:rsidRPr="00D76794">
              <w:rPr>
                <w:rFonts w:ascii="Cambria" w:hAnsi="Cambria"/>
                <w:sz w:val="20"/>
                <w:lang w:val="en-GB"/>
              </w:rPr>
              <w:t>tools such as TFS</w:t>
            </w:r>
            <w:r w:rsidR="00DD1258">
              <w:rPr>
                <w:rFonts w:ascii="Cambria" w:hAnsi="Cambria"/>
                <w:sz w:val="20"/>
                <w:lang w:val="en-GB"/>
              </w:rPr>
              <w:t>,git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&amp; VSS</w:t>
            </w:r>
          </w:p>
          <w:p w:rsidR="0048765F" w:rsidRPr="00D76794" w:rsidP="00CA19F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A keen communicator with problem-solving and analytical skills</w:t>
            </w:r>
          </w:p>
          <w:p w:rsidR="0048765F" w:rsidRPr="00D76794" w:rsidP="003E210F">
            <w:pPr>
              <w:rPr>
                <w:rFonts w:ascii="Cambria" w:hAnsi="Cambria"/>
                <w:b/>
                <w:color w:val="808080" w:themeColor="background1" w:themeShade="80"/>
              </w:rPr>
            </w:pPr>
          </w:p>
          <w:p w:rsidR="00ED0D30" w:rsidRPr="00D76794" w:rsidP="003E210F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WORK EXPERIENCE</w:t>
            </w:r>
          </w:p>
          <w:p w:rsidR="0058209E" w:rsidRPr="00D76794" w:rsidP="00FA5309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_x0000_i1038" style="mso-position-horizontal-relative:char;mso-position-vertical-relative:line;visibility:visible" from="0,0" to="122.25pt,0" strokecolor="#a5a5a5" strokeweight="4.5pt">
                  <v:stroke joinstyle="miter"/>
                  <w10:wrap type="none"/>
                  <w10:anchorlock/>
                </v:line>
              </w:pict>
            </w:r>
            <w:r w:rsidRPr="00D76794">
              <w:rPr>
                <w:rFonts w:ascii="Cambria" w:hAnsi="Cambria"/>
                <w:b/>
              </w:rPr>
              <w:tab/>
            </w:r>
          </w:p>
          <w:p w:rsidR="00DE3D48" w:rsidRPr="00D76794" w:rsidP="00DE3D48">
            <w:pPr>
              <w:shd w:val="clear" w:color="auto" w:fill="DEEAF6" w:themeFill="accent5" w:themeFillTint="33"/>
              <w:jc w:val="center"/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</w:pPr>
            <w:r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March-21</w:t>
            </w:r>
            <w:r w:rsidRPr="001B4A8A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 xml:space="preserve"> to Present</w:t>
            </w:r>
            <w:r w:rsidRPr="00D76794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 xml:space="preserve">with </w:t>
            </w:r>
            <w:r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Envision Enterprice Softwre</w:t>
            </w:r>
            <w:r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 xml:space="preserve"> Solutions</w:t>
            </w:r>
            <w:r w:rsidRPr="00D76794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Pvt. Ltd. as Software Engineer</w:t>
            </w:r>
          </w:p>
          <w:p w:rsidR="00DE3D48" w:rsidRPr="00D76794" w:rsidP="00DE3D48">
            <w:pPr>
              <w:jc w:val="center"/>
              <w:rPr>
                <w:rFonts w:ascii="Cambria" w:hAnsi="Cambria" w:cs="Tahoma"/>
                <w:b/>
                <w:color w:val="000000" w:themeColor="text1"/>
                <w:sz w:val="18"/>
                <w:shd w:val="clear" w:color="auto" w:fill="D9E2F3" w:themeFill="accent1" w:themeFillTint="33"/>
              </w:rPr>
            </w:pPr>
          </w:p>
          <w:p w:rsidR="00DE3D48" w:rsidRPr="00D76794" w:rsidP="00DE3D48">
            <w:pPr>
              <w:shd w:val="clear" w:color="auto" w:fill="BDD6EE" w:themeFill="accent5" w:themeFillTint="66"/>
              <w:jc w:val="center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Key Result Areas:</w:t>
            </w:r>
          </w:p>
          <w:p w:rsidR="00DE3D48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Hands-on experience on </w:t>
            </w:r>
            <w:r>
              <w:rPr>
                <w:rFonts w:ascii="Cambria" w:hAnsi="Cambria"/>
                <w:sz w:val="20"/>
                <w:lang w:val="en-GB"/>
              </w:rPr>
              <w:t>Unity 3D,</w:t>
            </w:r>
            <w:r w:rsidRPr="00D76794">
              <w:rPr>
                <w:rFonts w:ascii="Cambria" w:hAnsi="Cambria"/>
                <w:sz w:val="20"/>
                <w:lang w:val="en-GB"/>
              </w:rPr>
              <w:t>C#.net</w:t>
            </w:r>
            <w:r>
              <w:rPr>
                <w:rFonts w:ascii="Cambria" w:hAnsi="Cambria"/>
                <w:sz w:val="20"/>
                <w:lang w:val="en-GB"/>
              </w:rPr>
              <w:t>, Ado.net and Restful API</w:t>
            </w:r>
          </w:p>
          <w:p w:rsidR="00DE3D48" w:rsidRPr="00D76794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Working on GameObjects, Prefabs,2D UI and 3D layouts.</w:t>
            </w:r>
          </w:p>
          <w:p w:rsidR="00DE3D48" w:rsidRPr="00D76794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Working on database objects like Data Adaptor, Data Set and Data Reader to access and update the data from database</w:t>
            </w:r>
          </w:p>
          <w:p w:rsidR="00DE3D48" w:rsidRPr="00D76794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Developing queries, stored procedures using SQLServer2008</w:t>
            </w:r>
          </w:p>
          <w:p w:rsidR="00DE3D48" w:rsidRPr="00D76794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Performing </w:t>
            </w:r>
            <w:r>
              <w:rPr>
                <w:rFonts w:ascii="Cambria" w:hAnsi="Cambria"/>
                <w:sz w:val="20"/>
                <w:lang w:val="en-GB"/>
              </w:rPr>
              <w:t>Manual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Testing and Code Reviews</w:t>
            </w:r>
          </w:p>
          <w:p w:rsidR="00DE3D48" w:rsidRPr="00D76794" w:rsidP="00DE3D48">
            <w:pPr>
              <w:jc w:val="both"/>
              <w:rPr>
                <w:rFonts w:ascii="Cambria" w:hAnsi="Cambria"/>
              </w:rPr>
            </w:pPr>
          </w:p>
          <w:p w:rsidR="00DE3D48" w:rsidRPr="00D76794" w:rsidP="00DE3D48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PROJECTS UNDERTAKEN</w:t>
            </w:r>
          </w:p>
          <w:p w:rsidR="00DE3D48" w:rsidRPr="00D76794" w:rsidP="00DE3D4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18" o:spid="_x0000_i1039" style="mso-position-horizontal-relative:char;mso-position-vertical-relative:line;visibility:visible" from="0,0" to="122.25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DE3D48" w:rsidRPr="00D76794" w:rsidP="00DE3D48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Project – I : </w:t>
            </w:r>
            <w:r w:rsidR="00F41F92">
              <w:rPr>
                <w:rFonts w:ascii="Cambria" w:hAnsi="Cambria"/>
                <w:b/>
              </w:rPr>
              <w:t>Countainer Terminal Operation</w:t>
            </w:r>
            <w:r>
              <w:rPr>
                <w:rFonts w:ascii="Cambria" w:hAnsi="Cambria"/>
                <w:b/>
              </w:rPr>
              <w:t xml:space="preserve"> System</w:t>
            </w:r>
          </w:p>
          <w:p w:rsidR="00DE3D48" w:rsidRPr="00D76794" w:rsidP="00DE3D48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Client: </w:t>
            </w:r>
            <w:r>
              <w:rPr>
                <w:rFonts w:ascii="Cambria" w:hAnsi="Cambria"/>
                <w:b/>
              </w:rPr>
              <w:t>Post Global</w:t>
            </w:r>
          </w:p>
          <w:p w:rsidR="00DE3D48" w:rsidRPr="00D76794" w:rsidP="00DE3D48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Tenure: Aug 2019 – Till Date</w:t>
            </w:r>
          </w:p>
          <w:p w:rsidR="00DE3D48" w:rsidRPr="00D76794" w:rsidP="00DE3D48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Role: .Net Developer</w:t>
            </w:r>
          </w:p>
          <w:p w:rsidR="00DE3D48" w:rsidRPr="00D76794" w:rsidP="00DE3D48">
            <w:pPr>
              <w:shd w:val="clear" w:color="auto" w:fill="D9E2F3" w:themeFill="accent1" w:themeFillTint="33"/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Description:</w:t>
            </w:r>
          </w:p>
          <w:p w:rsidR="00DE3D48" w:rsidRPr="00D76794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 xml:space="preserve">CTOS </w:t>
            </w:r>
            <w:r w:rsidRPr="00D76794">
              <w:rPr>
                <w:rFonts w:ascii="Cambria" w:hAnsi="Cambria"/>
                <w:sz w:val="20"/>
                <w:lang w:val="en-GB"/>
              </w:rPr>
              <w:t>is</w:t>
            </w:r>
            <w:r>
              <w:rPr>
                <w:rFonts w:ascii="Cambria" w:hAnsi="Cambria"/>
                <w:sz w:val="20"/>
                <w:lang w:val="en-GB"/>
              </w:rPr>
              <w:t xml:space="preserve"> used for </w:t>
            </w:r>
            <w:r>
              <w:rPr>
                <w:rFonts w:ascii="Cambria" w:hAnsi="Cambria"/>
                <w:sz w:val="20"/>
                <w:lang w:val="en-GB"/>
              </w:rPr>
              <w:t xml:space="preserve">Container operation import, export, transsipment and re-export vessel and yard operations </w:t>
            </w:r>
          </w:p>
          <w:p w:rsidR="00DE3D48" w:rsidRPr="00D76794" w:rsidP="00DE3D4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Import</w:t>
            </w:r>
            <w:r w:rsidRPr="00D76794">
              <w:rPr>
                <w:rFonts w:ascii="Cambria" w:hAnsi="Cambria"/>
                <w:b/>
                <w:sz w:val="20"/>
                <w:lang w:val="en-GB"/>
              </w:rPr>
              <w:t>: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This module</w:t>
            </w:r>
            <w:r>
              <w:rPr>
                <w:rFonts w:ascii="Cambria" w:hAnsi="Cambria"/>
                <w:sz w:val="20"/>
                <w:lang w:val="en-GB"/>
              </w:rPr>
              <w:t xml:space="preserve"> allows you to </w:t>
            </w:r>
            <w:r>
              <w:rPr>
                <w:rFonts w:ascii="Cambria" w:hAnsi="Cambria"/>
                <w:sz w:val="20"/>
                <w:lang w:val="en-GB"/>
              </w:rPr>
              <w:t>containers coming from vessel and deliver to agent.</w:t>
            </w:r>
          </w:p>
          <w:p w:rsidR="00DE3D48" w:rsidRPr="00776B28" w:rsidP="00776B2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Export</w:t>
            </w:r>
            <w:r w:rsidRPr="00D76794">
              <w:rPr>
                <w:rFonts w:ascii="Cambria" w:hAnsi="Cambria"/>
                <w:b/>
                <w:sz w:val="20"/>
                <w:lang w:val="en-GB"/>
              </w:rPr>
              <w:t>: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In this module, </w:t>
            </w:r>
            <w:r>
              <w:rPr>
                <w:rFonts w:ascii="Cambria" w:hAnsi="Cambria"/>
                <w:sz w:val="20"/>
                <w:lang w:val="en-GB"/>
              </w:rPr>
              <w:t>containers coming from agent and load on vessel.</w:t>
            </w:r>
          </w:p>
          <w:p w:rsidR="00DE3D48" w:rsidP="00776B28">
            <w:pPr>
              <w:pStyle w:val="ListParagraph"/>
              <w:spacing w:after="0" w:line="240" w:lineRule="auto"/>
              <w:ind w:left="360"/>
              <w:jc w:val="both"/>
              <w:rPr>
                <w:rFonts w:ascii="Cambria" w:hAnsi="Cambria"/>
                <w:sz w:val="20"/>
                <w:lang w:val="en-GB"/>
              </w:rPr>
            </w:pPr>
          </w:p>
          <w:p w:rsidR="00F41F92" w:rsidRPr="00F41F92" w:rsidP="00F41F9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Straight Connector 8" o:spid="_x0000_i1040" style="mso-position-horizontal-relative:char;mso-position-vertical-relative:line;visibility:visible" from="0,0" to="122.25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48765F" w:rsidRPr="00D76794" w:rsidP="0048765F">
            <w:pPr>
              <w:shd w:val="clear" w:color="auto" w:fill="DEEAF6" w:themeFill="accent5" w:themeFillTint="33"/>
              <w:jc w:val="center"/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</w:pPr>
            <w:r w:rsidRPr="001B4A8A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Aug’19</w:t>
            </w:r>
            <w:r w:rsidRPr="001B4A8A" w:rsidR="00266A58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 xml:space="preserve"> to </w:t>
            </w:r>
            <w:r w:rsidR="00AC73EB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March</w:t>
            </w:r>
            <w:r w:rsidR="00F41F92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’21</w:t>
            </w:r>
            <w:r w:rsidRPr="00D76794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 xml:space="preserve"> </w:t>
            </w:r>
            <w:r w:rsidR="008E2602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Reason Solutions</w:t>
            </w:r>
            <w:r w:rsidRPr="00D76794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 xml:space="preserve">Pvt. Ltd. </w:t>
            </w:r>
            <w:r w:rsidRPr="00D76794" w:rsidR="00266A58">
              <w:rPr>
                <w:rFonts w:ascii="Cambria" w:hAnsi="Cambria" w:cs="Tahoma"/>
                <w:b/>
                <w:color w:val="000000" w:themeColor="text1"/>
                <w:shd w:val="clear" w:color="auto" w:fill="D9E2F3" w:themeFill="accent1" w:themeFillTint="33"/>
              </w:rPr>
              <w:t>as Software Engineer</w:t>
            </w:r>
          </w:p>
          <w:p w:rsidR="0048765F" w:rsidRPr="00D76794" w:rsidP="0048765F">
            <w:pPr>
              <w:jc w:val="center"/>
              <w:rPr>
                <w:rFonts w:ascii="Cambria" w:hAnsi="Cambria" w:cs="Tahoma"/>
                <w:b/>
                <w:color w:val="000000" w:themeColor="text1"/>
                <w:sz w:val="18"/>
                <w:shd w:val="clear" w:color="auto" w:fill="D9E2F3" w:themeFill="accent1" w:themeFillTint="33"/>
              </w:rPr>
            </w:pPr>
          </w:p>
          <w:p w:rsidR="00FA5309" w:rsidRPr="00D76794" w:rsidP="00FA5309">
            <w:pPr>
              <w:shd w:val="clear" w:color="auto" w:fill="BDD6EE" w:themeFill="accent5" w:themeFillTint="66"/>
              <w:jc w:val="center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Key Result Areas: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Hands-on experience on C#.net, Asp.net, Asp.net Mvc, Ado.net, Ajax, </w:t>
            </w:r>
            <w:r w:rsidRPr="00D76794" w:rsidR="00286B50">
              <w:rPr>
                <w:rFonts w:ascii="Cambria" w:hAnsi="Cambria"/>
                <w:sz w:val="20"/>
                <w:lang w:val="en-GB"/>
              </w:rPr>
              <w:t>HTML</w:t>
            </w:r>
            <w:r w:rsidR="00C8059A">
              <w:rPr>
                <w:rFonts w:ascii="Cambria" w:hAnsi="Cambria"/>
                <w:sz w:val="20"/>
                <w:lang w:val="en-GB"/>
              </w:rPr>
              <w:t xml:space="preserve">, </w:t>
            </w:r>
            <w:r w:rsidRPr="00D76794" w:rsidR="0011217C">
              <w:rPr>
                <w:rFonts w:ascii="Cambria" w:hAnsi="Cambria"/>
                <w:sz w:val="20"/>
                <w:lang w:val="en-GB"/>
              </w:rPr>
              <w:t>CSS, Java</w:t>
            </w:r>
            <w:r w:rsidRPr="00D76794">
              <w:rPr>
                <w:rFonts w:ascii="Cambria" w:hAnsi="Cambria"/>
                <w:sz w:val="20"/>
                <w:lang w:val="en-GB"/>
              </w:rPr>
              <w:t>Script and jQuery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Working on database objects like Data Adaptor, Data Set and Data Reader to access and update the data from database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Developing queries, stored procedures using SQLServer2008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 xml:space="preserve">Working with </w:t>
            </w:r>
            <w:r w:rsidR="00776B28">
              <w:rPr>
                <w:rFonts w:ascii="Cambria" w:hAnsi="Cambria"/>
                <w:sz w:val="20"/>
                <w:lang w:val="en-GB"/>
              </w:rPr>
              <w:t xml:space="preserve">Yard Layout with yard blocks,ecqupments and vessel structure </w:t>
            </w:r>
            <w:r w:rsidR="00776B28">
              <w:rPr>
                <w:rFonts w:ascii="Cambria" w:hAnsi="Cambria"/>
                <w:sz w:val="20"/>
                <w:lang w:val="en-GB"/>
              </w:rPr>
              <w:t>with bays QC and Crnes</w:t>
            </w:r>
          </w:p>
          <w:p w:rsidR="0072551D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Performing </w:t>
            </w:r>
            <w:r w:rsidR="00464602">
              <w:rPr>
                <w:rFonts w:ascii="Cambria" w:hAnsi="Cambria"/>
                <w:sz w:val="20"/>
                <w:lang w:val="en-GB"/>
              </w:rPr>
              <w:t>Manual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Testing and Code Reviews</w:t>
            </w:r>
          </w:p>
          <w:p w:rsidR="0048765F" w:rsidRPr="00D76794" w:rsidP="0048765F">
            <w:pPr>
              <w:jc w:val="both"/>
              <w:rPr>
                <w:rFonts w:ascii="Cambria" w:hAnsi="Cambria"/>
              </w:rPr>
            </w:pPr>
          </w:p>
          <w:p w:rsidR="0048765F" w:rsidRPr="00D76794" w:rsidP="0048765F">
            <w:pPr>
              <w:rPr>
                <w:rFonts w:ascii="Cambria" w:hAnsi="Cambria"/>
                <w:b/>
                <w:color w:val="808080" w:themeColor="background1" w:themeShade="80"/>
                <w:sz w:val="28"/>
              </w:rPr>
            </w:pPr>
            <w:r w:rsidRPr="00D76794">
              <w:rPr>
                <w:rFonts w:ascii="Cambria" w:hAnsi="Cambria"/>
                <w:b/>
                <w:color w:val="808080" w:themeColor="background1" w:themeShade="80"/>
                <w:sz w:val="28"/>
              </w:rPr>
              <w:t>PROJECTS UNDERTAKEN</w:t>
            </w:r>
          </w:p>
          <w:p w:rsidR="0048765F" w:rsidRPr="00D76794" w:rsidP="0048765F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sz w:val="8"/>
                <w:szCs w:val="8"/>
                <w:lang w:val="en-IN" w:eastAsia="en-US"/>
              </w:rPr>
              <w:pict>
                <v:line id="_x0000_i1041" style="mso-position-horizontal-relative:char;mso-position-vertical-relative:line;visibility:visible" from="0,0" to="122.25pt,0" strokecolor="#a5a5a5" strokeweight="4.5pt">
                  <v:stroke joinstyle="miter"/>
                  <w10:wrap type="none"/>
                  <w10:anchorlock/>
                </v:line>
              </w:pict>
            </w:r>
          </w:p>
          <w:p w:rsidR="0048765F" w:rsidRPr="00D76794" w:rsidP="0048765F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Project – I</w:t>
            </w:r>
            <w:r w:rsidR="001549CB">
              <w:rPr>
                <w:rFonts w:ascii="Cambria" w:hAnsi="Cambria"/>
                <w:b/>
              </w:rPr>
              <w:t>I</w:t>
            </w:r>
            <w:r w:rsidRPr="00D76794">
              <w:rPr>
                <w:rFonts w:ascii="Cambria" w:hAnsi="Cambria"/>
                <w:b/>
              </w:rPr>
              <w:t xml:space="preserve"> : </w:t>
            </w:r>
            <w:r w:rsidR="00BE296C">
              <w:rPr>
                <w:rFonts w:ascii="Cambria" w:hAnsi="Cambria"/>
                <w:b/>
              </w:rPr>
              <w:t>Human Re</w:t>
            </w:r>
            <w:r w:rsidR="00BF036A">
              <w:rPr>
                <w:rFonts w:ascii="Cambria" w:hAnsi="Cambria"/>
                <w:b/>
              </w:rPr>
              <w:t>sorce Management</w:t>
            </w:r>
            <w:r w:rsidR="00F8631D">
              <w:rPr>
                <w:rFonts w:ascii="Cambria" w:hAnsi="Cambria"/>
                <w:b/>
              </w:rPr>
              <w:t xml:space="preserve"> System</w:t>
            </w:r>
          </w:p>
          <w:p w:rsidR="0048765F" w:rsidRPr="00D76794" w:rsidP="0048765F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Client: </w:t>
            </w:r>
            <w:r w:rsidR="000D0775">
              <w:rPr>
                <w:rFonts w:ascii="Cambria" w:hAnsi="Cambria"/>
                <w:b/>
              </w:rPr>
              <w:t>Post Global</w:t>
            </w:r>
          </w:p>
          <w:p w:rsidR="0048765F" w:rsidRPr="00D76794" w:rsidP="0048765F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 xml:space="preserve">Tenure: Aug 2019 – </w:t>
            </w:r>
            <w:r w:rsidR="001549CB">
              <w:rPr>
                <w:rFonts w:ascii="Cambria" w:hAnsi="Cambria"/>
                <w:b/>
              </w:rPr>
              <w:t>March 2021</w:t>
            </w:r>
          </w:p>
          <w:p w:rsidR="0048765F" w:rsidRPr="00D76794" w:rsidP="0048765F">
            <w:pPr>
              <w:shd w:val="clear" w:color="auto" w:fill="D9E2F3" w:themeFill="accent1" w:themeFillTint="33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Role: .Net Developer</w:t>
            </w:r>
          </w:p>
          <w:p w:rsidR="0048765F" w:rsidRPr="00D76794" w:rsidP="0048765F">
            <w:pPr>
              <w:shd w:val="clear" w:color="auto" w:fill="D9E2F3" w:themeFill="accent1" w:themeFillTint="33"/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Description: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HR</w:t>
            </w:r>
            <w:r w:rsidR="00BF036A">
              <w:rPr>
                <w:rFonts w:ascii="Cambria" w:hAnsi="Cambria"/>
                <w:sz w:val="20"/>
                <w:lang w:val="en-GB"/>
              </w:rPr>
              <w:t>M</w:t>
            </w:r>
            <w:r w:rsidR="00F8631D">
              <w:rPr>
                <w:rFonts w:ascii="Cambria" w:hAnsi="Cambria"/>
                <w:sz w:val="20"/>
                <w:lang w:val="en-GB"/>
              </w:rPr>
              <w:t>S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is</w:t>
            </w:r>
            <w:r w:rsidR="00F8631D">
              <w:rPr>
                <w:rFonts w:ascii="Cambria" w:hAnsi="Cambria"/>
                <w:sz w:val="20"/>
                <w:lang w:val="en-GB"/>
              </w:rPr>
              <w:t xml:space="preserve"> used </w:t>
            </w:r>
            <w:r w:rsidR="00C30CCC">
              <w:rPr>
                <w:rFonts w:ascii="Cambria" w:hAnsi="Cambria"/>
                <w:sz w:val="20"/>
                <w:lang w:val="en-GB"/>
              </w:rPr>
              <w:t xml:space="preserve">for hiring, training, managing, evaluating and maintaining information of all employees (Human Resource) in an organization. 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This project contains around </w:t>
            </w:r>
            <w:r w:rsidR="00C30CCC">
              <w:rPr>
                <w:rFonts w:ascii="Cambria" w:hAnsi="Cambria"/>
                <w:sz w:val="20"/>
                <w:lang w:val="en-GB"/>
              </w:rPr>
              <w:t>30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modules, from which key modules are </w:t>
            </w:r>
            <w:r w:rsidR="00C30CCC">
              <w:rPr>
                <w:rFonts w:ascii="Cambria" w:hAnsi="Cambria"/>
                <w:sz w:val="20"/>
                <w:lang w:val="en-GB"/>
              </w:rPr>
              <w:t>Payroll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, </w:t>
            </w:r>
            <w:r w:rsidR="00C30CCC">
              <w:rPr>
                <w:rFonts w:ascii="Cambria" w:hAnsi="Cambria"/>
                <w:sz w:val="20"/>
                <w:lang w:val="en-GB"/>
              </w:rPr>
              <w:t>Recruitment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, </w:t>
            </w:r>
            <w:r w:rsidR="00C30CCC">
              <w:rPr>
                <w:rFonts w:ascii="Cambria" w:hAnsi="Cambria"/>
                <w:sz w:val="20"/>
                <w:lang w:val="en-GB"/>
              </w:rPr>
              <w:t>Leave Management, Overtime, Trainig and Staff movement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Payroll</w:t>
            </w:r>
            <w:r w:rsidRPr="00D76794">
              <w:rPr>
                <w:rFonts w:ascii="Cambria" w:hAnsi="Cambria"/>
                <w:b/>
                <w:sz w:val="20"/>
                <w:lang w:val="en-GB"/>
              </w:rPr>
              <w:t>: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This module</w:t>
            </w:r>
            <w:r>
              <w:rPr>
                <w:rFonts w:ascii="Cambria" w:hAnsi="Cambria"/>
                <w:sz w:val="20"/>
                <w:lang w:val="en-GB"/>
              </w:rPr>
              <w:t xml:space="preserve"> allows you to automate payroll calculation for wages, overtime, taxes, allowences and deductions. It allows you to configure payroll components wages, administer taxes, deductions and more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Recruiment</w:t>
            </w:r>
            <w:r w:rsidRPr="00D76794">
              <w:rPr>
                <w:rFonts w:ascii="Cambria" w:hAnsi="Cambria"/>
                <w:b/>
                <w:sz w:val="20"/>
                <w:lang w:val="en-GB"/>
              </w:rPr>
              <w:t>: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In this module, </w:t>
            </w:r>
            <w:r>
              <w:rPr>
                <w:rFonts w:ascii="Cambria" w:hAnsi="Cambria"/>
                <w:sz w:val="20"/>
                <w:lang w:val="en-GB"/>
              </w:rPr>
              <w:t>Hiring process from identifying current vacancies, creating job postings, traking applications, scheduling interviews, selecting candidates to managing joining process of external and internal employees.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Leave Management</w:t>
            </w:r>
            <w:r w:rsidRPr="00D76794">
              <w:rPr>
                <w:rFonts w:ascii="Cambria" w:hAnsi="Cambria"/>
                <w:b/>
                <w:sz w:val="20"/>
                <w:lang w:val="en-GB"/>
              </w:rPr>
              <w:t xml:space="preserve">: 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In this module, </w:t>
            </w:r>
            <w:r>
              <w:rPr>
                <w:rFonts w:ascii="Cambria" w:hAnsi="Cambria"/>
                <w:sz w:val="20"/>
                <w:lang w:val="en-GB"/>
              </w:rPr>
              <w:t>Emplo</w:t>
            </w:r>
            <w:r w:rsidR="00311D2A">
              <w:rPr>
                <w:rFonts w:ascii="Cambria" w:hAnsi="Cambria"/>
                <w:sz w:val="20"/>
                <w:lang w:val="en-GB"/>
              </w:rPr>
              <w:t>yees can apply the leave and superviso</w:t>
            </w:r>
            <w:r>
              <w:rPr>
                <w:rFonts w:ascii="Cambria" w:hAnsi="Cambria"/>
                <w:sz w:val="20"/>
                <w:lang w:val="en-GB"/>
              </w:rPr>
              <w:t>rs can approve the leaves</w:t>
            </w:r>
          </w:p>
          <w:p w:rsidR="0048765F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Overtime</w:t>
            </w:r>
            <w:r w:rsidRPr="00D76794">
              <w:rPr>
                <w:rFonts w:ascii="Cambria" w:hAnsi="Cambria"/>
                <w:b/>
                <w:sz w:val="20"/>
                <w:lang w:val="en-GB"/>
              </w:rPr>
              <w:t>: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In this module, </w:t>
            </w:r>
            <w:r>
              <w:rPr>
                <w:rFonts w:ascii="Cambria" w:hAnsi="Cambria"/>
                <w:sz w:val="20"/>
                <w:lang w:val="en-GB"/>
              </w:rPr>
              <w:t>Employees can a</w:t>
            </w:r>
            <w:r w:rsidR="00311D2A">
              <w:rPr>
                <w:rFonts w:ascii="Cambria" w:hAnsi="Cambria"/>
                <w:sz w:val="20"/>
                <w:lang w:val="en-GB"/>
              </w:rPr>
              <w:t>pply the over time work and superviso</w:t>
            </w:r>
            <w:r>
              <w:rPr>
                <w:rFonts w:ascii="Cambria" w:hAnsi="Cambria"/>
                <w:sz w:val="20"/>
                <w:lang w:val="en-GB"/>
              </w:rPr>
              <w:t>rs can appvove the overtime</w:t>
            </w:r>
          </w:p>
          <w:p w:rsidR="0048765F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484C5C">
              <w:rPr>
                <w:rFonts w:ascii="Cambria" w:hAnsi="Cambria"/>
                <w:b/>
                <w:sz w:val="20"/>
                <w:lang w:val="en-GB"/>
              </w:rPr>
              <w:t>Trainig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: </w:t>
            </w:r>
            <w:r>
              <w:rPr>
                <w:rFonts w:ascii="Cambria" w:hAnsi="Cambria"/>
                <w:sz w:val="20"/>
                <w:lang w:val="en-GB"/>
              </w:rPr>
              <w:t>In this module, Employees training details will displayed</w:t>
            </w:r>
          </w:p>
          <w:p w:rsidR="00484C5C" w:rsidRPr="00D76794" w:rsidP="0048765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b/>
                <w:sz w:val="20"/>
                <w:lang w:val="en-GB"/>
              </w:rPr>
              <w:t>Staff Movement</w:t>
            </w:r>
            <w:r w:rsidRPr="00484C5C">
              <w:rPr>
                <w:rFonts w:ascii="Cambria" w:hAnsi="Cambria"/>
                <w:sz w:val="20"/>
                <w:lang w:val="en-GB"/>
              </w:rPr>
              <w:t>:</w:t>
            </w:r>
            <w:r>
              <w:rPr>
                <w:rFonts w:ascii="Cambria" w:hAnsi="Cambria"/>
                <w:sz w:val="20"/>
                <w:lang w:val="en-GB"/>
              </w:rPr>
              <w:t xml:space="preserve">  In this modele, Employees </w:t>
            </w:r>
            <w:r w:rsidR="00BE296C">
              <w:rPr>
                <w:rFonts w:ascii="Cambria" w:hAnsi="Cambria"/>
                <w:sz w:val="20"/>
                <w:lang w:val="en-GB"/>
              </w:rPr>
              <w:t>position upgrade or downgrade, transfer, ancting and redeplaoyment .</w:t>
            </w:r>
          </w:p>
          <w:p w:rsidR="0048765F" w:rsidP="0048765F">
            <w:pPr>
              <w:jc w:val="both"/>
              <w:rPr>
                <w:rFonts w:ascii="Cambria" w:hAnsi="Cambria"/>
              </w:rPr>
            </w:pPr>
          </w:p>
          <w:p w:rsidR="00B17020" w:rsidP="0048765F">
            <w:pPr>
              <w:jc w:val="both"/>
              <w:rPr>
                <w:rFonts w:ascii="Cambria" w:hAnsi="Cambria"/>
              </w:rPr>
            </w:pPr>
          </w:p>
          <w:p w:rsidR="0048765F" w:rsidRPr="00D76794" w:rsidP="00464602">
            <w:pPr>
              <w:shd w:val="clear" w:color="auto" w:fill="D9E2F3" w:themeFill="accent1" w:themeFillTint="33"/>
              <w:spacing w:line="276" w:lineRule="auto"/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Responsibilities: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Participating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in</w:t>
            </w:r>
            <w:r w:rsidRPr="00D76794" w:rsidR="00597FCC">
              <w:rPr>
                <w:rFonts w:ascii="Cambria" w:hAnsi="Cambria"/>
                <w:sz w:val="20"/>
                <w:lang w:val="en-GB"/>
              </w:rPr>
              <w:t xml:space="preserve"> architectural discussions and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development of </w:t>
            </w:r>
            <w:r w:rsidRPr="00D76794" w:rsidR="00051743">
              <w:rPr>
                <w:rFonts w:ascii="Cambria" w:hAnsi="Cambria"/>
                <w:sz w:val="20"/>
                <w:lang w:val="en-GB"/>
              </w:rPr>
              <w:t>Declaration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, Exceptional, </w:t>
            </w:r>
            <w:r w:rsidRPr="00D76794" w:rsidR="00051743">
              <w:rPr>
                <w:rFonts w:ascii="Cambria" w:hAnsi="Cambria"/>
                <w:sz w:val="20"/>
                <w:lang w:val="en-GB"/>
              </w:rPr>
              <w:t>Cargo, Assessment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module with extended features as per the client requirement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Working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as code reviewer before </w:t>
            </w:r>
            <w:r w:rsidRPr="00D76794" w:rsidR="009838C0">
              <w:rPr>
                <w:rFonts w:ascii="Cambria" w:hAnsi="Cambria"/>
                <w:sz w:val="20"/>
                <w:lang w:val="en-GB"/>
              </w:rPr>
              <w:t xml:space="preserve">Commit </w:t>
            </w:r>
            <w:r w:rsidRPr="00D76794">
              <w:rPr>
                <w:rFonts w:ascii="Cambria" w:hAnsi="Cambria"/>
                <w:sz w:val="20"/>
                <w:lang w:val="en-GB"/>
              </w:rPr>
              <w:t>using TFS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Designing Aesthetic </w:t>
            </w:r>
            <w:r w:rsidRPr="00D76794" w:rsidR="009838C0">
              <w:rPr>
                <w:rFonts w:ascii="Cambria" w:hAnsi="Cambria"/>
                <w:sz w:val="20"/>
                <w:lang w:val="en-GB"/>
              </w:rPr>
              <w:t xml:space="preserve">Graphical </w:t>
            </w:r>
            <w:r w:rsidRPr="00D76794">
              <w:rPr>
                <w:rFonts w:ascii="Cambria" w:hAnsi="Cambria"/>
                <w:sz w:val="20"/>
                <w:lang w:val="en-GB"/>
              </w:rPr>
              <w:t>UI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Assisting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in applying Validation to the Pages at both Client Side and Server Side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Contributing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in bug fixing for flow analysis of earlier version of existing system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>
              <w:rPr>
                <w:rFonts w:ascii="Cambria" w:hAnsi="Cambria"/>
                <w:sz w:val="20"/>
                <w:lang w:val="en-GB"/>
              </w:rPr>
              <w:t>Developing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 queries, stored procedures using SQLServer2012</w:t>
            </w:r>
          </w:p>
          <w:p w:rsidR="0048765F" w:rsidRPr="00F41F92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</w:rPr>
            </w:pPr>
            <w:r w:rsidRPr="00F41F92">
              <w:rPr>
                <w:rFonts w:ascii="Cambria" w:hAnsi="Cambria"/>
                <w:sz w:val="20"/>
                <w:lang w:val="en-GB"/>
              </w:rPr>
              <w:t>Performing</w:t>
            </w:r>
            <w:r w:rsidRPr="00F41F92" w:rsidR="00BF036A">
              <w:rPr>
                <w:rFonts w:ascii="Cambria" w:hAnsi="Cambria"/>
                <w:sz w:val="20"/>
                <w:lang w:val="en-GB"/>
              </w:rPr>
              <w:t>Manual</w:t>
            </w:r>
            <w:r w:rsidRPr="00F41F92">
              <w:rPr>
                <w:rFonts w:ascii="Cambria" w:hAnsi="Cambria"/>
                <w:sz w:val="20"/>
                <w:lang w:val="en-GB"/>
              </w:rPr>
              <w:t xml:space="preserve"> Testing and Code Reviews</w:t>
            </w:r>
          </w:p>
          <w:p w:rsidR="0048765F" w:rsidRPr="00D76794" w:rsidP="00F41F92">
            <w:pPr>
              <w:spacing w:line="276" w:lineRule="auto"/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>Environment:</w:t>
            </w:r>
            <w:r w:rsidRPr="00D76794">
              <w:rPr>
                <w:rFonts w:ascii="Cambria" w:hAnsi="Cambria"/>
              </w:rPr>
              <w:t xml:space="preserve"> C#.Net, Asp.Net, Asp.Net Mvc, HTML, </w:t>
            </w:r>
            <w:r w:rsidRPr="00D76794" w:rsidR="00DB1D9F">
              <w:rPr>
                <w:rFonts w:ascii="Cambria" w:hAnsi="Cambria"/>
              </w:rPr>
              <w:t>CSS</w:t>
            </w:r>
            <w:r w:rsidRPr="00D76794">
              <w:rPr>
                <w:rFonts w:ascii="Cambria" w:hAnsi="Cambria"/>
              </w:rPr>
              <w:t>, JavaScript, jQuery, Ajax, Microsoft Visual Studio Premium 201</w:t>
            </w:r>
            <w:r w:rsidR="000D0775">
              <w:rPr>
                <w:rFonts w:ascii="Cambria" w:hAnsi="Cambria"/>
              </w:rPr>
              <w:t>0 and 2019, SQL Server 2012</w:t>
            </w:r>
          </w:p>
          <w:p w:rsidR="0048765F" w:rsidRPr="00D76794" w:rsidP="0048765F">
            <w:pPr>
              <w:jc w:val="both"/>
              <w:rPr>
                <w:rFonts w:ascii="Cambria" w:hAnsi="Cambria"/>
              </w:rPr>
            </w:pPr>
          </w:p>
          <w:p w:rsidR="0048765F" w:rsidRPr="00D76794" w:rsidP="00464602">
            <w:pPr>
              <w:shd w:val="clear" w:color="auto" w:fill="D9E2F3" w:themeFill="accent1" w:themeFillTint="33"/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Project – II</w:t>
            </w:r>
            <w:r w:rsidR="001549CB">
              <w:rPr>
                <w:rFonts w:ascii="Cambria" w:hAnsi="Cambria"/>
                <w:b/>
              </w:rPr>
              <w:t>I</w:t>
            </w:r>
            <w:r w:rsidRPr="00D76794">
              <w:rPr>
                <w:rFonts w:ascii="Cambria" w:hAnsi="Cambria"/>
                <w:b/>
              </w:rPr>
              <w:t xml:space="preserve"> : Online Test Platform</w:t>
            </w:r>
          </w:p>
          <w:p w:rsidR="0048765F" w:rsidRPr="00D76794" w:rsidP="00464602">
            <w:pPr>
              <w:shd w:val="clear" w:color="auto" w:fill="D9E2F3" w:themeFill="accent1" w:themeFillTint="33"/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Tenure: Apr 2019 – Aug 2019</w:t>
            </w:r>
          </w:p>
          <w:p w:rsidR="0048765F" w:rsidRPr="00D76794" w:rsidP="00464602">
            <w:pPr>
              <w:shd w:val="clear" w:color="auto" w:fill="D9E2F3" w:themeFill="accent1" w:themeFillTint="33"/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Role: .Net Developer</w:t>
            </w:r>
          </w:p>
          <w:p w:rsidR="0048765F" w:rsidRPr="00D76794" w:rsidP="00464602">
            <w:pPr>
              <w:shd w:val="clear" w:color="auto" w:fill="D9E2F3" w:themeFill="accent1" w:themeFillTint="33"/>
              <w:spacing w:line="276" w:lineRule="auto"/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Description</w:t>
            </w:r>
            <w:r w:rsidRPr="00D76794">
              <w:rPr>
                <w:rFonts w:ascii="Cambria" w:hAnsi="Cambria"/>
                <w:b/>
              </w:rPr>
              <w:t xml:space="preserve">: 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 xml:space="preserve">Designed and developed a </w:t>
            </w:r>
            <w:r w:rsidRPr="00D76794" w:rsidR="00B9610E">
              <w:rPr>
                <w:rFonts w:ascii="Cambria" w:hAnsi="Cambria"/>
                <w:sz w:val="20"/>
                <w:lang w:val="en-GB"/>
              </w:rPr>
              <w:t xml:space="preserve">web 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application on “Online Test” having two modules Admin and Student, </w:t>
            </w:r>
            <w:r w:rsidRPr="00D76794" w:rsidR="002F608B">
              <w:rPr>
                <w:rFonts w:ascii="Cambria" w:hAnsi="Cambria"/>
                <w:sz w:val="20"/>
                <w:lang w:val="en-GB"/>
              </w:rPr>
              <w:t xml:space="preserve">which </w:t>
            </w:r>
            <w:r w:rsidRPr="00D76794">
              <w:rPr>
                <w:rFonts w:ascii="Cambria" w:hAnsi="Cambria"/>
                <w:sz w:val="20"/>
                <w:lang w:val="en-GB"/>
              </w:rPr>
              <w:t xml:space="preserve">will be maintained by </w:t>
            </w:r>
            <w:r w:rsidRPr="00D76794" w:rsidR="0063585D">
              <w:rPr>
                <w:rFonts w:ascii="Cambria" w:hAnsi="Cambria"/>
                <w:sz w:val="20"/>
                <w:lang w:val="en-GB"/>
              </w:rPr>
              <w:t xml:space="preserve">Admin </w:t>
            </w:r>
            <w:r w:rsidRPr="00D76794">
              <w:rPr>
                <w:rFonts w:ascii="Cambria" w:hAnsi="Cambria"/>
                <w:sz w:val="20"/>
                <w:lang w:val="en-GB"/>
              </w:rPr>
              <w:t>and can be used by students to register and take test</w:t>
            </w:r>
          </w:p>
          <w:p w:rsidR="0048765F" w:rsidRPr="00D76794" w:rsidP="0048765F">
            <w:pPr>
              <w:jc w:val="both"/>
              <w:rPr>
                <w:rFonts w:ascii="Cambria" w:hAnsi="Cambria"/>
              </w:rPr>
            </w:pPr>
          </w:p>
          <w:p w:rsidR="0048765F" w:rsidRPr="00D76794" w:rsidP="0048765F">
            <w:pPr>
              <w:shd w:val="clear" w:color="auto" w:fill="D9E2F3" w:themeFill="accent1" w:themeFillTint="33"/>
              <w:jc w:val="both"/>
              <w:rPr>
                <w:rFonts w:ascii="Cambria" w:hAnsi="Cambria"/>
                <w:b/>
              </w:rPr>
            </w:pPr>
            <w:r w:rsidRPr="00D76794">
              <w:rPr>
                <w:rFonts w:ascii="Cambria" w:hAnsi="Cambria"/>
                <w:b/>
              </w:rPr>
              <w:t>Responsibilities:</w:t>
            </w:r>
          </w:p>
          <w:p w:rsidR="0048765F" w:rsidRPr="00F41F92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F41F92">
              <w:rPr>
                <w:rFonts w:ascii="Cambria" w:hAnsi="Cambria"/>
                <w:sz w:val="20"/>
                <w:lang w:val="en-GB"/>
              </w:rPr>
              <w:t>Analys</w:t>
            </w:r>
            <w:r w:rsidRPr="00F41F92" w:rsidR="00B636AD">
              <w:rPr>
                <w:rFonts w:ascii="Cambria" w:hAnsi="Cambria"/>
                <w:sz w:val="20"/>
                <w:lang w:val="en-GB"/>
              </w:rPr>
              <w:t>ed, implemented</w:t>
            </w:r>
            <w:r w:rsidRPr="00F41F92" w:rsidR="00F634FF">
              <w:rPr>
                <w:rFonts w:ascii="Cambria" w:hAnsi="Cambria"/>
                <w:sz w:val="20"/>
                <w:lang w:val="en-GB"/>
              </w:rPr>
              <w:t>end-to-</w:t>
            </w:r>
            <w:r w:rsidRPr="00F41F92">
              <w:rPr>
                <w:rFonts w:ascii="Cambria" w:hAnsi="Cambria"/>
                <w:sz w:val="20"/>
                <w:lang w:val="en-GB"/>
              </w:rPr>
              <w:t>end application</w:t>
            </w:r>
            <w:r w:rsidR="00F41F92">
              <w:rPr>
                <w:rFonts w:ascii="Cambria" w:hAnsi="Cambria"/>
                <w:sz w:val="20"/>
                <w:lang w:val="en-GB"/>
              </w:rPr>
              <w:t xml:space="preserve"> and </w:t>
            </w:r>
            <w:r w:rsidRPr="00F41F92">
              <w:rPr>
                <w:rFonts w:ascii="Cambria" w:hAnsi="Cambria"/>
                <w:sz w:val="20"/>
                <w:lang w:val="en-GB"/>
              </w:rPr>
              <w:t>Designed the Code Templates</w:t>
            </w:r>
          </w:p>
          <w:p w:rsidR="0048765F" w:rsidRPr="00D76794" w:rsidP="0046460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  <w:sz w:val="20"/>
                <w:lang w:val="en-GB"/>
              </w:rPr>
            </w:pPr>
            <w:r w:rsidRPr="00D76794">
              <w:rPr>
                <w:rFonts w:ascii="Cambria" w:hAnsi="Cambria"/>
                <w:sz w:val="20"/>
                <w:lang w:val="en-GB"/>
              </w:rPr>
              <w:t>Implemented the SQL Authentication &amp; Validation with jQuery</w:t>
            </w:r>
          </w:p>
          <w:p w:rsidR="0048765F" w:rsidRPr="00F41F92" w:rsidP="0048765F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Cambria" w:hAnsi="Cambria"/>
              </w:rPr>
            </w:pPr>
            <w:r w:rsidRPr="00F41F92">
              <w:rPr>
                <w:rFonts w:ascii="Cambria" w:hAnsi="Cambria"/>
                <w:sz w:val="20"/>
                <w:lang w:val="en-GB"/>
              </w:rPr>
              <w:t>Conducted many Team ceremonies as Team Lead</w:t>
            </w:r>
          </w:p>
          <w:p w:rsidR="0048765F" w:rsidRPr="00D76794" w:rsidP="00464602">
            <w:pPr>
              <w:spacing w:line="276" w:lineRule="auto"/>
              <w:jc w:val="both"/>
              <w:rPr>
                <w:rFonts w:ascii="Cambria" w:hAnsi="Cambria"/>
              </w:rPr>
            </w:pPr>
            <w:r w:rsidRPr="00D76794">
              <w:rPr>
                <w:rFonts w:ascii="Cambria" w:hAnsi="Cambria"/>
                <w:b/>
              </w:rPr>
              <w:t xml:space="preserve">Environment: </w:t>
            </w:r>
            <w:r w:rsidRPr="00D76794" w:rsidR="00EE529E">
              <w:rPr>
                <w:rFonts w:ascii="Cambria" w:hAnsi="Cambria"/>
              </w:rPr>
              <w:t>C#.Net, ASP.Net, ADO.NET, Java</w:t>
            </w:r>
            <w:r w:rsidRPr="00D76794">
              <w:rPr>
                <w:rFonts w:ascii="Cambria" w:hAnsi="Cambria"/>
              </w:rPr>
              <w:t xml:space="preserve">Script, jQuery, </w:t>
            </w:r>
            <w:r w:rsidRPr="00D76794" w:rsidR="00EE529E">
              <w:rPr>
                <w:rFonts w:ascii="Cambria" w:hAnsi="Cambria"/>
              </w:rPr>
              <w:t>HTML</w:t>
            </w:r>
            <w:r w:rsidRPr="00D76794">
              <w:rPr>
                <w:rFonts w:ascii="Cambria" w:hAnsi="Cambria"/>
              </w:rPr>
              <w:t xml:space="preserve">, </w:t>
            </w:r>
            <w:r w:rsidRPr="00D76794" w:rsidR="00EE529E">
              <w:rPr>
                <w:rFonts w:ascii="Cambria" w:hAnsi="Cambria"/>
              </w:rPr>
              <w:t xml:space="preserve">CSS </w:t>
            </w:r>
            <w:r w:rsidRPr="00D76794">
              <w:rPr>
                <w:rFonts w:ascii="Cambria" w:hAnsi="Cambria"/>
              </w:rPr>
              <w:t>and SQL Server 2008</w:t>
            </w:r>
          </w:p>
          <w:p w:rsidR="002E3CFE" w:rsidRPr="00D76794" w:rsidP="003A0C2A">
            <w:pPr>
              <w:rPr>
                <w:rFonts w:ascii="Cambria" w:hAnsi="Cambria"/>
              </w:rPr>
            </w:pPr>
          </w:p>
        </w:tc>
      </w:tr>
    </w:tbl>
    <w:p w:rsidR="00852FFD" w:rsidRPr="00D76794" w:rsidP="00ED0D30">
      <w:pPr>
        <w:autoSpaceDE w:val="0"/>
        <w:autoSpaceDN w:val="0"/>
        <w:jc w:val="both"/>
        <w:rPr>
          <w:rFonts w:ascii="Cambria" w:hAnsi="Cambria"/>
          <w:lang w:eastAsia="en-IN"/>
        </w:rPr>
      </w:pPr>
    </w:p>
    <w:p w:rsidR="00597FCC" w:rsidRPr="00D76794">
      <w:pPr>
        <w:autoSpaceDE w:val="0"/>
        <w:autoSpaceDN w:val="0"/>
        <w:jc w:val="both"/>
        <w:rPr>
          <w:rFonts w:ascii="Cambria" w:hAnsi="Cambria"/>
          <w:lang w:eastAsia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width:1pt;height:1pt;margin-top:0;margin-left:0;position:absolute;z-index:251659264">
            <v:imagedata r:id="rId12"/>
          </v:shape>
        </w:pict>
      </w:r>
    </w:p>
    <w:sectPr w:rsidSect="00D20AD0">
      <w:footerReference w:type="default" r:id="rId13"/>
      <w:type w:val="continuous"/>
      <w:pgSz w:w="11909" w:h="16834" w:code="9"/>
      <w:pgMar w:top="18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F51" w:rsidRPr="007F6F2E" w:rsidP="005E7634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.5pt;height:7.5pt" o:bullet="t">
        <v:imagedata r:id="rId1" o:title="bullet-grey"/>
      </v:shape>
    </w:pict>
  </w:numPicBullet>
  <w:numPicBullet w:numPicBulletId="1">
    <w:pict>
      <v:shape id="_x0000_i1026" type="#_x0000_t75" alt="bullet_grey_circ" style="width:8.75pt;height:8.75pt" o:bullet="t">
        <v:imagedata r:id="rId2" o:title="bullet_grey_circ"/>
      </v:shape>
    </w:pict>
  </w:numPicBullet>
  <w:numPicBullet w:numPicBulletId="2">
    <w:pict>
      <v:shape id="_x0000_i1027" type="#_x0000_t75" style="width:10.65pt;height:10.65pt" o:bullet="t">
        <v:imagedata r:id="rId3" o:title="bullet"/>
      </v:shape>
    </w:pict>
  </w:numPicBullet>
  <w:abstractNum w:abstractNumId="0">
    <w:nsid w:val="00137932"/>
    <w:multiLevelType w:val="hybridMultilevel"/>
    <w:tmpl w:val="9230D9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B0C46"/>
    <w:multiLevelType w:val="hybridMultilevel"/>
    <w:tmpl w:val="240C560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A50BFB"/>
    <w:multiLevelType w:val="hybridMultilevel"/>
    <w:tmpl w:val="013CBC0A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0554C"/>
    <w:multiLevelType w:val="hybridMultilevel"/>
    <w:tmpl w:val="11009C2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F0F04"/>
    <w:multiLevelType w:val="hybridMultilevel"/>
    <w:tmpl w:val="7994C4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401F8"/>
    <w:multiLevelType w:val="hybridMultilevel"/>
    <w:tmpl w:val="8F1A71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614DB"/>
    <w:multiLevelType w:val="hybridMultilevel"/>
    <w:tmpl w:val="8BACB96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76FB4"/>
    <w:multiLevelType w:val="hybridMultilevel"/>
    <w:tmpl w:val="30962F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95BEC"/>
    <w:multiLevelType w:val="hybridMultilevel"/>
    <w:tmpl w:val="6AF81F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221E82"/>
    <w:multiLevelType w:val="hybridMultilevel"/>
    <w:tmpl w:val="32C8A6C0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341DD"/>
    <w:multiLevelType w:val="hybridMultilevel"/>
    <w:tmpl w:val="0EDA3A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08146C"/>
    <w:multiLevelType w:val="hybridMultilevel"/>
    <w:tmpl w:val="757235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3268F"/>
    <w:multiLevelType w:val="hybridMultilevel"/>
    <w:tmpl w:val="EF3E9B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D1CCC"/>
    <w:multiLevelType w:val="hybridMultilevel"/>
    <w:tmpl w:val="D682BF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50EE9"/>
    <w:multiLevelType w:val="hybridMultilevel"/>
    <w:tmpl w:val="5EE881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F602A"/>
    <w:multiLevelType w:val="hybridMultilevel"/>
    <w:tmpl w:val="CF8843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E77CF3"/>
    <w:multiLevelType w:val="hybridMultilevel"/>
    <w:tmpl w:val="791828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CC4C43"/>
    <w:multiLevelType w:val="hybridMultilevel"/>
    <w:tmpl w:val="F288FF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DB2EE8"/>
    <w:multiLevelType w:val="hybridMultilevel"/>
    <w:tmpl w:val="74960DA8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64998"/>
    <w:multiLevelType w:val="hybridMultilevel"/>
    <w:tmpl w:val="352080E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A270F"/>
    <w:multiLevelType w:val="hybridMultilevel"/>
    <w:tmpl w:val="28605B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272AAF"/>
    <w:multiLevelType w:val="hybridMultilevel"/>
    <w:tmpl w:val="6B5886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24157"/>
    <w:multiLevelType w:val="hybridMultilevel"/>
    <w:tmpl w:val="D23ABC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031F38"/>
    <w:multiLevelType w:val="hybridMultilevel"/>
    <w:tmpl w:val="CD6434E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92D99"/>
    <w:multiLevelType w:val="hybridMultilevel"/>
    <w:tmpl w:val="2464723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8353A"/>
    <w:multiLevelType w:val="hybridMultilevel"/>
    <w:tmpl w:val="53F2C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5178D"/>
    <w:multiLevelType w:val="hybridMultilevel"/>
    <w:tmpl w:val="7C1E0B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0E7675"/>
    <w:multiLevelType w:val="hybridMultilevel"/>
    <w:tmpl w:val="8D7655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E1B61"/>
    <w:multiLevelType w:val="hybridMultilevel"/>
    <w:tmpl w:val="FE60312A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62DE9"/>
    <w:multiLevelType w:val="hybridMultilevel"/>
    <w:tmpl w:val="DB0ACB5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A13CD"/>
    <w:multiLevelType w:val="hybridMultilevel"/>
    <w:tmpl w:val="9C284BA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F24B99"/>
    <w:multiLevelType w:val="hybridMultilevel"/>
    <w:tmpl w:val="F214ABF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82ECF"/>
    <w:multiLevelType w:val="hybridMultilevel"/>
    <w:tmpl w:val="CAB8AC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B255F7"/>
    <w:multiLevelType w:val="hybridMultilevel"/>
    <w:tmpl w:val="6BFE58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2A775CE"/>
    <w:multiLevelType w:val="hybridMultilevel"/>
    <w:tmpl w:val="6E9850E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732F2B"/>
    <w:multiLevelType w:val="hybridMultilevel"/>
    <w:tmpl w:val="753637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8">
    <w:nsid w:val="68085477"/>
    <w:multiLevelType w:val="hybridMultilevel"/>
    <w:tmpl w:val="605C38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A92627"/>
    <w:multiLevelType w:val="hybridMultilevel"/>
    <w:tmpl w:val="A8204E6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4A358F"/>
    <w:multiLevelType w:val="hybridMultilevel"/>
    <w:tmpl w:val="E7C2B2A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F1130E"/>
    <w:multiLevelType w:val="hybridMultilevel"/>
    <w:tmpl w:val="5EE84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756D0"/>
    <w:multiLevelType w:val="hybridMultilevel"/>
    <w:tmpl w:val="4A0C23C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05630B"/>
    <w:multiLevelType w:val="hybridMultilevel"/>
    <w:tmpl w:val="EC4EF7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55E1A"/>
    <w:multiLevelType w:val="hybridMultilevel"/>
    <w:tmpl w:val="A49C96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FE601A5"/>
    <w:multiLevelType w:val="hybridMultilevel"/>
    <w:tmpl w:val="0E7AE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7"/>
  </w:num>
  <w:num w:numId="3">
    <w:abstractNumId w:val="18"/>
  </w:num>
  <w:num w:numId="4">
    <w:abstractNumId w:val="27"/>
  </w:num>
  <w:num w:numId="5">
    <w:abstractNumId w:val="44"/>
  </w:num>
  <w:num w:numId="6">
    <w:abstractNumId w:val="5"/>
  </w:num>
  <w:num w:numId="7">
    <w:abstractNumId w:val="34"/>
  </w:num>
  <w:num w:numId="8">
    <w:abstractNumId w:val="42"/>
  </w:num>
  <w:num w:numId="9">
    <w:abstractNumId w:val="22"/>
  </w:num>
  <w:num w:numId="10">
    <w:abstractNumId w:val="10"/>
  </w:num>
  <w:num w:numId="11">
    <w:abstractNumId w:val="16"/>
  </w:num>
  <w:num w:numId="12">
    <w:abstractNumId w:val="45"/>
  </w:num>
  <w:num w:numId="13">
    <w:abstractNumId w:val="36"/>
  </w:num>
  <w:num w:numId="14">
    <w:abstractNumId w:val="30"/>
  </w:num>
  <w:num w:numId="15">
    <w:abstractNumId w:val="41"/>
  </w:num>
  <w:num w:numId="16">
    <w:abstractNumId w:val="0"/>
  </w:num>
  <w:num w:numId="17">
    <w:abstractNumId w:val="35"/>
  </w:num>
  <w:num w:numId="18">
    <w:abstractNumId w:val="9"/>
  </w:num>
  <w:num w:numId="19">
    <w:abstractNumId w:val="20"/>
  </w:num>
  <w:num w:numId="20">
    <w:abstractNumId w:val="21"/>
  </w:num>
  <w:num w:numId="21">
    <w:abstractNumId w:val="13"/>
  </w:num>
  <w:num w:numId="22">
    <w:abstractNumId w:val="32"/>
  </w:num>
  <w:num w:numId="23">
    <w:abstractNumId w:val="28"/>
  </w:num>
  <w:num w:numId="24">
    <w:abstractNumId w:val="7"/>
  </w:num>
  <w:num w:numId="25">
    <w:abstractNumId w:val="4"/>
  </w:num>
  <w:num w:numId="26">
    <w:abstractNumId w:val="17"/>
  </w:num>
  <w:num w:numId="27">
    <w:abstractNumId w:val="33"/>
  </w:num>
  <w:num w:numId="28">
    <w:abstractNumId w:val="1"/>
  </w:num>
  <w:num w:numId="29">
    <w:abstractNumId w:val="14"/>
  </w:num>
  <w:num w:numId="30">
    <w:abstractNumId w:val="25"/>
  </w:num>
  <w:num w:numId="31">
    <w:abstractNumId w:val="2"/>
  </w:num>
  <w:num w:numId="32">
    <w:abstractNumId w:val="26"/>
  </w:num>
  <w:num w:numId="33">
    <w:abstractNumId w:val="31"/>
  </w:num>
  <w:num w:numId="34">
    <w:abstractNumId w:val="38"/>
  </w:num>
  <w:num w:numId="35">
    <w:abstractNumId w:val="12"/>
  </w:num>
  <w:num w:numId="36">
    <w:abstractNumId w:val="40"/>
  </w:num>
  <w:num w:numId="37">
    <w:abstractNumId w:val="15"/>
  </w:num>
  <w:num w:numId="38">
    <w:abstractNumId w:val="23"/>
  </w:num>
  <w:num w:numId="39">
    <w:abstractNumId w:val="29"/>
  </w:num>
  <w:num w:numId="40">
    <w:abstractNumId w:val="19"/>
  </w:num>
  <w:num w:numId="4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3"/>
  </w:num>
  <w:num w:numId="43">
    <w:abstractNumId w:val="39"/>
  </w:num>
  <w:num w:numId="44">
    <w:abstractNumId w:val="3"/>
  </w:num>
  <w:num w:numId="45">
    <w:abstractNumId w:val="24"/>
  </w:num>
  <w:num w:numId="46">
    <w:abstractNumId w:val="6"/>
  </w:num>
  <w:num w:numId="47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hideSpellingErrors/>
  <w:hideGrammaticalErrors/>
  <w:zoom w:percent="120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260C35"/>
    <w:rsid w:val="000006BC"/>
    <w:rsid w:val="000008D7"/>
    <w:rsid w:val="000018E3"/>
    <w:rsid w:val="000022FB"/>
    <w:rsid w:val="00003603"/>
    <w:rsid w:val="00004258"/>
    <w:rsid w:val="00004623"/>
    <w:rsid w:val="00004EE1"/>
    <w:rsid w:val="00006421"/>
    <w:rsid w:val="00012C8C"/>
    <w:rsid w:val="00012DA1"/>
    <w:rsid w:val="000134EC"/>
    <w:rsid w:val="000140EF"/>
    <w:rsid w:val="00014609"/>
    <w:rsid w:val="0002242B"/>
    <w:rsid w:val="000236F0"/>
    <w:rsid w:val="0002408D"/>
    <w:rsid w:val="0002449F"/>
    <w:rsid w:val="00026482"/>
    <w:rsid w:val="0003125D"/>
    <w:rsid w:val="000312D1"/>
    <w:rsid w:val="00031700"/>
    <w:rsid w:val="00032054"/>
    <w:rsid w:val="00034594"/>
    <w:rsid w:val="00034CEB"/>
    <w:rsid w:val="00035D14"/>
    <w:rsid w:val="0003667B"/>
    <w:rsid w:val="00037D31"/>
    <w:rsid w:val="00040EB2"/>
    <w:rsid w:val="00041935"/>
    <w:rsid w:val="00041A58"/>
    <w:rsid w:val="00041C7A"/>
    <w:rsid w:val="00042597"/>
    <w:rsid w:val="0004496A"/>
    <w:rsid w:val="00045352"/>
    <w:rsid w:val="00046B6C"/>
    <w:rsid w:val="00047136"/>
    <w:rsid w:val="000475AB"/>
    <w:rsid w:val="0005038B"/>
    <w:rsid w:val="00050D81"/>
    <w:rsid w:val="00051467"/>
    <w:rsid w:val="00051743"/>
    <w:rsid w:val="00051BBD"/>
    <w:rsid w:val="00052DEB"/>
    <w:rsid w:val="00052F9C"/>
    <w:rsid w:val="00054F1A"/>
    <w:rsid w:val="00056A60"/>
    <w:rsid w:val="00060B7E"/>
    <w:rsid w:val="00061CDA"/>
    <w:rsid w:val="00061ECB"/>
    <w:rsid w:val="00062747"/>
    <w:rsid w:val="00064720"/>
    <w:rsid w:val="00064748"/>
    <w:rsid w:val="00064E96"/>
    <w:rsid w:val="000677CF"/>
    <w:rsid w:val="00070351"/>
    <w:rsid w:val="00071981"/>
    <w:rsid w:val="00071A36"/>
    <w:rsid w:val="0007376A"/>
    <w:rsid w:val="00073A29"/>
    <w:rsid w:val="00075DDA"/>
    <w:rsid w:val="0007795F"/>
    <w:rsid w:val="00080073"/>
    <w:rsid w:val="00080138"/>
    <w:rsid w:val="000822B7"/>
    <w:rsid w:val="000852DD"/>
    <w:rsid w:val="000866EB"/>
    <w:rsid w:val="00086D16"/>
    <w:rsid w:val="0008700C"/>
    <w:rsid w:val="00087D2C"/>
    <w:rsid w:val="000902EB"/>
    <w:rsid w:val="00090FC3"/>
    <w:rsid w:val="00090FCF"/>
    <w:rsid w:val="00091334"/>
    <w:rsid w:val="00091CF0"/>
    <w:rsid w:val="00092724"/>
    <w:rsid w:val="00093AE4"/>
    <w:rsid w:val="00093ED5"/>
    <w:rsid w:val="00095FD4"/>
    <w:rsid w:val="000A0FF0"/>
    <w:rsid w:val="000A1815"/>
    <w:rsid w:val="000A22B3"/>
    <w:rsid w:val="000A2DD8"/>
    <w:rsid w:val="000A3A13"/>
    <w:rsid w:val="000A4366"/>
    <w:rsid w:val="000A53B4"/>
    <w:rsid w:val="000A55A1"/>
    <w:rsid w:val="000A5686"/>
    <w:rsid w:val="000A57CD"/>
    <w:rsid w:val="000A5AEB"/>
    <w:rsid w:val="000A5CEE"/>
    <w:rsid w:val="000A6A23"/>
    <w:rsid w:val="000A7139"/>
    <w:rsid w:val="000B003D"/>
    <w:rsid w:val="000B0403"/>
    <w:rsid w:val="000B1356"/>
    <w:rsid w:val="000B307B"/>
    <w:rsid w:val="000B57B9"/>
    <w:rsid w:val="000C03B5"/>
    <w:rsid w:val="000C074D"/>
    <w:rsid w:val="000C1028"/>
    <w:rsid w:val="000C17BB"/>
    <w:rsid w:val="000C2513"/>
    <w:rsid w:val="000C312D"/>
    <w:rsid w:val="000C398A"/>
    <w:rsid w:val="000C5CAA"/>
    <w:rsid w:val="000C6942"/>
    <w:rsid w:val="000C7672"/>
    <w:rsid w:val="000D0775"/>
    <w:rsid w:val="000D1ABD"/>
    <w:rsid w:val="000D3F6E"/>
    <w:rsid w:val="000D48AE"/>
    <w:rsid w:val="000D4FBF"/>
    <w:rsid w:val="000D53C6"/>
    <w:rsid w:val="000D6385"/>
    <w:rsid w:val="000D65B0"/>
    <w:rsid w:val="000D6BE4"/>
    <w:rsid w:val="000D6FCB"/>
    <w:rsid w:val="000E18B9"/>
    <w:rsid w:val="000E49D1"/>
    <w:rsid w:val="000E6C2B"/>
    <w:rsid w:val="000E748E"/>
    <w:rsid w:val="000F16FD"/>
    <w:rsid w:val="000F2D9D"/>
    <w:rsid w:val="000F5354"/>
    <w:rsid w:val="000F63D7"/>
    <w:rsid w:val="000F6724"/>
    <w:rsid w:val="000F6FFE"/>
    <w:rsid w:val="000F7111"/>
    <w:rsid w:val="001036E2"/>
    <w:rsid w:val="001051F7"/>
    <w:rsid w:val="00105702"/>
    <w:rsid w:val="001065A1"/>
    <w:rsid w:val="001070D0"/>
    <w:rsid w:val="00107716"/>
    <w:rsid w:val="00110E27"/>
    <w:rsid w:val="00111360"/>
    <w:rsid w:val="0011217C"/>
    <w:rsid w:val="0011263E"/>
    <w:rsid w:val="00112C8D"/>
    <w:rsid w:val="00113B4F"/>
    <w:rsid w:val="00114BAC"/>
    <w:rsid w:val="001152C2"/>
    <w:rsid w:val="00115731"/>
    <w:rsid w:val="001158B1"/>
    <w:rsid w:val="001213B1"/>
    <w:rsid w:val="00124419"/>
    <w:rsid w:val="0012607D"/>
    <w:rsid w:val="001271D8"/>
    <w:rsid w:val="001316C7"/>
    <w:rsid w:val="00133E0D"/>
    <w:rsid w:val="00135029"/>
    <w:rsid w:val="00137106"/>
    <w:rsid w:val="001419E9"/>
    <w:rsid w:val="00142641"/>
    <w:rsid w:val="00143249"/>
    <w:rsid w:val="0014372E"/>
    <w:rsid w:val="00144E76"/>
    <w:rsid w:val="00144F82"/>
    <w:rsid w:val="0015079F"/>
    <w:rsid w:val="00150819"/>
    <w:rsid w:val="0015274F"/>
    <w:rsid w:val="00152C1C"/>
    <w:rsid w:val="001549CB"/>
    <w:rsid w:val="0015534B"/>
    <w:rsid w:val="001564AC"/>
    <w:rsid w:val="00156C2F"/>
    <w:rsid w:val="001574D1"/>
    <w:rsid w:val="001621A6"/>
    <w:rsid w:val="00162564"/>
    <w:rsid w:val="0016382D"/>
    <w:rsid w:val="00163B35"/>
    <w:rsid w:val="001650D1"/>
    <w:rsid w:val="001652A4"/>
    <w:rsid w:val="00166DC4"/>
    <w:rsid w:val="001724FF"/>
    <w:rsid w:val="00172AA8"/>
    <w:rsid w:val="00172C1A"/>
    <w:rsid w:val="00174EFE"/>
    <w:rsid w:val="0017595A"/>
    <w:rsid w:val="0017609F"/>
    <w:rsid w:val="001760C7"/>
    <w:rsid w:val="00177DC7"/>
    <w:rsid w:val="00181936"/>
    <w:rsid w:val="0018278E"/>
    <w:rsid w:val="0018454C"/>
    <w:rsid w:val="00184D4F"/>
    <w:rsid w:val="00185FD8"/>
    <w:rsid w:val="00186E94"/>
    <w:rsid w:val="00190701"/>
    <w:rsid w:val="0019094C"/>
    <w:rsid w:val="001919F2"/>
    <w:rsid w:val="00191A04"/>
    <w:rsid w:val="00191DE9"/>
    <w:rsid w:val="00192B1D"/>
    <w:rsid w:val="001956F1"/>
    <w:rsid w:val="001A0A9A"/>
    <w:rsid w:val="001A5FF7"/>
    <w:rsid w:val="001A7014"/>
    <w:rsid w:val="001B10B6"/>
    <w:rsid w:val="001B1308"/>
    <w:rsid w:val="001B1966"/>
    <w:rsid w:val="001B2ADB"/>
    <w:rsid w:val="001B2D6A"/>
    <w:rsid w:val="001B2EB6"/>
    <w:rsid w:val="001B4A8A"/>
    <w:rsid w:val="001B5594"/>
    <w:rsid w:val="001B55F6"/>
    <w:rsid w:val="001B68D8"/>
    <w:rsid w:val="001C2113"/>
    <w:rsid w:val="001C2963"/>
    <w:rsid w:val="001C339B"/>
    <w:rsid w:val="001C381B"/>
    <w:rsid w:val="001C3F4B"/>
    <w:rsid w:val="001C4333"/>
    <w:rsid w:val="001C4D84"/>
    <w:rsid w:val="001C5263"/>
    <w:rsid w:val="001C5663"/>
    <w:rsid w:val="001C5888"/>
    <w:rsid w:val="001C6200"/>
    <w:rsid w:val="001C6D3C"/>
    <w:rsid w:val="001C761F"/>
    <w:rsid w:val="001C7669"/>
    <w:rsid w:val="001D0878"/>
    <w:rsid w:val="001D1E78"/>
    <w:rsid w:val="001D2FBB"/>
    <w:rsid w:val="001D52E4"/>
    <w:rsid w:val="001D626B"/>
    <w:rsid w:val="001E08CC"/>
    <w:rsid w:val="001E09C6"/>
    <w:rsid w:val="001E1413"/>
    <w:rsid w:val="001E20B5"/>
    <w:rsid w:val="001E2E2A"/>
    <w:rsid w:val="001E32FA"/>
    <w:rsid w:val="001E5044"/>
    <w:rsid w:val="001E63CB"/>
    <w:rsid w:val="001E70A8"/>
    <w:rsid w:val="001E7515"/>
    <w:rsid w:val="001F011B"/>
    <w:rsid w:val="001F1121"/>
    <w:rsid w:val="001F333A"/>
    <w:rsid w:val="001F443C"/>
    <w:rsid w:val="001F4526"/>
    <w:rsid w:val="001F4691"/>
    <w:rsid w:val="001F66D5"/>
    <w:rsid w:val="001F74DE"/>
    <w:rsid w:val="001F76AB"/>
    <w:rsid w:val="00200D37"/>
    <w:rsid w:val="0020189E"/>
    <w:rsid w:val="00202496"/>
    <w:rsid w:val="00203B55"/>
    <w:rsid w:val="00204753"/>
    <w:rsid w:val="002056CC"/>
    <w:rsid w:val="00206C4E"/>
    <w:rsid w:val="0021180A"/>
    <w:rsid w:val="002118B2"/>
    <w:rsid w:val="00211A54"/>
    <w:rsid w:val="00212D02"/>
    <w:rsid w:val="002142D9"/>
    <w:rsid w:val="00214A9C"/>
    <w:rsid w:val="002165AD"/>
    <w:rsid w:val="00217CB3"/>
    <w:rsid w:val="002200C1"/>
    <w:rsid w:val="002203D9"/>
    <w:rsid w:val="00220E0C"/>
    <w:rsid w:val="00221862"/>
    <w:rsid w:val="00221DB2"/>
    <w:rsid w:val="00222797"/>
    <w:rsid w:val="002231B8"/>
    <w:rsid w:val="00223624"/>
    <w:rsid w:val="0022409F"/>
    <w:rsid w:val="00224D04"/>
    <w:rsid w:val="0022526D"/>
    <w:rsid w:val="0022591D"/>
    <w:rsid w:val="00226578"/>
    <w:rsid w:val="00226854"/>
    <w:rsid w:val="002301EA"/>
    <w:rsid w:val="00230522"/>
    <w:rsid w:val="00230910"/>
    <w:rsid w:val="00231CD7"/>
    <w:rsid w:val="00232077"/>
    <w:rsid w:val="002329B7"/>
    <w:rsid w:val="00233BF9"/>
    <w:rsid w:val="002342AC"/>
    <w:rsid w:val="00234E0E"/>
    <w:rsid w:val="00235003"/>
    <w:rsid w:val="0023527B"/>
    <w:rsid w:val="002359F8"/>
    <w:rsid w:val="00236FC4"/>
    <w:rsid w:val="00241257"/>
    <w:rsid w:val="0024519E"/>
    <w:rsid w:val="0024736B"/>
    <w:rsid w:val="002477AB"/>
    <w:rsid w:val="00250789"/>
    <w:rsid w:val="00250923"/>
    <w:rsid w:val="00251072"/>
    <w:rsid w:val="0025119B"/>
    <w:rsid w:val="002529C1"/>
    <w:rsid w:val="00254950"/>
    <w:rsid w:val="00255609"/>
    <w:rsid w:val="002560C4"/>
    <w:rsid w:val="00257364"/>
    <w:rsid w:val="00257ACB"/>
    <w:rsid w:val="00260C35"/>
    <w:rsid w:val="00261277"/>
    <w:rsid w:val="00261D8F"/>
    <w:rsid w:val="00263C0C"/>
    <w:rsid w:val="00264E26"/>
    <w:rsid w:val="0026531E"/>
    <w:rsid w:val="00265AAF"/>
    <w:rsid w:val="00265EC5"/>
    <w:rsid w:val="00266505"/>
    <w:rsid w:val="00266A58"/>
    <w:rsid w:val="00267343"/>
    <w:rsid w:val="00267A74"/>
    <w:rsid w:val="00273C81"/>
    <w:rsid w:val="0027421E"/>
    <w:rsid w:val="002742CE"/>
    <w:rsid w:val="00274C6F"/>
    <w:rsid w:val="002801BA"/>
    <w:rsid w:val="00280A11"/>
    <w:rsid w:val="002824F7"/>
    <w:rsid w:val="00283592"/>
    <w:rsid w:val="002841B2"/>
    <w:rsid w:val="00285EAB"/>
    <w:rsid w:val="00286B50"/>
    <w:rsid w:val="00287519"/>
    <w:rsid w:val="002877BD"/>
    <w:rsid w:val="00290280"/>
    <w:rsid w:val="00290793"/>
    <w:rsid w:val="0029176F"/>
    <w:rsid w:val="002933C3"/>
    <w:rsid w:val="00294E31"/>
    <w:rsid w:val="00296D4C"/>
    <w:rsid w:val="002A0459"/>
    <w:rsid w:val="002A084F"/>
    <w:rsid w:val="002A18F2"/>
    <w:rsid w:val="002A34BB"/>
    <w:rsid w:val="002A568E"/>
    <w:rsid w:val="002A5FC0"/>
    <w:rsid w:val="002A70E4"/>
    <w:rsid w:val="002A7563"/>
    <w:rsid w:val="002B051A"/>
    <w:rsid w:val="002B0BDD"/>
    <w:rsid w:val="002B1671"/>
    <w:rsid w:val="002B324A"/>
    <w:rsid w:val="002B3936"/>
    <w:rsid w:val="002B4027"/>
    <w:rsid w:val="002B68EE"/>
    <w:rsid w:val="002C0D73"/>
    <w:rsid w:val="002C15CD"/>
    <w:rsid w:val="002C1BFB"/>
    <w:rsid w:val="002C2641"/>
    <w:rsid w:val="002C2D1F"/>
    <w:rsid w:val="002C4BCD"/>
    <w:rsid w:val="002C6B97"/>
    <w:rsid w:val="002C6E24"/>
    <w:rsid w:val="002C702E"/>
    <w:rsid w:val="002C754A"/>
    <w:rsid w:val="002C7792"/>
    <w:rsid w:val="002C7861"/>
    <w:rsid w:val="002C7EF0"/>
    <w:rsid w:val="002D075D"/>
    <w:rsid w:val="002D2FDE"/>
    <w:rsid w:val="002D3A58"/>
    <w:rsid w:val="002D72DC"/>
    <w:rsid w:val="002E00A1"/>
    <w:rsid w:val="002E03FA"/>
    <w:rsid w:val="002E25B5"/>
    <w:rsid w:val="002E3CC2"/>
    <w:rsid w:val="002E3CFE"/>
    <w:rsid w:val="002E46D5"/>
    <w:rsid w:val="002E4958"/>
    <w:rsid w:val="002E60BD"/>
    <w:rsid w:val="002E66BB"/>
    <w:rsid w:val="002E675D"/>
    <w:rsid w:val="002E6938"/>
    <w:rsid w:val="002E7E85"/>
    <w:rsid w:val="002F1B9E"/>
    <w:rsid w:val="002F30EB"/>
    <w:rsid w:val="002F314B"/>
    <w:rsid w:val="002F3E0B"/>
    <w:rsid w:val="002F608B"/>
    <w:rsid w:val="002F6CF1"/>
    <w:rsid w:val="002F7240"/>
    <w:rsid w:val="0030070F"/>
    <w:rsid w:val="00305428"/>
    <w:rsid w:val="003054DC"/>
    <w:rsid w:val="00306596"/>
    <w:rsid w:val="003068DB"/>
    <w:rsid w:val="00307488"/>
    <w:rsid w:val="00310D18"/>
    <w:rsid w:val="00310D3A"/>
    <w:rsid w:val="00310E9B"/>
    <w:rsid w:val="00311071"/>
    <w:rsid w:val="00311D2A"/>
    <w:rsid w:val="0031279B"/>
    <w:rsid w:val="00312D55"/>
    <w:rsid w:val="00312D89"/>
    <w:rsid w:val="00314ADE"/>
    <w:rsid w:val="00314C82"/>
    <w:rsid w:val="00316063"/>
    <w:rsid w:val="003161EB"/>
    <w:rsid w:val="00316A15"/>
    <w:rsid w:val="003174DB"/>
    <w:rsid w:val="00317AEA"/>
    <w:rsid w:val="00317B13"/>
    <w:rsid w:val="003207E0"/>
    <w:rsid w:val="00322567"/>
    <w:rsid w:val="00322D15"/>
    <w:rsid w:val="0032415C"/>
    <w:rsid w:val="003246D1"/>
    <w:rsid w:val="00325AF2"/>
    <w:rsid w:val="003272A5"/>
    <w:rsid w:val="00327DEB"/>
    <w:rsid w:val="00330A84"/>
    <w:rsid w:val="00330BDB"/>
    <w:rsid w:val="00331107"/>
    <w:rsid w:val="00331623"/>
    <w:rsid w:val="003317FF"/>
    <w:rsid w:val="003320B8"/>
    <w:rsid w:val="00332404"/>
    <w:rsid w:val="003342F0"/>
    <w:rsid w:val="00334D00"/>
    <w:rsid w:val="00334D6B"/>
    <w:rsid w:val="00335923"/>
    <w:rsid w:val="003405A8"/>
    <w:rsid w:val="00341DE1"/>
    <w:rsid w:val="00342A7B"/>
    <w:rsid w:val="00342C42"/>
    <w:rsid w:val="00344066"/>
    <w:rsid w:val="00344874"/>
    <w:rsid w:val="0034500B"/>
    <w:rsid w:val="00345658"/>
    <w:rsid w:val="003458E0"/>
    <w:rsid w:val="00350848"/>
    <w:rsid w:val="0035469B"/>
    <w:rsid w:val="003571E9"/>
    <w:rsid w:val="0036081D"/>
    <w:rsid w:val="00361832"/>
    <w:rsid w:val="00361AA9"/>
    <w:rsid w:val="00362DC0"/>
    <w:rsid w:val="00363EC0"/>
    <w:rsid w:val="0036463C"/>
    <w:rsid w:val="0036721C"/>
    <w:rsid w:val="003705AE"/>
    <w:rsid w:val="0037091C"/>
    <w:rsid w:val="00371775"/>
    <w:rsid w:val="0037219D"/>
    <w:rsid w:val="00372B44"/>
    <w:rsid w:val="00374C48"/>
    <w:rsid w:val="003779AA"/>
    <w:rsid w:val="00381B03"/>
    <w:rsid w:val="003846F9"/>
    <w:rsid w:val="00385428"/>
    <w:rsid w:val="00385E6E"/>
    <w:rsid w:val="00387B62"/>
    <w:rsid w:val="00390020"/>
    <w:rsid w:val="00390CF5"/>
    <w:rsid w:val="00390F0C"/>
    <w:rsid w:val="0039193C"/>
    <w:rsid w:val="00394095"/>
    <w:rsid w:val="00394404"/>
    <w:rsid w:val="003944FF"/>
    <w:rsid w:val="0039689D"/>
    <w:rsid w:val="00397825"/>
    <w:rsid w:val="003A0647"/>
    <w:rsid w:val="003A0C2A"/>
    <w:rsid w:val="003A12F5"/>
    <w:rsid w:val="003A1788"/>
    <w:rsid w:val="003A1818"/>
    <w:rsid w:val="003A197F"/>
    <w:rsid w:val="003A1ABC"/>
    <w:rsid w:val="003A1D78"/>
    <w:rsid w:val="003A57D6"/>
    <w:rsid w:val="003A68D2"/>
    <w:rsid w:val="003B4CC5"/>
    <w:rsid w:val="003B5304"/>
    <w:rsid w:val="003B5A77"/>
    <w:rsid w:val="003B6BBD"/>
    <w:rsid w:val="003B6D20"/>
    <w:rsid w:val="003B7018"/>
    <w:rsid w:val="003B732F"/>
    <w:rsid w:val="003B7CA1"/>
    <w:rsid w:val="003B7DCA"/>
    <w:rsid w:val="003C0BD6"/>
    <w:rsid w:val="003C154B"/>
    <w:rsid w:val="003C17F3"/>
    <w:rsid w:val="003C1AFC"/>
    <w:rsid w:val="003C25C1"/>
    <w:rsid w:val="003C30AF"/>
    <w:rsid w:val="003C5891"/>
    <w:rsid w:val="003C7BF3"/>
    <w:rsid w:val="003D1371"/>
    <w:rsid w:val="003D1661"/>
    <w:rsid w:val="003D2918"/>
    <w:rsid w:val="003D2B14"/>
    <w:rsid w:val="003D2C77"/>
    <w:rsid w:val="003D3B82"/>
    <w:rsid w:val="003D3F26"/>
    <w:rsid w:val="003D4400"/>
    <w:rsid w:val="003D78B6"/>
    <w:rsid w:val="003E085C"/>
    <w:rsid w:val="003E210F"/>
    <w:rsid w:val="003E2F61"/>
    <w:rsid w:val="003E3F51"/>
    <w:rsid w:val="003E4EF3"/>
    <w:rsid w:val="003E711B"/>
    <w:rsid w:val="003E7382"/>
    <w:rsid w:val="003E74F7"/>
    <w:rsid w:val="003E77EC"/>
    <w:rsid w:val="003F4086"/>
    <w:rsid w:val="003F47CE"/>
    <w:rsid w:val="003F586C"/>
    <w:rsid w:val="003F5D97"/>
    <w:rsid w:val="003F6B34"/>
    <w:rsid w:val="0040010D"/>
    <w:rsid w:val="004009DA"/>
    <w:rsid w:val="0040199A"/>
    <w:rsid w:val="00401D78"/>
    <w:rsid w:val="004027CA"/>
    <w:rsid w:val="00403B62"/>
    <w:rsid w:val="004040BC"/>
    <w:rsid w:val="00404372"/>
    <w:rsid w:val="00404679"/>
    <w:rsid w:val="004062B0"/>
    <w:rsid w:val="00410DAF"/>
    <w:rsid w:val="00411FD2"/>
    <w:rsid w:val="00413946"/>
    <w:rsid w:val="004152D3"/>
    <w:rsid w:val="00415792"/>
    <w:rsid w:val="00415B98"/>
    <w:rsid w:val="00415EAA"/>
    <w:rsid w:val="0041640A"/>
    <w:rsid w:val="00416A80"/>
    <w:rsid w:val="00417B39"/>
    <w:rsid w:val="00420400"/>
    <w:rsid w:val="00421594"/>
    <w:rsid w:val="004218BD"/>
    <w:rsid w:val="00421F1A"/>
    <w:rsid w:val="00422BF0"/>
    <w:rsid w:val="00424DF6"/>
    <w:rsid w:val="004270E6"/>
    <w:rsid w:val="00427294"/>
    <w:rsid w:val="0042753A"/>
    <w:rsid w:val="004303B8"/>
    <w:rsid w:val="00430F2B"/>
    <w:rsid w:val="00431161"/>
    <w:rsid w:val="004330C8"/>
    <w:rsid w:val="00433EC8"/>
    <w:rsid w:val="00435BC8"/>
    <w:rsid w:val="00437035"/>
    <w:rsid w:val="004370D6"/>
    <w:rsid w:val="00440A1B"/>
    <w:rsid w:val="00440D25"/>
    <w:rsid w:val="0044253A"/>
    <w:rsid w:val="00442584"/>
    <w:rsid w:val="004433DD"/>
    <w:rsid w:val="0044417F"/>
    <w:rsid w:val="00444606"/>
    <w:rsid w:val="00444E05"/>
    <w:rsid w:val="004452A4"/>
    <w:rsid w:val="00446445"/>
    <w:rsid w:val="004464FB"/>
    <w:rsid w:val="00446A2C"/>
    <w:rsid w:val="00447341"/>
    <w:rsid w:val="00447DCF"/>
    <w:rsid w:val="00450251"/>
    <w:rsid w:val="00450376"/>
    <w:rsid w:val="00451D34"/>
    <w:rsid w:val="00455D33"/>
    <w:rsid w:val="004601F8"/>
    <w:rsid w:val="0046112D"/>
    <w:rsid w:val="00462FD4"/>
    <w:rsid w:val="00463319"/>
    <w:rsid w:val="00463979"/>
    <w:rsid w:val="00463F39"/>
    <w:rsid w:val="00464602"/>
    <w:rsid w:val="00464F55"/>
    <w:rsid w:val="004674A8"/>
    <w:rsid w:val="00470937"/>
    <w:rsid w:val="00470FE8"/>
    <w:rsid w:val="00471838"/>
    <w:rsid w:val="00471906"/>
    <w:rsid w:val="00473377"/>
    <w:rsid w:val="0047463F"/>
    <w:rsid w:val="004751B9"/>
    <w:rsid w:val="004753DA"/>
    <w:rsid w:val="00475C3B"/>
    <w:rsid w:val="004762EE"/>
    <w:rsid w:val="00476FF6"/>
    <w:rsid w:val="00477F4E"/>
    <w:rsid w:val="004808DA"/>
    <w:rsid w:val="00480AD5"/>
    <w:rsid w:val="00481551"/>
    <w:rsid w:val="004819F5"/>
    <w:rsid w:val="00483B07"/>
    <w:rsid w:val="00484B53"/>
    <w:rsid w:val="00484C5C"/>
    <w:rsid w:val="00485A07"/>
    <w:rsid w:val="00487092"/>
    <w:rsid w:val="004873D1"/>
    <w:rsid w:val="0048765F"/>
    <w:rsid w:val="0049045F"/>
    <w:rsid w:val="00492D6B"/>
    <w:rsid w:val="004930E3"/>
    <w:rsid w:val="004955B6"/>
    <w:rsid w:val="004955D1"/>
    <w:rsid w:val="00496BFA"/>
    <w:rsid w:val="004A1563"/>
    <w:rsid w:val="004A3D20"/>
    <w:rsid w:val="004A42B3"/>
    <w:rsid w:val="004B04CD"/>
    <w:rsid w:val="004B1BC4"/>
    <w:rsid w:val="004B282F"/>
    <w:rsid w:val="004B42AB"/>
    <w:rsid w:val="004B53D0"/>
    <w:rsid w:val="004B579D"/>
    <w:rsid w:val="004B5D7C"/>
    <w:rsid w:val="004B722D"/>
    <w:rsid w:val="004B7D3B"/>
    <w:rsid w:val="004C28AE"/>
    <w:rsid w:val="004C2EDE"/>
    <w:rsid w:val="004C4123"/>
    <w:rsid w:val="004C4F5A"/>
    <w:rsid w:val="004C6763"/>
    <w:rsid w:val="004D2B4D"/>
    <w:rsid w:val="004D4802"/>
    <w:rsid w:val="004D5A3A"/>
    <w:rsid w:val="004D5EF0"/>
    <w:rsid w:val="004D71A3"/>
    <w:rsid w:val="004D71B8"/>
    <w:rsid w:val="004D760B"/>
    <w:rsid w:val="004D7FBA"/>
    <w:rsid w:val="004E04F4"/>
    <w:rsid w:val="004E110C"/>
    <w:rsid w:val="004E1E94"/>
    <w:rsid w:val="004E1FCF"/>
    <w:rsid w:val="004E281D"/>
    <w:rsid w:val="004E3643"/>
    <w:rsid w:val="004E384F"/>
    <w:rsid w:val="004E386B"/>
    <w:rsid w:val="004E3E16"/>
    <w:rsid w:val="004E5757"/>
    <w:rsid w:val="004F0196"/>
    <w:rsid w:val="004F0265"/>
    <w:rsid w:val="004F05B4"/>
    <w:rsid w:val="004F3899"/>
    <w:rsid w:val="004F4281"/>
    <w:rsid w:val="004F7447"/>
    <w:rsid w:val="004F7AAF"/>
    <w:rsid w:val="0050009B"/>
    <w:rsid w:val="0050113A"/>
    <w:rsid w:val="0050118D"/>
    <w:rsid w:val="005021FF"/>
    <w:rsid w:val="0050220E"/>
    <w:rsid w:val="00503112"/>
    <w:rsid w:val="00505A62"/>
    <w:rsid w:val="005061E3"/>
    <w:rsid w:val="00506E7F"/>
    <w:rsid w:val="00507ACF"/>
    <w:rsid w:val="005105FA"/>
    <w:rsid w:val="00510C61"/>
    <w:rsid w:val="00510F9F"/>
    <w:rsid w:val="00511F20"/>
    <w:rsid w:val="00512275"/>
    <w:rsid w:val="0051382F"/>
    <w:rsid w:val="005140FC"/>
    <w:rsid w:val="0051430F"/>
    <w:rsid w:val="00514FFC"/>
    <w:rsid w:val="0051577F"/>
    <w:rsid w:val="00516878"/>
    <w:rsid w:val="0051701B"/>
    <w:rsid w:val="005179EE"/>
    <w:rsid w:val="00517F27"/>
    <w:rsid w:val="0052008A"/>
    <w:rsid w:val="00521F03"/>
    <w:rsid w:val="00522775"/>
    <w:rsid w:val="005251EE"/>
    <w:rsid w:val="0053020D"/>
    <w:rsid w:val="00530E62"/>
    <w:rsid w:val="0053119C"/>
    <w:rsid w:val="00532714"/>
    <w:rsid w:val="00532AAC"/>
    <w:rsid w:val="00532D93"/>
    <w:rsid w:val="0053305E"/>
    <w:rsid w:val="00533D8C"/>
    <w:rsid w:val="00534A8E"/>
    <w:rsid w:val="00535B6C"/>
    <w:rsid w:val="005362ED"/>
    <w:rsid w:val="00536D2B"/>
    <w:rsid w:val="00536E70"/>
    <w:rsid w:val="00537778"/>
    <w:rsid w:val="00540803"/>
    <w:rsid w:val="005422AD"/>
    <w:rsid w:val="005431BC"/>
    <w:rsid w:val="005447D6"/>
    <w:rsid w:val="00544BE7"/>
    <w:rsid w:val="005462DA"/>
    <w:rsid w:val="00546E56"/>
    <w:rsid w:val="00550DCF"/>
    <w:rsid w:val="00551AFF"/>
    <w:rsid w:val="00552893"/>
    <w:rsid w:val="00553324"/>
    <w:rsid w:val="00554924"/>
    <w:rsid w:val="00554A92"/>
    <w:rsid w:val="00555719"/>
    <w:rsid w:val="00555DA7"/>
    <w:rsid w:val="0055608E"/>
    <w:rsid w:val="005562E4"/>
    <w:rsid w:val="00556656"/>
    <w:rsid w:val="00556EEE"/>
    <w:rsid w:val="0056019F"/>
    <w:rsid w:val="00560ED3"/>
    <w:rsid w:val="00561CC2"/>
    <w:rsid w:val="0056230D"/>
    <w:rsid w:val="00562337"/>
    <w:rsid w:val="00563B96"/>
    <w:rsid w:val="00564118"/>
    <w:rsid w:val="0056515D"/>
    <w:rsid w:val="00565414"/>
    <w:rsid w:val="00566311"/>
    <w:rsid w:val="005677EC"/>
    <w:rsid w:val="00570402"/>
    <w:rsid w:val="00571057"/>
    <w:rsid w:val="00571B78"/>
    <w:rsid w:val="00572661"/>
    <w:rsid w:val="00572DD9"/>
    <w:rsid w:val="00572FA5"/>
    <w:rsid w:val="00572FB7"/>
    <w:rsid w:val="005737F1"/>
    <w:rsid w:val="005761D4"/>
    <w:rsid w:val="00577ABE"/>
    <w:rsid w:val="0058077C"/>
    <w:rsid w:val="0058080E"/>
    <w:rsid w:val="00581894"/>
    <w:rsid w:val="0058209E"/>
    <w:rsid w:val="00583168"/>
    <w:rsid w:val="00584801"/>
    <w:rsid w:val="0058624B"/>
    <w:rsid w:val="005864DC"/>
    <w:rsid w:val="00592327"/>
    <w:rsid w:val="00592AC0"/>
    <w:rsid w:val="00593597"/>
    <w:rsid w:val="00593C3C"/>
    <w:rsid w:val="00595EA2"/>
    <w:rsid w:val="005967C6"/>
    <w:rsid w:val="00596D08"/>
    <w:rsid w:val="00597FCC"/>
    <w:rsid w:val="005A06C9"/>
    <w:rsid w:val="005A2051"/>
    <w:rsid w:val="005A37B9"/>
    <w:rsid w:val="005A4580"/>
    <w:rsid w:val="005A4B79"/>
    <w:rsid w:val="005A5B5A"/>
    <w:rsid w:val="005A603F"/>
    <w:rsid w:val="005A633A"/>
    <w:rsid w:val="005A72CB"/>
    <w:rsid w:val="005A7AC5"/>
    <w:rsid w:val="005B064E"/>
    <w:rsid w:val="005B1359"/>
    <w:rsid w:val="005B2A6C"/>
    <w:rsid w:val="005B35B7"/>
    <w:rsid w:val="005B3667"/>
    <w:rsid w:val="005B4CEA"/>
    <w:rsid w:val="005B5995"/>
    <w:rsid w:val="005B635D"/>
    <w:rsid w:val="005B6A65"/>
    <w:rsid w:val="005B7A43"/>
    <w:rsid w:val="005C0372"/>
    <w:rsid w:val="005C056B"/>
    <w:rsid w:val="005C0879"/>
    <w:rsid w:val="005C0CC8"/>
    <w:rsid w:val="005C4A1D"/>
    <w:rsid w:val="005C55FA"/>
    <w:rsid w:val="005C64D2"/>
    <w:rsid w:val="005C6D25"/>
    <w:rsid w:val="005D0332"/>
    <w:rsid w:val="005D19C4"/>
    <w:rsid w:val="005D2301"/>
    <w:rsid w:val="005D50AA"/>
    <w:rsid w:val="005D5C65"/>
    <w:rsid w:val="005D6789"/>
    <w:rsid w:val="005E0A20"/>
    <w:rsid w:val="005E0A2A"/>
    <w:rsid w:val="005E1732"/>
    <w:rsid w:val="005E18E4"/>
    <w:rsid w:val="005E2DED"/>
    <w:rsid w:val="005E2E6C"/>
    <w:rsid w:val="005E494C"/>
    <w:rsid w:val="005E5843"/>
    <w:rsid w:val="005E6DA4"/>
    <w:rsid w:val="005E7634"/>
    <w:rsid w:val="005F1B39"/>
    <w:rsid w:val="005F388B"/>
    <w:rsid w:val="005F39B8"/>
    <w:rsid w:val="005F41D1"/>
    <w:rsid w:val="005F427A"/>
    <w:rsid w:val="005F47B4"/>
    <w:rsid w:val="005F4D64"/>
    <w:rsid w:val="005F5344"/>
    <w:rsid w:val="00600633"/>
    <w:rsid w:val="00602CA0"/>
    <w:rsid w:val="0060397A"/>
    <w:rsid w:val="00604F0A"/>
    <w:rsid w:val="0060563E"/>
    <w:rsid w:val="006058EB"/>
    <w:rsid w:val="006068D9"/>
    <w:rsid w:val="00607767"/>
    <w:rsid w:val="00607FFE"/>
    <w:rsid w:val="006111C5"/>
    <w:rsid w:val="00612005"/>
    <w:rsid w:val="0061212F"/>
    <w:rsid w:val="006130D0"/>
    <w:rsid w:val="006168D1"/>
    <w:rsid w:val="006212B0"/>
    <w:rsid w:val="00623875"/>
    <w:rsid w:val="006248C8"/>
    <w:rsid w:val="00625B09"/>
    <w:rsid w:val="00625BFE"/>
    <w:rsid w:val="00626585"/>
    <w:rsid w:val="006266FB"/>
    <w:rsid w:val="00626B3F"/>
    <w:rsid w:val="00627ABA"/>
    <w:rsid w:val="00627BBE"/>
    <w:rsid w:val="00630508"/>
    <w:rsid w:val="0063585D"/>
    <w:rsid w:val="0063647E"/>
    <w:rsid w:val="006366D0"/>
    <w:rsid w:val="00636FB0"/>
    <w:rsid w:val="0064061E"/>
    <w:rsid w:val="0064144E"/>
    <w:rsid w:val="0064197B"/>
    <w:rsid w:val="00641DE8"/>
    <w:rsid w:val="00642112"/>
    <w:rsid w:val="006439DD"/>
    <w:rsid w:val="00643CEB"/>
    <w:rsid w:val="0064431B"/>
    <w:rsid w:val="006447B3"/>
    <w:rsid w:val="00644C71"/>
    <w:rsid w:val="00645290"/>
    <w:rsid w:val="00645DC0"/>
    <w:rsid w:val="00646014"/>
    <w:rsid w:val="0064696C"/>
    <w:rsid w:val="00647696"/>
    <w:rsid w:val="006517E7"/>
    <w:rsid w:val="00653A07"/>
    <w:rsid w:val="006556C9"/>
    <w:rsid w:val="00655C06"/>
    <w:rsid w:val="00656114"/>
    <w:rsid w:val="00656631"/>
    <w:rsid w:val="006579B0"/>
    <w:rsid w:val="006611AB"/>
    <w:rsid w:val="00662B1C"/>
    <w:rsid w:val="00664A67"/>
    <w:rsid w:val="00667E22"/>
    <w:rsid w:val="006706A3"/>
    <w:rsid w:val="00670E37"/>
    <w:rsid w:val="00671C90"/>
    <w:rsid w:val="00673075"/>
    <w:rsid w:val="006738E3"/>
    <w:rsid w:val="0067455E"/>
    <w:rsid w:val="00674E46"/>
    <w:rsid w:val="0067663F"/>
    <w:rsid w:val="00680ED2"/>
    <w:rsid w:val="00681B37"/>
    <w:rsid w:val="00682F3E"/>
    <w:rsid w:val="00683ABE"/>
    <w:rsid w:val="00683E2E"/>
    <w:rsid w:val="006846CB"/>
    <w:rsid w:val="00685246"/>
    <w:rsid w:val="0068583D"/>
    <w:rsid w:val="006868BB"/>
    <w:rsid w:val="00686BB9"/>
    <w:rsid w:val="00687BB9"/>
    <w:rsid w:val="00687E82"/>
    <w:rsid w:val="00690329"/>
    <w:rsid w:val="00691C38"/>
    <w:rsid w:val="006929D6"/>
    <w:rsid w:val="00693024"/>
    <w:rsid w:val="006934A3"/>
    <w:rsid w:val="006937EE"/>
    <w:rsid w:val="00693A2C"/>
    <w:rsid w:val="0069459C"/>
    <w:rsid w:val="006945AC"/>
    <w:rsid w:val="0069695D"/>
    <w:rsid w:val="00697B6C"/>
    <w:rsid w:val="006A1976"/>
    <w:rsid w:val="006A19E1"/>
    <w:rsid w:val="006A1C4B"/>
    <w:rsid w:val="006A2F7C"/>
    <w:rsid w:val="006A46B7"/>
    <w:rsid w:val="006A4BBD"/>
    <w:rsid w:val="006A4CC7"/>
    <w:rsid w:val="006A4E31"/>
    <w:rsid w:val="006A4EF9"/>
    <w:rsid w:val="006A5797"/>
    <w:rsid w:val="006A60AF"/>
    <w:rsid w:val="006A73D7"/>
    <w:rsid w:val="006A789C"/>
    <w:rsid w:val="006B13D9"/>
    <w:rsid w:val="006B6B07"/>
    <w:rsid w:val="006C0D38"/>
    <w:rsid w:val="006C368D"/>
    <w:rsid w:val="006C3EC6"/>
    <w:rsid w:val="006C4BC4"/>
    <w:rsid w:val="006C5D9E"/>
    <w:rsid w:val="006C707B"/>
    <w:rsid w:val="006D0223"/>
    <w:rsid w:val="006D067C"/>
    <w:rsid w:val="006D0FDD"/>
    <w:rsid w:val="006D251A"/>
    <w:rsid w:val="006D37CA"/>
    <w:rsid w:val="006D4980"/>
    <w:rsid w:val="006E008A"/>
    <w:rsid w:val="006E079E"/>
    <w:rsid w:val="006E20AF"/>
    <w:rsid w:val="006E3D36"/>
    <w:rsid w:val="006E4969"/>
    <w:rsid w:val="006E4C7F"/>
    <w:rsid w:val="006E5B63"/>
    <w:rsid w:val="006E6C1D"/>
    <w:rsid w:val="006F0770"/>
    <w:rsid w:val="006F0EED"/>
    <w:rsid w:val="006F1605"/>
    <w:rsid w:val="006F1ABC"/>
    <w:rsid w:val="006F1DCE"/>
    <w:rsid w:val="006F3D86"/>
    <w:rsid w:val="006F4C17"/>
    <w:rsid w:val="006F5696"/>
    <w:rsid w:val="006F5B39"/>
    <w:rsid w:val="006F6FBB"/>
    <w:rsid w:val="006F756F"/>
    <w:rsid w:val="00700655"/>
    <w:rsid w:val="00700CB3"/>
    <w:rsid w:val="00701010"/>
    <w:rsid w:val="00702246"/>
    <w:rsid w:val="0070226B"/>
    <w:rsid w:val="0070295D"/>
    <w:rsid w:val="00704091"/>
    <w:rsid w:val="0070584F"/>
    <w:rsid w:val="00706035"/>
    <w:rsid w:val="00707988"/>
    <w:rsid w:val="00707E7B"/>
    <w:rsid w:val="007101E1"/>
    <w:rsid w:val="007106F5"/>
    <w:rsid w:val="007107F4"/>
    <w:rsid w:val="00710D88"/>
    <w:rsid w:val="0071199D"/>
    <w:rsid w:val="00711CA4"/>
    <w:rsid w:val="00712073"/>
    <w:rsid w:val="0071366F"/>
    <w:rsid w:val="00713B18"/>
    <w:rsid w:val="00714131"/>
    <w:rsid w:val="007142F9"/>
    <w:rsid w:val="007149D1"/>
    <w:rsid w:val="00714E11"/>
    <w:rsid w:val="0071509A"/>
    <w:rsid w:val="00716415"/>
    <w:rsid w:val="007164E6"/>
    <w:rsid w:val="00716D26"/>
    <w:rsid w:val="007170B5"/>
    <w:rsid w:val="00717617"/>
    <w:rsid w:val="00717CD0"/>
    <w:rsid w:val="00720C38"/>
    <w:rsid w:val="00721606"/>
    <w:rsid w:val="00721728"/>
    <w:rsid w:val="0072190B"/>
    <w:rsid w:val="00721BE4"/>
    <w:rsid w:val="00722A22"/>
    <w:rsid w:val="00722F21"/>
    <w:rsid w:val="007235B9"/>
    <w:rsid w:val="00723F9B"/>
    <w:rsid w:val="007247CA"/>
    <w:rsid w:val="00724C81"/>
    <w:rsid w:val="0072551D"/>
    <w:rsid w:val="007256B8"/>
    <w:rsid w:val="00725F00"/>
    <w:rsid w:val="007267F4"/>
    <w:rsid w:val="00726A8C"/>
    <w:rsid w:val="00727079"/>
    <w:rsid w:val="0073086D"/>
    <w:rsid w:val="00732794"/>
    <w:rsid w:val="007327E0"/>
    <w:rsid w:val="0073285C"/>
    <w:rsid w:val="00732D32"/>
    <w:rsid w:val="00732FC4"/>
    <w:rsid w:val="00733335"/>
    <w:rsid w:val="00734001"/>
    <w:rsid w:val="00734B62"/>
    <w:rsid w:val="00737EE7"/>
    <w:rsid w:val="00741798"/>
    <w:rsid w:val="00743572"/>
    <w:rsid w:val="00744EA3"/>
    <w:rsid w:val="00746FD6"/>
    <w:rsid w:val="00747012"/>
    <w:rsid w:val="00747362"/>
    <w:rsid w:val="00751312"/>
    <w:rsid w:val="007517D9"/>
    <w:rsid w:val="007520E9"/>
    <w:rsid w:val="00752703"/>
    <w:rsid w:val="00752B48"/>
    <w:rsid w:val="007531E5"/>
    <w:rsid w:val="007553E9"/>
    <w:rsid w:val="00756F51"/>
    <w:rsid w:val="00757A3B"/>
    <w:rsid w:val="00757B4C"/>
    <w:rsid w:val="00761DE2"/>
    <w:rsid w:val="007640ED"/>
    <w:rsid w:val="00765BE6"/>
    <w:rsid w:val="00765CF0"/>
    <w:rsid w:val="00766383"/>
    <w:rsid w:val="00766987"/>
    <w:rsid w:val="00766D15"/>
    <w:rsid w:val="00767B0F"/>
    <w:rsid w:val="00767C45"/>
    <w:rsid w:val="007718B5"/>
    <w:rsid w:val="00775383"/>
    <w:rsid w:val="0077576C"/>
    <w:rsid w:val="0077696C"/>
    <w:rsid w:val="00776AB3"/>
    <w:rsid w:val="00776B28"/>
    <w:rsid w:val="00776CC4"/>
    <w:rsid w:val="007804EF"/>
    <w:rsid w:val="00781244"/>
    <w:rsid w:val="00781920"/>
    <w:rsid w:val="0078304A"/>
    <w:rsid w:val="00783FAC"/>
    <w:rsid w:val="00784B0E"/>
    <w:rsid w:val="007866FE"/>
    <w:rsid w:val="00787BE1"/>
    <w:rsid w:val="007912A7"/>
    <w:rsid w:val="007913F4"/>
    <w:rsid w:val="00792655"/>
    <w:rsid w:val="00792667"/>
    <w:rsid w:val="007928FC"/>
    <w:rsid w:val="00793C10"/>
    <w:rsid w:val="00794407"/>
    <w:rsid w:val="007946CC"/>
    <w:rsid w:val="0079610F"/>
    <w:rsid w:val="007965AE"/>
    <w:rsid w:val="0079706B"/>
    <w:rsid w:val="007A04AE"/>
    <w:rsid w:val="007A0D00"/>
    <w:rsid w:val="007A0F41"/>
    <w:rsid w:val="007A3AA8"/>
    <w:rsid w:val="007A492C"/>
    <w:rsid w:val="007A6962"/>
    <w:rsid w:val="007A72DB"/>
    <w:rsid w:val="007A7D9E"/>
    <w:rsid w:val="007B23FF"/>
    <w:rsid w:val="007B2FA6"/>
    <w:rsid w:val="007B351C"/>
    <w:rsid w:val="007B41DB"/>
    <w:rsid w:val="007B431B"/>
    <w:rsid w:val="007B4494"/>
    <w:rsid w:val="007B4C7A"/>
    <w:rsid w:val="007B50F3"/>
    <w:rsid w:val="007B62C8"/>
    <w:rsid w:val="007B681B"/>
    <w:rsid w:val="007B72F8"/>
    <w:rsid w:val="007B75EB"/>
    <w:rsid w:val="007B780F"/>
    <w:rsid w:val="007C1444"/>
    <w:rsid w:val="007C1613"/>
    <w:rsid w:val="007C3C2F"/>
    <w:rsid w:val="007C5780"/>
    <w:rsid w:val="007C592E"/>
    <w:rsid w:val="007C66CB"/>
    <w:rsid w:val="007C7092"/>
    <w:rsid w:val="007C7657"/>
    <w:rsid w:val="007C7EC0"/>
    <w:rsid w:val="007D06C4"/>
    <w:rsid w:val="007D0BCC"/>
    <w:rsid w:val="007D146B"/>
    <w:rsid w:val="007D246E"/>
    <w:rsid w:val="007D27EA"/>
    <w:rsid w:val="007D28D7"/>
    <w:rsid w:val="007D41D6"/>
    <w:rsid w:val="007D53E6"/>
    <w:rsid w:val="007D69BA"/>
    <w:rsid w:val="007D7B59"/>
    <w:rsid w:val="007E39FB"/>
    <w:rsid w:val="007E4BD8"/>
    <w:rsid w:val="007F026C"/>
    <w:rsid w:val="007F0398"/>
    <w:rsid w:val="007F0C03"/>
    <w:rsid w:val="007F10CA"/>
    <w:rsid w:val="007F2198"/>
    <w:rsid w:val="007F2F3D"/>
    <w:rsid w:val="007F3550"/>
    <w:rsid w:val="007F4CCE"/>
    <w:rsid w:val="007F53DA"/>
    <w:rsid w:val="007F6F2E"/>
    <w:rsid w:val="00800295"/>
    <w:rsid w:val="00803357"/>
    <w:rsid w:val="00803706"/>
    <w:rsid w:val="00804278"/>
    <w:rsid w:val="008055D0"/>
    <w:rsid w:val="008072B9"/>
    <w:rsid w:val="00810225"/>
    <w:rsid w:val="0081102C"/>
    <w:rsid w:val="008118D0"/>
    <w:rsid w:val="00811B2E"/>
    <w:rsid w:val="00811BE0"/>
    <w:rsid w:val="0081284A"/>
    <w:rsid w:val="00813D98"/>
    <w:rsid w:val="00813F67"/>
    <w:rsid w:val="00814ECD"/>
    <w:rsid w:val="0081511E"/>
    <w:rsid w:val="00815541"/>
    <w:rsid w:val="008155F8"/>
    <w:rsid w:val="00815FF3"/>
    <w:rsid w:val="00816A87"/>
    <w:rsid w:val="00816D93"/>
    <w:rsid w:val="00817E2F"/>
    <w:rsid w:val="00820272"/>
    <w:rsid w:val="00820BBC"/>
    <w:rsid w:val="00821F45"/>
    <w:rsid w:val="00822267"/>
    <w:rsid w:val="0082395F"/>
    <w:rsid w:val="00823C4F"/>
    <w:rsid w:val="00824130"/>
    <w:rsid w:val="00825FA7"/>
    <w:rsid w:val="00826885"/>
    <w:rsid w:val="00827252"/>
    <w:rsid w:val="00827AFD"/>
    <w:rsid w:val="0083275D"/>
    <w:rsid w:val="0083572C"/>
    <w:rsid w:val="00836340"/>
    <w:rsid w:val="008378A6"/>
    <w:rsid w:val="00840B27"/>
    <w:rsid w:val="00840F07"/>
    <w:rsid w:val="00841B32"/>
    <w:rsid w:val="008434D2"/>
    <w:rsid w:val="008470E0"/>
    <w:rsid w:val="00851470"/>
    <w:rsid w:val="0085186C"/>
    <w:rsid w:val="00852FFD"/>
    <w:rsid w:val="008539B9"/>
    <w:rsid w:val="008554AF"/>
    <w:rsid w:val="008563CA"/>
    <w:rsid w:val="00856795"/>
    <w:rsid w:val="00857271"/>
    <w:rsid w:val="00857C1B"/>
    <w:rsid w:val="00860240"/>
    <w:rsid w:val="008608BF"/>
    <w:rsid w:val="00860C83"/>
    <w:rsid w:val="00860DE5"/>
    <w:rsid w:val="00862100"/>
    <w:rsid w:val="0086237A"/>
    <w:rsid w:val="00862AE6"/>
    <w:rsid w:val="00864A89"/>
    <w:rsid w:val="008658D0"/>
    <w:rsid w:val="0086719B"/>
    <w:rsid w:val="00872313"/>
    <w:rsid w:val="0087272C"/>
    <w:rsid w:val="00872FA0"/>
    <w:rsid w:val="00873849"/>
    <w:rsid w:val="0087577C"/>
    <w:rsid w:val="00877B01"/>
    <w:rsid w:val="008805F3"/>
    <w:rsid w:val="008809FA"/>
    <w:rsid w:val="00880CCE"/>
    <w:rsid w:val="00882E93"/>
    <w:rsid w:val="00882FBB"/>
    <w:rsid w:val="0088310C"/>
    <w:rsid w:val="008835EE"/>
    <w:rsid w:val="00883797"/>
    <w:rsid w:val="00883C9E"/>
    <w:rsid w:val="00884235"/>
    <w:rsid w:val="0088517A"/>
    <w:rsid w:val="0089075F"/>
    <w:rsid w:val="00890F09"/>
    <w:rsid w:val="00891590"/>
    <w:rsid w:val="00892A83"/>
    <w:rsid w:val="00894F0E"/>
    <w:rsid w:val="00896656"/>
    <w:rsid w:val="00896882"/>
    <w:rsid w:val="008969D0"/>
    <w:rsid w:val="008A03B7"/>
    <w:rsid w:val="008A09E7"/>
    <w:rsid w:val="008A0C1E"/>
    <w:rsid w:val="008A1423"/>
    <w:rsid w:val="008A25F0"/>
    <w:rsid w:val="008A3757"/>
    <w:rsid w:val="008A3AED"/>
    <w:rsid w:val="008A4E4F"/>
    <w:rsid w:val="008A6019"/>
    <w:rsid w:val="008B0978"/>
    <w:rsid w:val="008B0F81"/>
    <w:rsid w:val="008B1016"/>
    <w:rsid w:val="008B12BC"/>
    <w:rsid w:val="008B17E2"/>
    <w:rsid w:val="008B1FF5"/>
    <w:rsid w:val="008B2D48"/>
    <w:rsid w:val="008B4665"/>
    <w:rsid w:val="008B4F5B"/>
    <w:rsid w:val="008B4FCA"/>
    <w:rsid w:val="008B52E6"/>
    <w:rsid w:val="008B5B11"/>
    <w:rsid w:val="008B5D8B"/>
    <w:rsid w:val="008C004B"/>
    <w:rsid w:val="008C1BC7"/>
    <w:rsid w:val="008C2A52"/>
    <w:rsid w:val="008C33F3"/>
    <w:rsid w:val="008C4512"/>
    <w:rsid w:val="008C56FD"/>
    <w:rsid w:val="008C66E1"/>
    <w:rsid w:val="008C6738"/>
    <w:rsid w:val="008C6F35"/>
    <w:rsid w:val="008C7603"/>
    <w:rsid w:val="008D2BB9"/>
    <w:rsid w:val="008D32E6"/>
    <w:rsid w:val="008D4912"/>
    <w:rsid w:val="008D4A1A"/>
    <w:rsid w:val="008D6410"/>
    <w:rsid w:val="008D75AD"/>
    <w:rsid w:val="008E08A2"/>
    <w:rsid w:val="008E2602"/>
    <w:rsid w:val="008E41C8"/>
    <w:rsid w:val="008E4B10"/>
    <w:rsid w:val="008E5240"/>
    <w:rsid w:val="008E52C4"/>
    <w:rsid w:val="008E6277"/>
    <w:rsid w:val="008E7061"/>
    <w:rsid w:val="008E7A71"/>
    <w:rsid w:val="008F1367"/>
    <w:rsid w:val="008F14FF"/>
    <w:rsid w:val="008F1E6B"/>
    <w:rsid w:val="008F1E7C"/>
    <w:rsid w:val="008F3F9A"/>
    <w:rsid w:val="008F5759"/>
    <w:rsid w:val="008F5F46"/>
    <w:rsid w:val="008F6408"/>
    <w:rsid w:val="008F6493"/>
    <w:rsid w:val="008F67D9"/>
    <w:rsid w:val="008F7332"/>
    <w:rsid w:val="00900E4B"/>
    <w:rsid w:val="009022D6"/>
    <w:rsid w:val="00903336"/>
    <w:rsid w:val="00904011"/>
    <w:rsid w:val="0090623A"/>
    <w:rsid w:val="0090623F"/>
    <w:rsid w:val="00906F4B"/>
    <w:rsid w:val="00910C73"/>
    <w:rsid w:val="00912342"/>
    <w:rsid w:val="00912E71"/>
    <w:rsid w:val="00914040"/>
    <w:rsid w:val="009150C3"/>
    <w:rsid w:val="0091535E"/>
    <w:rsid w:val="00915C3C"/>
    <w:rsid w:val="00920FBB"/>
    <w:rsid w:val="00922B0F"/>
    <w:rsid w:val="009237F1"/>
    <w:rsid w:val="00923F1F"/>
    <w:rsid w:val="00925F2D"/>
    <w:rsid w:val="00926D43"/>
    <w:rsid w:val="00926DA9"/>
    <w:rsid w:val="00927032"/>
    <w:rsid w:val="00930057"/>
    <w:rsid w:val="009321B4"/>
    <w:rsid w:val="0093383F"/>
    <w:rsid w:val="00934FED"/>
    <w:rsid w:val="00935988"/>
    <w:rsid w:val="0093684F"/>
    <w:rsid w:val="009373AA"/>
    <w:rsid w:val="00937CA6"/>
    <w:rsid w:val="00937E29"/>
    <w:rsid w:val="009405E9"/>
    <w:rsid w:val="009409F6"/>
    <w:rsid w:val="00940E27"/>
    <w:rsid w:val="00941561"/>
    <w:rsid w:val="00941A68"/>
    <w:rsid w:val="00941F54"/>
    <w:rsid w:val="009435CA"/>
    <w:rsid w:val="0094580C"/>
    <w:rsid w:val="009462FD"/>
    <w:rsid w:val="00946723"/>
    <w:rsid w:val="00950266"/>
    <w:rsid w:val="0095088D"/>
    <w:rsid w:val="00951059"/>
    <w:rsid w:val="00952D4D"/>
    <w:rsid w:val="00957722"/>
    <w:rsid w:val="0096092D"/>
    <w:rsid w:val="00960BE1"/>
    <w:rsid w:val="009617A8"/>
    <w:rsid w:val="00961831"/>
    <w:rsid w:val="00961D56"/>
    <w:rsid w:val="00962B90"/>
    <w:rsid w:val="00963701"/>
    <w:rsid w:val="00963AF3"/>
    <w:rsid w:val="0096421E"/>
    <w:rsid w:val="00964547"/>
    <w:rsid w:val="00965D4B"/>
    <w:rsid w:val="0096651A"/>
    <w:rsid w:val="00967875"/>
    <w:rsid w:val="00970DA8"/>
    <w:rsid w:val="009713A8"/>
    <w:rsid w:val="0097263E"/>
    <w:rsid w:val="00972DE6"/>
    <w:rsid w:val="00973F36"/>
    <w:rsid w:val="009745B6"/>
    <w:rsid w:val="00976AAA"/>
    <w:rsid w:val="00976D47"/>
    <w:rsid w:val="00977C32"/>
    <w:rsid w:val="00977E5A"/>
    <w:rsid w:val="00977E76"/>
    <w:rsid w:val="00977E7F"/>
    <w:rsid w:val="00980667"/>
    <w:rsid w:val="009828D1"/>
    <w:rsid w:val="009838C0"/>
    <w:rsid w:val="009841E0"/>
    <w:rsid w:val="009841EF"/>
    <w:rsid w:val="0098596E"/>
    <w:rsid w:val="00985EDA"/>
    <w:rsid w:val="0098603E"/>
    <w:rsid w:val="00986C46"/>
    <w:rsid w:val="00986EC8"/>
    <w:rsid w:val="00990A30"/>
    <w:rsid w:val="009921FB"/>
    <w:rsid w:val="00996592"/>
    <w:rsid w:val="0099665A"/>
    <w:rsid w:val="00996E23"/>
    <w:rsid w:val="00997E0D"/>
    <w:rsid w:val="009A04C9"/>
    <w:rsid w:val="009A07F6"/>
    <w:rsid w:val="009A14E6"/>
    <w:rsid w:val="009A272C"/>
    <w:rsid w:val="009A29E5"/>
    <w:rsid w:val="009A31EB"/>
    <w:rsid w:val="009A4B5C"/>
    <w:rsid w:val="009A4BEE"/>
    <w:rsid w:val="009A6ADD"/>
    <w:rsid w:val="009B0225"/>
    <w:rsid w:val="009B06F3"/>
    <w:rsid w:val="009B0962"/>
    <w:rsid w:val="009B3A6F"/>
    <w:rsid w:val="009B3F1E"/>
    <w:rsid w:val="009B6939"/>
    <w:rsid w:val="009B6B97"/>
    <w:rsid w:val="009B6C31"/>
    <w:rsid w:val="009B7481"/>
    <w:rsid w:val="009B7EE9"/>
    <w:rsid w:val="009C2190"/>
    <w:rsid w:val="009C2790"/>
    <w:rsid w:val="009C3211"/>
    <w:rsid w:val="009C33EE"/>
    <w:rsid w:val="009C401B"/>
    <w:rsid w:val="009C41FC"/>
    <w:rsid w:val="009C5610"/>
    <w:rsid w:val="009C5A3C"/>
    <w:rsid w:val="009C5C32"/>
    <w:rsid w:val="009C5FCB"/>
    <w:rsid w:val="009C6D5F"/>
    <w:rsid w:val="009C794A"/>
    <w:rsid w:val="009D29E7"/>
    <w:rsid w:val="009D311F"/>
    <w:rsid w:val="009D445B"/>
    <w:rsid w:val="009D48BA"/>
    <w:rsid w:val="009D5A02"/>
    <w:rsid w:val="009D5EBD"/>
    <w:rsid w:val="009D607B"/>
    <w:rsid w:val="009D733D"/>
    <w:rsid w:val="009E05AC"/>
    <w:rsid w:val="009E0865"/>
    <w:rsid w:val="009E379C"/>
    <w:rsid w:val="009E4E60"/>
    <w:rsid w:val="009E5AE8"/>
    <w:rsid w:val="009E634F"/>
    <w:rsid w:val="009E7284"/>
    <w:rsid w:val="009F0B5C"/>
    <w:rsid w:val="009F3344"/>
    <w:rsid w:val="009F446A"/>
    <w:rsid w:val="009F4A0C"/>
    <w:rsid w:val="009F4EFF"/>
    <w:rsid w:val="009F500E"/>
    <w:rsid w:val="009F779D"/>
    <w:rsid w:val="00A03201"/>
    <w:rsid w:val="00A079EA"/>
    <w:rsid w:val="00A1052A"/>
    <w:rsid w:val="00A10D4D"/>
    <w:rsid w:val="00A1323B"/>
    <w:rsid w:val="00A13CB1"/>
    <w:rsid w:val="00A144BC"/>
    <w:rsid w:val="00A1594F"/>
    <w:rsid w:val="00A161C0"/>
    <w:rsid w:val="00A20423"/>
    <w:rsid w:val="00A214B2"/>
    <w:rsid w:val="00A220B4"/>
    <w:rsid w:val="00A228CA"/>
    <w:rsid w:val="00A22A53"/>
    <w:rsid w:val="00A24B41"/>
    <w:rsid w:val="00A25936"/>
    <w:rsid w:val="00A25C50"/>
    <w:rsid w:val="00A26DDF"/>
    <w:rsid w:val="00A30500"/>
    <w:rsid w:val="00A30C51"/>
    <w:rsid w:val="00A31A34"/>
    <w:rsid w:val="00A32ED9"/>
    <w:rsid w:val="00A335ED"/>
    <w:rsid w:val="00A33F43"/>
    <w:rsid w:val="00A358C3"/>
    <w:rsid w:val="00A35A5A"/>
    <w:rsid w:val="00A3672E"/>
    <w:rsid w:val="00A369F5"/>
    <w:rsid w:val="00A4003D"/>
    <w:rsid w:val="00A41A58"/>
    <w:rsid w:val="00A41ABE"/>
    <w:rsid w:val="00A42291"/>
    <w:rsid w:val="00A430CB"/>
    <w:rsid w:val="00A44018"/>
    <w:rsid w:val="00A4449C"/>
    <w:rsid w:val="00A44A49"/>
    <w:rsid w:val="00A47D75"/>
    <w:rsid w:val="00A50D0D"/>
    <w:rsid w:val="00A51BD8"/>
    <w:rsid w:val="00A528C7"/>
    <w:rsid w:val="00A53191"/>
    <w:rsid w:val="00A53C23"/>
    <w:rsid w:val="00A5622C"/>
    <w:rsid w:val="00A566E9"/>
    <w:rsid w:val="00A56C68"/>
    <w:rsid w:val="00A57471"/>
    <w:rsid w:val="00A6206F"/>
    <w:rsid w:val="00A62B56"/>
    <w:rsid w:val="00A675F1"/>
    <w:rsid w:val="00A67B2D"/>
    <w:rsid w:val="00A72DD3"/>
    <w:rsid w:val="00A72EDB"/>
    <w:rsid w:val="00A73878"/>
    <w:rsid w:val="00A74504"/>
    <w:rsid w:val="00A749A3"/>
    <w:rsid w:val="00A74A4A"/>
    <w:rsid w:val="00A7582E"/>
    <w:rsid w:val="00A77CEE"/>
    <w:rsid w:val="00A77CFC"/>
    <w:rsid w:val="00A833EA"/>
    <w:rsid w:val="00A842B2"/>
    <w:rsid w:val="00A846EF"/>
    <w:rsid w:val="00A84848"/>
    <w:rsid w:val="00A856D8"/>
    <w:rsid w:val="00A8613A"/>
    <w:rsid w:val="00A87125"/>
    <w:rsid w:val="00A90450"/>
    <w:rsid w:val="00A9132D"/>
    <w:rsid w:val="00A915C5"/>
    <w:rsid w:val="00A91E76"/>
    <w:rsid w:val="00A91F31"/>
    <w:rsid w:val="00A92DF0"/>
    <w:rsid w:val="00A9313C"/>
    <w:rsid w:val="00A9349C"/>
    <w:rsid w:val="00A94783"/>
    <w:rsid w:val="00A9575C"/>
    <w:rsid w:val="00A9612D"/>
    <w:rsid w:val="00A971F9"/>
    <w:rsid w:val="00A97368"/>
    <w:rsid w:val="00AA20F6"/>
    <w:rsid w:val="00AA42BE"/>
    <w:rsid w:val="00AA4BEE"/>
    <w:rsid w:val="00AA5549"/>
    <w:rsid w:val="00AA5B1C"/>
    <w:rsid w:val="00AA66F5"/>
    <w:rsid w:val="00AB2DA4"/>
    <w:rsid w:val="00AB4CBA"/>
    <w:rsid w:val="00AB5E95"/>
    <w:rsid w:val="00AB690A"/>
    <w:rsid w:val="00AB750A"/>
    <w:rsid w:val="00AB7EBC"/>
    <w:rsid w:val="00AC09CF"/>
    <w:rsid w:val="00AC0D78"/>
    <w:rsid w:val="00AC2020"/>
    <w:rsid w:val="00AC2435"/>
    <w:rsid w:val="00AC2B63"/>
    <w:rsid w:val="00AC30A0"/>
    <w:rsid w:val="00AC37F3"/>
    <w:rsid w:val="00AC43B4"/>
    <w:rsid w:val="00AC4D17"/>
    <w:rsid w:val="00AC5E3E"/>
    <w:rsid w:val="00AC73EB"/>
    <w:rsid w:val="00AC73EE"/>
    <w:rsid w:val="00AD025F"/>
    <w:rsid w:val="00AD168F"/>
    <w:rsid w:val="00AD1D26"/>
    <w:rsid w:val="00AD444A"/>
    <w:rsid w:val="00AD469F"/>
    <w:rsid w:val="00AD5E5A"/>
    <w:rsid w:val="00AD63A1"/>
    <w:rsid w:val="00AD6531"/>
    <w:rsid w:val="00AD6BF8"/>
    <w:rsid w:val="00AE01D2"/>
    <w:rsid w:val="00AE0EA8"/>
    <w:rsid w:val="00AE1DE5"/>
    <w:rsid w:val="00AE2A7D"/>
    <w:rsid w:val="00AE3875"/>
    <w:rsid w:val="00AE5E20"/>
    <w:rsid w:val="00AE5EF0"/>
    <w:rsid w:val="00AF059A"/>
    <w:rsid w:val="00AF2C94"/>
    <w:rsid w:val="00AF329D"/>
    <w:rsid w:val="00AF37A1"/>
    <w:rsid w:val="00AF4341"/>
    <w:rsid w:val="00AF535C"/>
    <w:rsid w:val="00AF5D18"/>
    <w:rsid w:val="00B02399"/>
    <w:rsid w:val="00B029EB"/>
    <w:rsid w:val="00B04F64"/>
    <w:rsid w:val="00B06BEA"/>
    <w:rsid w:val="00B07CAF"/>
    <w:rsid w:val="00B10411"/>
    <w:rsid w:val="00B112EF"/>
    <w:rsid w:val="00B1190F"/>
    <w:rsid w:val="00B139C1"/>
    <w:rsid w:val="00B162B1"/>
    <w:rsid w:val="00B17020"/>
    <w:rsid w:val="00B229AA"/>
    <w:rsid w:val="00B23161"/>
    <w:rsid w:val="00B231DB"/>
    <w:rsid w:val="00B23BD3"/>
    <w:rsid w:val="00B26732"/>
    <w:rsid w:val="00B277F5"/>
    <w:rsid w:val="00B31DA3"/>
    <w:rsid w:val="00B32DC0"/>
    <w:rsid w:val="00B33C14"/>
    <w:rsid w:val="00B33F02"/>
    <w:rsid w:val="00B3483A"/>
    <w:rsid w:val="00B34F2C"/>
    <w:rsid w:val="00B362E4"/>
    <w:rsid w:val="00B36C18"/>
    <w:rsid w:val="00B416AB"/>
    <w:rsid w:val="00B43B0A"/>
    <w:rsid w:val="00B44076"/>
    <w:rsid w:val="00B44640"/>
    <w:rsid w:val="00B44A12"/>
    <w:rsid w:val="00B46388"/>
    <w:rsid w:val="00B463AB"/>
    <w:rsid w:val="00B50BB5"/>
    <w:rsid w:val="00B50C44"/>
    <w:rsid w:val="00B50D37"/>
    <w:rsid w:val="00B5147D"/>
    <w:rsid w:val="00B52181"/>
    <w:rsid w:val="00B552A9"/>
    <w:rsid w:val="00B56075"/>
    <w:rsid w:val="00B57CA5"/>
    <w:rsid w:val="00B6277D"/>
    <w:rsid w:val="00B62BD5"/>
    <w:rsid w:val="00B636AD"/>
    <w:rsid w:val="00B63CA4"/>
    <w:rsid w:val="00B63DC9"/>
    <w:rsid w:val="00B63FAF"/>
    <w:rsid w:val="00B65A49"/>
    <w:rsid w:val="00B65A83"/>
    <w:rsid w:val="00B6728C"/>
    <w:rsid w:val="00B67B1E"/>
    <w:rsid w:val="00B726DA"/>
    <w:rsid w:val="00B72797"/>
    <w:rsid w:val="00B732CD"/>
    <w:rsid w:val="00B73E7F"/>
    <w:rsid w:val="00B74AF7"/>
    <w:rsid w:val="00B757FE"/>
    <w:rsid w:val="00B76A8D"/>
    <w:rsid w:val="00B7783E"/>
    <w:rsid w:val="00B8004A"/>
    <w:rsid w:val="00B814A4"/>
    <w:rsid w:val="00B82DF4"/>
    <w:rsid w:val="00B83B6C"/>
    <w:rsid w:val="00B840B6"/>
    <w:rsid w:val="00B8442A"/>
    <w:rsid w:val="00B853C5"/>
    <w:rsid w:val="00B85F97"/>
    <w:rsid w:val="00B87C7B"/>
    <w:rsid w:val="00B915DE"/>
    <w:rsid w:val="00B921FC"/>
    <w:rsid w:val="00B949FC"/>
    <w:rsid w:val="00B9610E"/>
    <w:rsid w:val="00B9655F"/>
    <w:rsid w:val="00B96971"/>
    <w:rsid w:val="00BA19BD"/>
    <w:rsid w:val="00BA346C"/>
    <w:rsid w:val="00BA3C19"/>
    <w:rsid w:val="00BA42EA"/>
    <w:rsid w:val="00BA5500"/>
    <w:rsid w:val="00BA60B7"/>
    <w:rsid w:val="00BA6DA2"/>
    <w:rsid w:val="00BA73D4"/>
    <w:rsid w:val="00BA7A5E"/>
    <w:rsid w:val="00BB2324"/>
    <w:rsid w:val="00BB36DE"/>
    <w:rsid w:val="00BB3A06"/>
    <w:rsid w:val="00BB41C1"/>
    <w:rsid w:val="00BB44B3"/>
    <w:rsid w:val="00BB4EF2"/>
    <w:rsid w:val="00BB6698"/>
    <w:rsid w:val="00BB6F90"/>
    <w:rsid w:val="00BB74F0"/>
    <w:rsid w:val="00BB76B8"/>
    <w:rsid w:val="00BC185F"/>
    <w:rsid w:val="00BC444F"/>
    <w:rsid w:val="00BC467F"/>
    <w:rsid w:val="00BC5CFB"/>
    <w:rsid w:val="00BC5E73"/>
    <w:rsid w:val="00BC60D1"/>
    <w:rsid w:val="00BC6B1E"/>
    <w:rsid w:val="00BC7EF7"/>
    <w:rsid w:val="00BD1680"/>
    <w:rsid w:val="00BD484C"/>
    <w:rsid w:val="00BD4B8F"/>
    <w:rsid w:val="00BD4FFA"/>
    <w:rsid w:val="00BD7180"/>
    <w:rsid w:val="00BD79F4"/>
    <w:rsid w:val="00BE296C"/>
    <w:rsid w:val="00BE33E9"/>
    <w:rsid w:val="00BE3A85"/>
    <w:rsid w:val="00BE3D5F"/>
    <w:rsid w:val="00BE6E40"/>
    <w:rsid w:val="00BE71F6"/>
    <w:rsid w:val="00BF036A"/>
    <w:rsid w:val="00BF040F"/>
    <w:rsid w:val="00BF1A67"/>
    <w:rsid w:val="00BF2A49"/>
    <w:rsid w:val="00BF34B9"/>
    <w:rsid w:val="00BF34EA"/>
    <w:rsid w:val="00BF496F"/>
    <w:rsid w:val="00BF49B6"/>
    <w:rsid w:val="00BF552E"/>
    <w:rsid w:val="00BF5F17"/>
    <w:rsid w:val="00BF77B7"/>
    <w:rsid w:val="00BF7A9D"/>
    <w:rsid w:val="00C00560"/>
    <w:rsid w:val="00C00B2C"/>
    <w:rsid w:val="00C01CDB"/>
    <w:rsid w:val="00C028D8"/>
    <w:rsid w:val="00C02DF3"/>
    <w:rsid w:val="00C03261"/>
    <w:rsid w:val="00C0353D"/>
    <w:rsid w:val="00C0355F"/>
    <w:rsid w:val="00C03A39"/>
    <w:rsid w:val="00C03F30"/>
    <w:rsid w:val="00C05C43"/>
    <w:rsid w:val="00C0630E"/>
    <w:rsid w:val="00C06F0A"/>
    <w:rsid w:val="00C0739E"/>
    <w:rsid w:val="00C0764D"/>
    <w:rsid w:val="00C137F8"/>
    <w:rsid w:val="00C14C18"/>
    <w:rsid w:val="00C1607C"/>
    <w:rsid w:val="00C23EEF"/>
    <w:rsid w:val="00C26707"/>
    <w:rsid w:val="00C2673C"/>
    <w:rsid w:val="00C3043C"/>
    <w:rsid w:val="00C30CCC"/>
    <w:rsid w:val="00C319FC"/>
    <w:rsid w:val="00C32402"/>
    <w:rsid w:val="00C3462D"/>
    <w:rsid w:val="00C34D4E"/>
    <w:rsid w:val="00C3580D"/>
    <w:rsid w:val="00C35A6B"/>
    <w:rsid w:val="00C36C56"/>
    <w:rsid w:val="00C37538"/>
    <w:rsid w:val="00C42800"/>
    <w:rsid w:val="00C4288F"/>
    <w:rsid w:val="00C42E3F"/>
    <w:rsid w:val="00C442A1"/>
    <w:rsid w:val="00C44E1A"/>
    <w:rsid w:val="00C454D1"/>
    <w:rsid w:val="00C45F7E"/>
    <w:rsid w:val="00C52B0D"/>
    <w:rsid w:val="00C57799"/>
    <w:rsid w:val="00C57D08"/>
    <w:rsid w:val="00C609CD"/>
    <w:rsid w:val="00C60F9F"/>
    <w:rsid w:val="00C61345"/>
    <w:rsid w:val="00C61501"/>
    <w:rsid w:val="00C62812"/>
    <w:rsid w:val="00C62C85"/>
    <w:rsid w:val="00C6354A"/>
    <w:rsid w:val="00C6476A"/>
    <w:rsid w:val="00C65822"/>
    <w:rsid w:val="00C659F7"/>
    <w:rsid w:val="00C65E5B"/>
    <w:rsid w:val="00C662D8"/>
    <w:rsid w:val="00C6667A"/>
    <w:rsid w:val="00C67789"/>
    <w:rsid w:val="00C7010C"/>
    <w:rsid w:val="00C70632"/>
    <w:rsid w:val="00C71E3D"/>
    <w:rsid w:val="00C71F6B"/>
    <w:rsid w:val="00C724A6"/>
    <w:rsid w:val="00C724E6"/>
    <w:rsid w:val="00C759CD"/>
    <w:rsid w:val="00C76407"/>
    <w:rsid w:val="00C8059A"/>
    <w:rsid w:val="00C80F9E"/>
    <w:rsid w:val="00C81890"/>
    <w:rsid w:val="00C82E33"/>
    <w:rsid w:val="00C85312"/>
    <w:rsid w:val="00C85B4A"/>
    <w:rsid w:val="00C86D29"/>
    <w:rsid w:val="00C8796E"/>
    <w:rsid w:val="00C938D0"/>
    <w:rsid w:val="00C93D79"/>
    <w:rsid w:val="00C93F93"/>
    <w:rsid w:val="00C96C06"/>
    <w:rsid w:val="00C97A27"/>
    <w:rsid w:val="00C97F0D"/>
    <w:rsid w:val="00CA0F0E"/>
    <w:rsid w:val="00CA19F0"/>
    <w:rsid w:val="00CA5941"/>
    <w:rsid w:val="00CA5C95"/>
    <w:rsid w:val="00CA7817"/>
    <w:rsid w:val="00CB196C"/>
    <w:rsid w:val="00CB27B1"/>
    <w:rsid w:val="00CB28D3"/>
    <w:rsid w:val="00CB31BA"/>
    <w:rsid w:val="00CB3619"/>
    <w:rsid w:val="00CB581D"/>
    <w:rsid w:val="00CB674C"/>
    <w:rsid w:val="00CB7203"/>
    <w:rsid w:val="00CB7A9D"/>
    <w:rsid w:val="00CC16C7"/>
    <w:rsid w:val="00CC1EA7"/>
    <w:rsid w:val="00CC1FB7"/>
    <w:rsid w:val="00CC24D9"/>
    <w:rsid w:val="00CC2A90"/>
    <w:rsid w:val="00CC388D"/>
    <w:rsid w:val="00CC4BCF"/>
    <w:rsid w:val="00CC5A8F"/>
    <w:rsid w:val="00CC66D4"/>
    <w:rsid w:val="00CC6A9A"/>
    <w:rsid w:val="00CC740F"/>
    <w:rsid w:val="00CD2A95"/>
    <w:rsid w:val="00CD30D4"/>
    <w:rsid w:val="00CD42C4"/>
    <w:rsid w:val="00CD5715"/>
    <w:rsid w:val="00CD5990"/>
    <w:rsid w:val="00CD5B3D"/>
    <w:rsid w:val="00CD624E"/>
    <w:rsid w:val="00CD7CA6"/>
    <w:rsid w:val="00CE05EE"/>
    <w:rsid w:val="00CE15CE"/>
    <w:rsid w:val="00CE2F32"/>
    <w:rsid w:val="00CE3CEC"/>
    <w:rsid w:val="00CE3D2A"/>
    <w:rsid w:val="00CE4D38"/>
    <w:rsid w:val="00CF1A3C"/>
    <w:rsid w:val="00CF4395"/>
    <w:rsid w:val="00CF48E9"/>
    <w:rsid w:val="00CF50A3"/>
    <w:rsid w:val="00CF5ED2"/>
    <w:rsid w:val="00CF69FA"/>
    <w:rsid w:val="00D0073E"/>
    <w:rsid w:val="00D02089"/>
    <w:rsid w:val="00D0228E"/>
    <w:rsid w:val="00D0329B"/>
    <w:rsid w:val="00D03326"/>
    <w:rsid w:val="00D03354"/>
    <w:rsid w:val="00D03807"/>
    <w:rsid w:val="00D0596E"/>
    <w:rsid w:val="00D069F8"/>
    <w:rsid w:val="00D06F12"/>
    <w:rsid w:val="00D076D1"/>
    <w:rsid w:val="00D10824"/>
    <w:rsid w:val="00D10B49"/>
    <w:rsid w:val="00D10C87"/>
    <w:rsid w:val="00D10C9D"/>
    <w:rsid w:val="00D11475"/>
    <w:rsid w:val="00D12F3E"/>
    <w:rsid w:val="00D134BE"/>
    <w:rsid w:val="00D134CD"/>
    <w:rsid w:val="00D1415B"/>
    <w:rsid w:val="00D14926"/>
    <w:rsid w:val="00D206BB"/>
    <w:rsid w:val="00D20AD0"/>
    <w:rsid w:val="00D2124F"/>
    <w:rsid w:val="00D22DF4"/>
    <w:rsid w:val="00D244B0"/>
    <w:rsid w:val="00D255DD"/>
    <w:rsid w:val="00D25669"/>
    <w:rsid w:val="00D256A3"/>
    <w:rsid w:val="00D2626E"/>
    <w:rsid w:val="00D2751F"/>
    <w:rsid w:val="00D27967"/>
    <w:rsid w:val="00D301E2"/>
    <w:rsid w:val="00D30F7E"/>
    <w:rsid w:val="00D32885"/>
    <w:rsid w:val="00D33E6A"/>
    <w:rsid w:val="00D343F5"/>
    <w:rsid w:val="00D34F8E"/>
    <w:rsid w:val="00D3574E"/>
    <w:rsid w:val="00D365CF"/>
    <w:rsid w:val="00D37D4B"/>
    <w:rsid w:val="00D400C3"/>
    <w:rsid w:val="00D447D9"/>
    <w:rsid w:val="00D448B7"/>
    <w:rsid w:val="00D452D0"/>
    <w:rsid w:val="00D4552B"/>
    <w:rsid w:val="00D45A74"/>
    <w:rsid w:val="00D469B6"/>
    <w:rsid w:val="00D472BA"/>
    <w:rsid w:val="00D47C84"/>
    <w:rsid w:val="00D521C3"/>
    <w:rsid w:val="00D53150"/>
    <w:rsid w:val="00D5333B"/>
    <w:rsid w:val="00D545F5"/>
    <w:rsid w:val="00D55B3B"/>
    <w:rsid w:val="00D56EC4"/>
    <w:rsid w:val="00D5763E"/>
    <w:rsid w:val="00D6147C"/>
    <w:rsid w:val="00D62777"/>
    <w:rsid w:val="00D642D7"/>
    <w:rsid w:val="00D6600A"/>
    <w:rsid w:val="00D66421"/>
    <w:rsid w:val="00D673A1"/>
    <w:rsid w:val="00D70890"/>
    <w:rsid w:val="00D70960"/>
    <w:rsid w:val="00D70DF8"/>
    <w:rsid w:val="00D71322"/>
    <w:rsid w:val="00D716FB"/>
    <w:rsid w:val="00D71BE1"/>
    <w:rsid w:val="00D73996"/>
    <w:rsid w:val="00D744B2"/>
    <w:rsid w:val="00D74C64"/>
    <w:rsid w:val="00D76302"/>
    <w:rsid w:val="00D7657D"/>
    <w:rsid w:val="00D76794"/>
    <w:rsid w:val="00D779D5"/>
    <w:rsid w:val="00D80D1E"/>
    <w:rsid w:val="00D813EC"/>
    <w:rsid w:val="00D825E6"/>
    <w:rsid w:val="00D83020"/>
    <w:rsid w:val="00D855D6"/>
    <w:rsid w:val="00D857BA"/>
    <w:rsid w:val="00D86022"/>
    <w:rsid w:val="00D8754B"/>
    <w:rsid w:val="00D94143"/>
    <w:rsid w:val="00D94D90"/>
    <w:rsid w:val="00D9577C"/>
    <w:rsid w:val="00D95796"/>
    <w:rsid w:val="00D9599D"/>
    <w:rsid w:val="00D95D92"/>
    <w:rsid w:val="00D978FC"/>
    <w:rsid w:val="00DA186C"/>
    <w:rsid w:val="00DA1949"/>
    <w:rsid w:val="00DA4144"/>
    <w:rsid w:val="00DA57AB"/>
    <w:rsid w:val="00DA5B0C"/>
    <w:rsid w:val="00DA5F4A"/>
    <w:rsid w:val="00DA76A9"/>
    <w:rsid w:val="00DB1D9F"/>
    <w:rsid w:val="00DB21DD"/>
    <w:rsid w:val="00DB22A4"/>
    <w:rsid w:val="00DB36CD"/>
    <w:rsid w:val="00DB7523"/>
    <w:rsid w:val="00DC171F"/>
    <w:rsid w:val="00DC18C3"/>
    <w:rsid w:val="00DC1A7A"/>
    <w:rsid w:val="00DC20CF"/>
    <w:rsid w:val="00DC4A60"/>
    <w:rsid w:val="00DC6427"/>
    <w:rsid w:val="00DC7E7B"/>
    <w:rsid w:val="00DD1055"/>
    <w:rsid w:val="00DD1258"/>
    <w:rsid w:val="00DD1EC6"/>
    <w:rsid w:val="00DD26E3"/>
    <w:rsid w:val="00DD3720"/>
    <w:rsid w:val="00DD4220"/>
    <w:rsid w:val="00DD616E"/>
    <w:rsid w:val="00DD6B0A"/>
    <w:rsid w:val="00DD6C45"/>
    <w:rsid w:val="00DD72BA"/>
    <w:rsid w:val="00DD7AA4"/>
    <w:rsid w:val="00DE1611"/>
    <w:rsid w:val="00DE1ED9"/>
    <w:rsid w:val="00DE3185"/>
    <w:rsid w:val="00DE377E"/>
    <w:rsid w:val="00DE3D48"/>
    <w:rsid w:val="00DE412D"/>
    <w:rsid w:val="00DE6C86"/>
    <w:rsid w:val="00DE7509"/>
    <w:rsid w:val="00DF1722"/>
    <w:rsid w:val="00DF1A1A"/>
    <w:rsid w:val="00DF294A"/>
    <w:rsid w:val="00DF2DA6"/>
    <w:rsid w:val="00DF341E"/>
    <w:rsid w:val="00DF3EF2"/>
    <w:rsid w:val="00DF404F"/>
    <w:rsid w:val="00DF67EF"/>
    <w:rsid w:val="00E007F6"/>
    <w:rsid w:val="00E0182B"/>
    <w:rsid w:val="00E048DD"/>
    <w:rsid w:val="00E04EC3"/>
    <w:rsid w:val="00E063EA"/>
    <w:rsid w:val="00E10C2C"/>
    <w:rsid w:val="00E11381"/>
    <w:rsid w:val="00E12978"/>
    <w:rsid w:val="00E133D5"/>
    <w:rsid w:val="00E13642"/>
    <w:rsid w:val="00E13AEC"/>
    <w:rsid w:val="00E14727"/>
    <w:rsid w:val="00E153BE"/>
    <w:rsid w:val="00E169BB"/>
    <w:rsid w:val="00E17C1D"/>
    <w:rsid w:val="00E212BF"/>
    <w:rsid w:val="00E213F9"/>
    <w:rsid w:val="00E21940"/>
    <w:rsid w:val="00E2263F"/>
    <w:rsid w:val="00E239D8"/>
    <w:rsid w:val="00E26D56"/>
    <w:rsid w:val="00E27875"/>
    <w:rsid w:val="00E30050"/>
    <w:rsid w:val="00E30648"/>
    <w:rsid w:val="00E30D6D"/>
    <w:rsid w:val="00E33073"/>
    <w:rsid w:val="00E332B4"/>
    <w:rsid w:val="00E3562C"/>
    <w:rsid w:val="00E364BF"/>
    <w:rsid w:val="00E36634"/>
    <w:rsid w:val="00E36A89"/>
    <w:rsid w:val="00E3759A"/>
    <w:rsid w:val="00E37A3A"/>
    <w:rsid w:val="00E37B1D"/>
    <w:rsid w:val="00E4352B"/>
    <w:rsid w:val="00E43726"/>
    <w:rsid w:val="00E515F4"/>
    <w:rsid w:val="00E51A71"/>
    <w:rsid w:val="00E536D5"/>
    <w:rsid w:val="00E548B9"/>
    <w:rsid w:val="00E551B6"/>
    <w:rsid w:val="00E604AB"/>
    <w:rsid w:val="00E62494"/>
    <w:rsid w:val="00E62BF8"/>
    <w:rsid w:val="00E63C52"/>
    <w:rsid w:val="00E63F37"/>
    <w:rsid w:val="00E64B14"/>
    <w:rsid w:val="00E65141"/>
    <w:rsid w:val="00E665F1"/>
    <w:rsid w:val="00E66BCA"/>
    <w:rsid w:val="00E67D13"/>
    <w:rsid w:val="00E730DA"/>
    <w:rsid w:val="00E73A50"/>
    <w:rsid w:val="00E75577"/>
    <w:rsid w:val="00E771B9"/>
    <w:rsid w:val="00E8039F"/>
    <w:rsid w:val="00E80B36"/>
    <w:rsid w:val="00E810E9"/>
    <w:rsid w:val="00E82D6D"/>
    <w:rsid w:val="00E85CB3"/>
    <w:rsid w:val="00E87645"/>
    <w:rsid w:val="00E87F32"/>
    <w:rsid w:val="00E91507"/>
    <w:rsid w:val="00E9398C"/>
    <w:rsid w:val="00E9555C"/>
    <w:rsid w:val="00E96612"/>
    <w:rsid w:val="00E96C90"/>
    <w:rsid w:val="00E96FB5"/>
    <w:rsid w:val="00E97B05"/>
    <w:rsid w:val="00EA0B3B"/>
    <w:rsid w:val="00EA141B"/>
    <w:rsid w:val="00EA14E3"/>
    <w:rsid w:val="00EA30A7"/>
    <w:rsid w:val="00EA4E25"/>
    <w:rsid w:val="00EA62BE"/>
    <w:rsid w:val="00EA6E9D"/>
    <w:rsid w:val="00EA74B8"/>
    <w:rsid w:val="00EB1427"/>
    <w:rsid w:val="00EB1A78"/>
    <w:rsid w:val="00EB2031"/>
    <w:rsid w:val="00EB29CA"/>
    <w:rsid w:val="00EB3606"/>
    <w:rsid w:val="00EB3DC7"/>
    <w:rsid w:val="00EB5833"/>
    <w:rsid w:val="00EC1244"/>
    <w:rsid w:val="00EC219B"/>
    <w:rsid w:val="00EC28C0"/>
    <w:rsid w:val="00EC4612"/>
    <w:rsid w:val="00EC5884"/>
    <w:rsid w:val="00EC58F3"/>
    <w:rsid w:val="00EC6180"/>
    <w:rsid w:val="00EC7D0F"/>
    <w:rsid w:val="00ED0720"/>
    <w:rsid w:val="00ED0AC1"/>
    <w:rsid w:val="00ED0D30"/>
    <w:rsid w:val="00ED0D3A"/>
    <w:rsid w:val="00ED2486"/>
    <w:rsid w:val="00ED33A8"/>
    <w:rsid w:val="00ED432A"/>
    <w:rsid w:val="00ED4B44"/>
    <w:rsid w:val="00ED4EFA"/>
    <w:rsid w:val="00ED5499"/>
    <w:rsid w:val="00ED5580"/>
    <w:rsid w:val="00ED5B77"/>
    <w:rsid w:val="00EE1026"/>
    <w:rsid w:val="00EE1B1C"/>
    <w:rsid w:val="00EE39F2"/>
    <w:rsid w:val="00EE3C6C"/>
    <w:rsid w:val="00EE4246"/>
    <w:rsid w:val="00EE5174"/>
    <w:rsid w:val="00EE529E"/>
    <w:rsid w:val="00EE5D16"/>
    <w:rsid w:val="00EE60BE"/>
    <w:rsid w:val="00EE79D7"/>
    <w:rsid w:val="00EF0667"/>
    <w:rsid w:val="00EF10B0"/>
    <w:rsid w:val="00EF25EB"/>
    <w:rsid w:val="00EF2E5B"/>
    <w:rsid w:val="00EF362A"/>
    <w:rsid w:val="00EF4C1D"/>
    <w:rsid w:val="00EF5B2C"/>
    <w:rsid w:val="00EF5E5D"/>
    <w:rsid w:val="00EF719F"/>
    <w:rsid w:val="00EF7275"/>
    <w:rsid w:val="00EF7520"/>
    <w:rsid w:val="00F001F6"/>
    <w:rsid w:val="00F02549"/>
    <w:rsid w:val="00F0287A"/>
    <w:rsid w:val="00F03D2F"/>
    <w:rsid w:val="00F05494"/>
    <w:rsid w:val="00F05EB9"/>
    <w:rsid w:val="00F07B90"/>
    <w:rsid w:val="00F109ED"/>
    <w:rsid w:val="00F113F0"/>
    <w:rsid w:val="00F1543B"/>
    <w:rsid w:val="00F15550"/>
    <w:rsid w:val="00F15B8F"/>
    <w:rsid w:val="00F1650A"/>
    <w:rsid w:val="00F23ACB"/>
    <w:rsid w:val="00F24A55"/>
    <w:rsid w:val="00F24C8E"/>
    <w:rsid w:val="00F24E21"/>
    <w:rsid w:val="00F2793D"/>
    <w:rsid w:val="00F311AA"/>
    <w:rsid w:val="00F31DC7"/>
    <w:rsid w:val="00F32D4E"/>
    <w:rsid w:val="00F344CA"/>
    <w:rsid w:val="00F36BA6"/>
    <w:rsid w:val="00F36C0F"/>
    <w:rsid w:val="00F37D51"/>
    <w:rsid w:val="00F402C9"/>
    <w:rsid w:val="00F40A6D"/>
    <w:rsid w:val="00F40B6B"/>
    <w:rsid w:val="00F40BE1"/>
    <w:rsid w:val="00F4114E"/>
    <w:rsid w:val="00F41F92"/>
    <w:rsid w:val="00F443A1"/>
    <w:rsid w:val="00F45CF2"/>
    <w:rsid w:val="00F469ED"/>
    <w:rsid w:val="00F508AE"/>
    <w:rsid w:val="00F50954"/>
    <w:rsid w:val="00F50E97"/>
    <w:rsid w:val="00F51EBF"/>
    <w:rsid w:val="00F522C9"/>
    <w:rsid w:val="00F527C8"/>
    <w:rsid w:val="00F52E21"/>
    <w:rsid w:val="00F53A60"/>
    <w:rsid w:val="00F551C1"/>
    <w:rsid w:val="00F557C7"/>
    <w:rsid w:val="00F55A9E"/>
    <w:rsid w:val="00F564FA"/>
    <w:rsid w:val="00F57C05"/>
    <w:rsid w:val="00F57D44"/>
    <w:rsid w:val="00F608B7"/>
    <w:rsid w:val="00F6169D"/>
    <w:rsid w:val="00F634FF"/>
    <w:rsid w:val="00F63D20"/>
    <w:rsid w:val="00F6546A"/>
    <w:rsid w:val="00F65917"/>
    <w:rsid w:val="00F65EA4"/>
    <w:rsid w:val="00F66DE7"/>
    <w:rsid w:val="00F701D4"/>
    <w:rsid w:val="00F7182B"/>
    <w:rsid w:val="00F71BEA"/>
    <w:rsid w:val="00F73241"/>
    <w:rsid w:val="00F73CE3"/>
    <w:rsid w:val="00F74841"/>
    <w:rsid w:val="00F768F8"/>
    <w:rsid w:val="00F77665"/>
    <w:rsid w:val="00F778C5"/>
    <w:rsid w:val="00F801CA"/>
    <w:rsid w:val="00F81D4D"/>
    <w:rsid w:val="00F82295"/>
    <w:rsid w:val="00F84422"/>
    <w:rsid w:val="00F85301"/>
    <w:rsid w:val="00F8631D"/>
    <w:rsid w:val="00F86FA1"/>
    <w:rsid w:val="00F901F7"/>
    <w:rsid w:val="00F907DC"/>
    <w:rsid w:val="00F926D1"/>
    <w:rsid w:val="00F93002"/>
    <w:rsid w:val="00F95FD3"/>
    <w:rsid w:val="00F9674C"/>
    <w:rsid w:val="00F96D83"/>
    <w:rsid w:val="00F97086"/>
    <w:rsid w:val="00F9746B"/>
    <w:rsid w:val="00FA041E"/>
    <w:rsid w:val="00FA164D"/>
    <w:rsid w:val="00FA17FA"/>
    <w:rsid w:val="00FA1D45"/>
    <w:rsid w:val="00FA28F5"/>
    <w:rsid w:val="00FA2DCB"/>
    <w:rsid w:val="00FA2F34"/>
    <w:rsid w:val="00FA4097"/>
    <w:rsid w:val="00FA5309"/>
    <w:rsid w:val="00FA555E"/>
    <w:rsid w:val="00FA5BBA"/>
    <w:rsid w:val="00FA5DDA"/>
    <w:rsid w:val="00FA6CF1"/>
    <w:rsid w:val="00FB126E"/>
    <w:rsid w:val="00FB2BDE"/>
    <w:rsid w:val="00FB3286"/>
    <w:rsid w:val="00FB3365"/>
    <w:rsid w:val="00FB44BF"/>
    <w:rsid w:val="00FB483F"/>
    <w:rsid w:val="00FB51F9"/>
    <w:rsid w:val="00FB55CF"/>
    <w:rsid w:val="00FB6180"/>
    <w:rsid w:val="00FB7004"/>
    <w:rsid w:val="00FC1EE3"/>
    <w:rsid w:val="00FC55F2"/>
    <w:rsid w:val="00FC5B33"/>
    <w:rsid w:val="00FC5BE9"/>
    <w:rsid w:val="00FC5F6E"/>
    <w:rsid w:val="00FC63AE"/>
    <w:rsid w:val="00FC6433"/>
    <w:rsid w:val="00FC7A89"/>
    <w:rsid w:val="00FC7A9B"/>
    <w:rsid w:val="00FD0A38"/>
    <w:rsid w:val="00FD188E"/>
    <w:rsid w:val="00FD1D65"/>
    <w:rsid w:val="00FD41B9"/>
    <w:rsid w:val="00FD5E36"/>
    <w:rsid w:val="00FD734A"/>
    <w:rsid w:val="00FE0612"/>
    <w:rsid w:val="00FE0AE8"/>
    <w:rsid w:val="00FE410E"/>
    <w:rsid w:val="00FE48C7"/>
    <w:rsid w:val="00FE503E"/>
    <w:rsid w:val="00FE6F50"/>
    <w:rsid w:val="00FF04B5"/>
    <w:rsid w:val="00FF104D"/>
    <w:rsid w:val="00FF10C9"/>
    <w:rsid w:val="00FF16D7"/>
    <w:rsid w:val="00FF1EB9"/>
    <w:rsid w:val="00FF365C"/>
    <w:rsid w:val="00FF3A08"/>
    <w:rsid w:val="00FF4928"/>
    <w:rsid w:val="00FF5A0B"/>
    <w:rsid w:val="00FF5A66"/>
    <w:rsid w:val="00FF6595"/>
  </w:rsids>
  <w:docVars>
    <w:docVar w:name="__Grammarly_42___1" w:val="H4sIAAAAAAAEAKtWcslP9kxRslIyNDY0NDOxtDQxMjU3NTI1NTBW0lEKTi0uzszPAykwrgUAhGgKjSwAAAA="/>
    <w:docVar w:name="__Grammarly_42____i" w:val="H4sIAAAAAAAEAKtWckksSQxILCpxzi/NK1GyMqwFAAEhoTITAAAA"/>
  </w:docVar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82F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2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CD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A36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link w:val="HTMLPreformatted"/>
    <w:semiHidden/>
    <w:rsid w:val="00A3672E"/>
    <w:rPr>
      <w:rFonts w:ascii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9617A8"/>
    <w:rPr>
      <w:b/>
      <w:bCs/>
    </w:rPr>
  </w:style>
  <w:style w:type="paragraph" w:styleId="ListBullet">
    <w:name w:val="List Bullet"/>
    <w:basedOn w:val="Normal"/>
    <w:rsid w:val="00E515F4"/>
    <w:pPr>
      <w:jc w:val="center"/>
    </w:pPr>
    <w:rPr>
      <w:rFonts w:ascii="Arial" w:hAnsi="Arial" w:cs="Arial"/>
      <w:bCs/>
      <w:szCs w:val="24"/>
      <w:lang w:val="en-US"/>
    </w:rPr>
  </w:style>
  <w:style w:type="character" w:customStyle="1" w:styleId="Heading4Char">
    <w:name w:val="Heading 4 Char"/>
    <w:link w:val="Heading4"/>
    <w:uiPriority w:val="99"/>
    <w:rsid w:val="00C01CDB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customStyle="1" w:styleId="Location">
    <w:name w:val="Location"/>
    <w:basedOn w:val="Normal"/>
    <w:link w:val="LocationCharChar"/>
    <w:uiPriority w:val="99"/>
    <w:rsid w:val="00C01CDB"/>
    <w:pPr>
      <w:tabs>
        <w:tab w:val="right" w:pos="6480"/>
      </w:tabs>
      <w:spacing w:before="20"/>
    </w:pPr>
    <w:rPr>
      <w:rFonts w:ascii="Garamond" w:hAnsi="Garamond" w:cs="Garamond"/>
      <w:i/>
      <w:iCs/>
      <w:spacing w:val="8"/>
      <w:lang w:val="en-US"/>
    </w:rPr>
  </w:style>
  <w:style w:type="character" w:customStyle="1" w:styleId="LocationCharChar">
    <w:name w:val="Location Char Char"/>
    <w:link w:val="Location"/>
    <w:uiPriority w:val="99"/>
    <w:locked/>
    <w:rsid w:val="00C01CDB"/>
    <w:rPr>
      <w:rFonts w:ascii="Garamond" w:hAnsi="Garamond" w:cs="Garamond"/>
      <w:i/>
      <w:iCs/>
      <w:spacing w:val="8"/>
    </w:rPr>
  </w:style>
  <w:style w:type="character" w:styleId="CommentReference">
    <w:name w:val="annotation reference"/>
    <w:uiPriority w:val="99"/>
    <w:semiHidden/>
    <w:unhideWhenUsed/>
    <w:rsid w:val="00FD1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188E"/>
  </w:style>
  <w:style w:type="character" w:customStyle="1" w:styleId="CommentTextChar">
    <w:name w:val="Comment Text Char"/>
    <w:link w:val="CommentText"/>
    <w:uiPriority w:val="99"/>
    <w:rsid w:val="00FD188E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8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188E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188E"/>
    <w:rPr>
      <w:rFonts w:ascii="Segoe UI" w:hAnsi="Segoe UI" w:cs="Segoe UI"/>
      <w:sz w:val="18"/>
      <w:szCs w:val="18"/>
      <w:lang w:val="en-GB"/>
    </w:rPr>
  </w:style>
  <w:style w:type="character" w:customStyle="1" w:styleId="st">
    <w:name w:val="st"/>
    <w:rsid w:val="00FD188E"/>
  </w:style>
  <w:style w:type="character" w:styleId="Emphasis">
    <w:name w:val="Emphasis"/>
    <w:uiPriority w:val="20"/>
    <w:qFormat/>
    <w:rsid w:val="00FD188E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2C702E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mw-headline">
    <w:name w:val="mw-headline"/>
    <w:rsid w:val="002C702E"/>
  </w:style>
  <w:style w:type="character" w:customStyle="1" w:styleId="rvts32">
    <w:name w:val="rvts32"/>
    <w:rsid w:val="00086D16"/>
    <w:rPr>
      <w:rFonts w:ascii="Calibri" w:hAnsi="Calibri" w:hint="default"/>
      <w:color w:val="000000"/>
      <w:sz w:val="22"/>
      <w:szCs w:val="22"/>
    </w:rPr>
  </w:style>
  <w:style w:type="character" w:customStyle="1" w:styleId="ya-q-full-text">
    <w:name w:val="ya-q-full-text"/>
    <w:rsid w:val="001F1121"/>
  </w:style>
  <w:style w:type="character" w:customStyle="1" w:styleId="rvts113">
    <w:name w:val="rvts113"/>
    <w:rsid w:val="00C70632"/>
    <w:rPr>
      <w:color w:val="000000"/>
    </w:rPr>
  </w:style>
  <w:style w:type="character" w:customStyle="1" w:styleId="txt">
    <w:name w:val="txt"/>
    <w:rsid w:val="00A50D0D"/>
  </w:style>
  <w:style w:type="paragraph" w:styleId="NoSpacing">
    <w:name w:val="No Spacing"/>
    <w:link w:val="NoSpacingChar"/>
    <w:uiPriority w:val="1"/>
    <w:qFormat/>
    <w:rsid w:val="00CC24D9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CC24D9"/>
    <w:rPr>
      <w:rFonts w:ascii="Rockwell" w:eastAsia="Rockwell" w:hAnsi="Rockwell"/>
    </w:rPr>
  </w:style>
  <w:style w:type="character" w:customStyle="1" w:styleId="ListParagraphChar">
    <w:name w:val="List Paragraph Char"/>
    <w:aliases w:val="Resume Title Char"/>
    <w:link w:val="ListParagraph"/>
    <w:rsid w:val="00CC24D9"/>
    <w:rPr>
      <w:rFonts w:ascii="Calibri" w:eastAsia="Calibri" w:hAnsi="Calibri" w:cs="Arial"/>
      <w:sz w:val="22"/>
      <w:szCs w:val="22"/>
    </w:rPr>
  </w:style>
  <w:style w:type="paragraph" w:customStyle="1" w:styleId="Standard">
    <w:name w:val="Standard"/>
    <w:rsid w:val="00CC24D9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kern w:val="3"/>
      <w:sz w:val="22"/>
      <w:szCs w:val="22"/>
      <w:lang w:val="en-IN" w:eastAsia="en-IN"/>
    </w:rPr>
  </w:style>
  <w:style w:type="character" w:customStyle="1" w:styleId="rvts6">
    <w:name w:val="rvts6"/>
    <w:rsid w:val="00CC24D9"/>
  </w:style>
  <w:style w:type="character" w:customStyle="1" w:styleId="rvts40">
    <w:name w:val="rvts40"/>
    <w:basedOn w:val="DefaultParagraphFont"/>
    <w:rsid w:val="00A91F31"/>
  </w:style>
  <w:style w:type="character" w:customStyle="1" w:styleId="rvts36">
    <w:name w:val="rvts36"/>
    <w:basedOn w:val="DefaultParagraphFont"/>
    <w:rsid w:val="006611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diagramColors" Target="diagrams/colors1.xml" /><Relationship Id="rId11" Type="http://schemas.openxmlformats.org/officeDocument/2006/relationships/image" Target="media/image3.png" /><Relationship Id="rId12" Type="http://schemas.openxmlformats.org/officeDocument/2006/relationships/image" Target="https://rdxfootmark.naukri.com/v2/track/openCv?trackingInfo=4edbb1401233577d99ddd0fbb8647a8f134f530e18705c4458440321091b5b581b0a170217425f591b4d58515c424154181c084b281e0103030213425c5a09554a141b0d11421e051d580f036a5d030918435c5f0c575601514841481f0f2b561358191b195115495d0c00584e4209430247460c590858184508105042445b0c0f054e4108120211474a411b1213471b1b1114455b5900544f100b18115c6&amp;docType=docx" TargetMode="Externa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diagramData" Target="diagrams/data1.xml" /><Relationship Id="rId8" Type="http://schemas.openxmlformats.org/officeDocument/2006/relationships/diagramLayout" Target="diagrams/layout1.xml" /><Relationship Id="rId9" Type="http://schemas.openxmlformats.org/officeDocument/2006/relationships/diagramQuickStyle" Target="diagrams/quickStyle1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Relationship Id="rId3" Type="http://schemas.openxmlformats.org/officeDocument/2006/relationships/image" Target="media/image6.pn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342404-2D2B-4F84-9C43-EBB4B462222A}" type="doc">
      <dgm:prSet loTypeId="urn:microsoft.com/office/officeart/2005/8/layout/default#1" loCatId="list" qsTypeId="urn:microsoft.com/office/officeart/2005/8/quickstyle/3d5" qsCatId="3D" csTypeId="urn:microsoft.com/office/officeart/2005/8/colors/accent5_4" csCatId="accent5" phldr="1"/>
      <dgm:spPr>
        <a:scene3d>
          <a:camera prst="isometricOffAxis1Right" zoom="95000"/>
          <a:lightRig rig="flat" dir="t"/>
        </a:scene3d>
      </dgm:spPr>
      <dgm:t>
        <a:bodyPr/>
        <a:lstStyle/>
        <a:p>
          <a:endParaRPr lang="en-US"/>
        </a:p>
      </dgm:t>
    </dgm:pt>
    <dgm:pt modelId="{1CA39903-1493-4D75-BC44-C2315279BFF2}">
      <dgm:prSet phldrT="[Text]"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Software Development Life Cycle</a:t>
          </a:r>
        </a:p>
      </dgm:t>
    </dgm:pt>
    <dgm:pt modelId="{66900DB1-1F3A-4C82-BAF7-803D079C16DF}" type="parTrans" cxnId="{0C997399-A748-451C-A92E-EA679FDA8772}">
      <dgm:prSet/>
      <dgm:spPr/>
      <dgm:t>
        <a:bodyPr/>
        <a:lstStyle/>
        <a:p>
          <a:endParaRPr lang="en-US"/>
        </a:p>
      </dgm:t>
    </dgm:pt>
    <dgm:pt modelId="{F36D4106-B093-437B-89C7-6359BEC619DC}" type="sibTrans" cxnId="{0C997399-A748-451C-A92E-EA679FDA8772}">
      <dgm:prSet/>
      <dgm:spPr/>
      <dgm:t>
        <a:bodyPr/>
        <a:lstStyle/>
        <a:p>
          <a:endParaRPr lang="en-US"/>
        </a:p>
      </dgm:t>
    </dgm:pt>
    <dgm:pt modelId="{078F64CA-821D-4CEA-9F8E-34CE23559289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Project Management</a:t>
          </a:r>
        </a:p>
      </dgm:t>
    </dgm:pt>
    <dgm:pt modelId="{FC1DC20F-51A1-451D-AC54-6C757518A7B7}" type="parTrans" cxnId="{22C43773-BD03-458B-9A5C-CDC4FF9F96B0}">
      <dgm:prSet/>
      <dgm:spPr/>
      <dgm:t>
        <a:bodyPr/>
        <a:lstStyle/>
        <a:p>
          <a:endParaRPr lang="en-US"/>
        </a:p>
      </dgm:t>
    </dgm:pt>
    <dgm:pt modelId="{93651D99-4391-4DD0-9840-51C663FCF39D}" type="sibTrans" cxnId="{22C43773-BD03-458B-9A5C-CDC4FF9F96B0}">
      <dgm:prSet/>
      <dgm:spPr/>
      <dgm:t>
        <a:bodyPr/>
        <a:lstStyle/>
        <a:p>
          <a:endParaRPr lang="en-US"/>
        </a:p>
      </dgm:t>
    </dgm:pt>
    <dgm:pt modelId="{E24D333C-9CEE-4E93-8A58-534E691685D7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Process Improvement/ Enhancement</a:t>
          </a:r>
        </a:p>
      </dgm:t>
    </dgm:pt>
    <dgm:pt modelId="{3B228C27-9C4F-4840-B5FB-EA891B39B74F}" type="parTrans" cxnId="{6B0263A1-F9A1-444C-94CA-4B5BC3EA562E}">
      <dgm:prSet/>
      <dgm:spPr/>
      <dgm:t>
        <a:bodyPr/>
        <a:lstStyle/>
        <a:p>
          <a:endParaRPr lang="en-US"/>
        </a:p>
      </dgm:t>
    </dgm:pt>
    <dgm:pt modelId="{A805FF43-1D74-4259-B752-A668B5DBE8FB}" type="sibTrans" cxnId="{6B0263A1-F9A1-444C-94CA-4B5BC3EA562E}">
      <dgm:prSet/>
      <dgm:spPr/>
      <dgm:t>
        <a:bodyPr/>
        <a:lstStyle/>
        <a:p>
          <a:endParaRPr lang="en-US"/>
        </a:p>
      </dgm:t>
    </dgm:pt>
    <dgm:pt modelId="{5B154D10-F98C-4413-A60E-67AAFD012796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Requirement Gathering &amp; Analysis</a:t>
          </a:r>
        </a:p>
      </dgm:t>
    </dgm:pt>
    <dgm:pt modelId="{FD1DA0A9-D321-44AD-A6CC-C16A0FD31F33}" type="parTrans" cxnId="{3ABB7BE5-9D5C-44E7-8F89-57A9ACEF24BA}">
      <dgm:prSet/>
      <dgm:spPr/>
      <dgm:t>
        <a:bodyPr/>
        <a:lstStyle/>
        <a:p>
          <a:endParaRPr lang="en-US"/>
        </a:p>
      </dgm:t>
    </dgm:pt>
    <dgm:pt modelId="{FE51260B-FA69-4AEC-B51D-908BE0371A8A}" type="sibTrans" cxnId="{3ABB7BE5-9D5C-44E7-8F89-57A9ACEF24BA}">
      <dgm:prSet/>
      <dgm:spPr/>
      <dgm:t>
        <a:bodyPr/>
        <a:lstStyle/>
        <a:p>
          <a:endParaRPr lang="en-US"/>
        </a:p>
      </dgm:t>
    </dgm:pt>
    <dgm:pt modelId="{2FF7BF70-9E2E-47A8-A93B-3A3BA9EE7F54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Risk Management</a:t>
          </a:r>
        </a:p>
      </dgm:t>
    </dgm:pt>
    <dgm:pt modelId="{F8D24139-2F8E-4173-B1FF-3AECA10AC4BC}" type="parTrans" cxnId="{5936A288-0454-40A2-BCFD-5A42BECE156B}">
      <dgm:prSet/>
      <dgm:spPr/>
      <dgm:t>
        <a:bodyPr/>
        <a:lstStyle/>
        <a:p>
          <a:endParaRPr lang="en-US"/>
        </a:p>
      </dgm:t>
    </dgm:pt>
    <dgm:pt modelId="{D06158E3-A620-4354-9333-8745885A56CC}" type="sibTrans" cxnId="{5936A288-0454-40A2-BCFD-5A42BECE156B}">
      <dgm:prSet/>
      <dgm:spPr/>
      <dgm:t>
        <a:bodyPr/>
        <a:lstStyle/>
        <a:p>
          <a:endParaRPr lang="en-US"/>
        </a:p>
      </dgm:t>
    </dgm:pt>
    <dgm:pt modelId="{6407325C-C9F7-47D8-BEC9-D11912B62BF7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Team Management &amp; Leadership</a:t>
          </a:r>
        </a:p>
      </dgm:t>
    </dgm:pt>
    <dgm:pt modelId="{334596E0-3801-4942-BD9B-6CD7F4EBDB80}" type="parTrans" cxnId="{E408A1D0-744B-4467-8A3A-9D5146C531E0}">
      <dgm:prSet/>
      <dgm:spPr/>
      <dgm:t>
        <a:bodyPr/>
        <a:lstStyle/>
        <a:p>
          <a:endParaRPr lang="en-US"/>
        </a:p>
      </dgm:t>
    </dgm:pt>
    <dgm:pt modelId="{39689DB5-9AEC-4E46-8CF0-DA56099B01E7}" type="sibTrans" cxnId="{E408A1D0-744B-4467-8A3A-9D5146C531E0}">
      <dgm:prSet/>
      <dgm:spPr/>
      <dgm:t>
        <a:bodyPr/>
        <a:lstStyle/>
        <a:p>
          <a:endParaRPr lang="en-US"/>
        </a:p>
      </dgm:t>
    </dgm:pt>
    <dgm:pt modelId="{76F3FE11-ADB5-4AC7-A1B0-8DF03526B68E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Application Development</a:t>
          </a:r>
        </a:p>
      </dgm:t>
    </dgm:pt>
    <dgm:pt modelId="{FD48E0CD-0C21-453C-8DF9-B30840208943}" type="parTrans" cxnId="{D38EBF39-BBA1-4F42-B984-EF811871422C}">
      <dgm:prSet/>
      <dgm:spPr/>
      <dgm:t>
        <a:bodyPr/>
        <a:lstStyle/>
        <a:p>
          <a:endParaRPr lang="en-US"/>
        </a:p>
      </dgm:t>
    </dgm:pt>
    <dgm:pt modelId="{8E087D87-2514-489C-BE66-2B10292B8034}" type="sibTrans" cxnId="{D38EBF39-BBA1-4F42-B984-EF811871422C}">
      <dgm:prSet/>
      <dgm:spPr/>
      <dgm:t>
        <a:bodyPr/>
        <a:lstStyle/>
        <a:p>
          <a:endParaRPr lang="en-US"/>
        </a:p>
      </dgm:t>
    </dgm:pt>
    <dgm:pt modelId="{ABDE91EC-9D67-4C4B-AF97-E6B9C5ADF85F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DevOps</a:t>
          </a:r>
        </a:p>
      </dgm:t>
    </dgm:pt>
    <dgm:pt modelId="{0BCD3CB1-1AB2-45C6-BA22-677096055723}" type="parTrans" cxnId="{E9F9038F-BE48-4878-98FC-C6D5245822CF}">
      <dgm:prSet/>
      <dgm:spPr/>
      <dgm:t>
        <a:bodyPr/>
        <a:lstStyle/>
        <a:p>
          <a:endParaRPr lang="en-US"/>
        </a:p>
      </dgm:t>
    </dgm:pt>
    <dgm:pt modelId="{EE647EF2-58E2-4841-B495-B620527F3D6F}" type="sibTrans" cxnId="{E9F9038F-BE48-4878-98FC-C6D5245822CF}">
      <dgm:prSet/>
      <dgm:spPr/>
      <dgm:t>
        <a:bodyPr/>
        <a:lstStyle/>
        <a:p>
          <a:endParaRPr lang="en-US"/>
        </a:p>
      </dgm:t>
    </dgm:pt>
    <dgm:pt modelId="{8E75E259-8501-4BDC-96AD-89BC726509B9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Debugging</a:t>
          </a:r>
        </a:p>
      </dgm:t>
    </dgm:pt>
    <dgm:pt modelId="{AA730954-A5F2-4B66-A9B6-562B9819EC1B}" type="parTrans" cxnId="{6E88DE99-D449-4C42-9F0F-B17E228220DC}">
      <dgm:prSet/>
      <dgm:spPr/>
      <dgm:t>
        <a:bodyPr/>
        <a:lstStyle/>
        <a:p>
          <a:endParaRPr lang="en-US"/>
        </a:p>
      </dgm:t>
    </dgm:pt>
    <dgm:pt modelId="{5BBD174F-25BE-4C2A-BC47-1D00929BE5D0}" type="sibTrans" cxnId="{6E88DE99-D449-4C42-9F0F-B17E228220DC}">
      <dgm:prSet/>
      <dgm:spPr/>
      <dgm:t>
        <a:bodyPr/>
        <a:lstStyle/>
        <a:p>
          <a:endParaRPr lang="en-US"/>
        </a:p>
      </dgm:t>
    </dgm:pt>
    <dgm:pt modelId="{5F2564B9-06F5-4CA8-AF61-C962FCCA1A89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Coding</a:t>
          </a:r>
        </a:p>
      </dgm:t>
    </dgm:pt>
    <dgm:pt modelId="{60251897-FC89-4DA4-A74B-CB3B0D019AA9}" type="parTrans" cxnId="{F96BEF30-5615-4627-B2F8-90F0481E8744}">
      <dgm:prSet/>
      <dgm:spPr/>
      <dgm:t>
        <a:bodyPr/>
        <a:lstStyle/>
        <a:p>
          <a:endParaRPr lang="en-US"/>
        </a:p>
      </dgm:t>
    </dgm:pt>
    <dgm:pt modelId="{54830279-10EF-42E5-A3DF-CB1F0B75F2F1}" type="sibTrans" cxnId="{F96BEF30-5615-4627-B2F8-90F0481E8744}">
      <dgm:prSet/>
      <dgm:spPr/>
      <dgm:t>
        <a:bodyPr/>
        <a:lstStyle/>
        <a:p>
          <a:endParaRPr lang="en-US"/>
        </a:p>
      </dgm:t>
    </dgm:pt>
    <dgm:pt modelId="{3CA6D4C3-AECE-411B-A122-40E4BF11925D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Manual Testing</a:t>
          </a:r>
        </a:p>
      </dgm:t>
    </dgm:pt>
    <dgm:pt modelId="{576859AD-6A90-4E71-966F-7AAE67AD5DA0}" type="parTrans" cxnId="{6411B7E7-D10E-4F7A-860A-3DDCF2BEBDD6}">
      <dgm:prSet/>
      <dgm:spPr/>
      <dgm:t>
        <a:bodyPr/>
        <a:lstStyle/>
        <a:p>
          <a:endParaRPr lang="en-US"/>
        </a:p>
      </dgm:t>
    </dgm:pt>
    <dgm:pt modelId="{174FB83C-C37D-4522-9D57-70654BB550F0}" type="sibTrans" cxnId="{6411B7E7-D10E-4F7A-860A-3DDCF2BEBDD6}">
      <dgm:prSet/>
      <dgm:spPr/>
      <dgm:t>
        <a:bodyPr/>
        <a:lstStyle/>
        <a:p>
          <a:endParaRPr lang="en-US"/>
        </a:p>
      </dgm:t>
    </dgm:pt>
    <dgm:pt modelId="{A5B9A4EB-4988-4E68-9EF2-712D403EC49B}">
      <dgm:prSet custT="1"/>
      <dgm:spPr/>
      <dgm:t>
        <a:bodyPr/>
        <a:lstStyle/>
        <a:p>
          <a:r>
            <a:rPr lang="en-US" sz="1050" b="1">
              <a:solidFill>
                <a:schemeClr val="bg1"/>
              </a:solidFill>
              <a:latin typeface="Cambria" panose="02040503050406030204" pitchFamily="18" charset="0"/>
              <a:ea typeface="Cambria" panose="02040503050406030204" pitchFamily="18" charset="0"/>
            </a:rPr>
            <a:t>Bugs Fixing</a:t>
          </a:r>
        </a:p>
      </dgm:t>
    </dgm:pt>
    <dgm:pt modelId="{58056770-619C-4DB8-ABF4-7D9171B420CE}" type="parTrans" cxnId="{EBEF10F5-4BF1-4C3F-A1EC-5F080FF554C3}">
      <dgm:prSet/>
      <dgm:spPr/>
      <dgm:t>
        <a:bodyPr/>
        <a:lstStyle/>
        <a:p>
          <a:endParaRPr lang="en-US"/>
        </a:p>
      </dgm:t>
    </dgm:pt>
    <dgm:pt modelId="{1D135D28-846D-494B-A6EC-AEF7B14EFC27}" type="sibTrans" cxnId="{EBEF10F5-4BF1-4C3F-A1EC-5F080FF554C3}">
      <dgm:prSet/>
      <dgm:spPr/>
      <dgm:t>
        <a:bodyPr/>
        <a:lstStyle/>
        <a:p>
          <a:endParaRPr lang="en-US"/>
        </a:p>
      </dgm:t>
    </dgm:pt>
    <dgm:pt modelId="{D4B53606-4352-48E9-A8D2-8EC86DA5DC62}" type="pres">
      <dgm:prSet presAssocID="{2D342404-2D2B-4F84-9C43-EBB4B462222A}" presName="diagram" presStyleCnt="0">
        <dgm:presLayoutVars>
          <dgm:dir val="norm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4EC11F9-4655-426D-A632-6E2B4466FAD5}" type="pres">
      <dgm:prSet presAssocID="{1CA39903-1493-4D75-BC44-C2315279BFF2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8DC41C-E620-4939-8F1E-CB46E5894957}" type="pres">
      <dgm:prSet presAssocID="{F36D4106-B093-437B-89C7-6359BEC619DC}" presName="sibTrans" presStyleCnt="0"/>
      <dgm:spPr/>
    </dgm:pt>
    <dgm:pt modelId="{A70127D6-7B52-462D-A32B-D0ABC48ACBBF}" type="pres">
      <dgm:prSet presAssocID="{078F64CA-821D-4CEA-9F8E-34CE23559289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F794DB-4A93-42F4-8D9F-4C8C8DAED0EA}" type="pres">
      <dgm:prSet presAssocID="{93651D99-4391-4DD0-9840-51C663FCF39D}" presName="sibTrans" presStyleCnt="0"/>
      <dgm:spPr/>
    </dgm:pt>
    <dgm:pt modelId="{B2734AD9-AFE3-407E-AD9C-0CCD3F39B0CC}" type="pres">
      <dgm:prSet presAssocID="{E24D333C-9CEE-4E93-8A58-534E691685D7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31AA396-1DCF-4ED6-BDC0-FF6F2C9D31D2}" type="pres">
      <dgm:prSet presAssocID="{A805FF43-1D74-4259-B752-A668B5DBE8FB}" presName="sibTrans" presStyleCnt="0"/>
      <dgm:spPr/>
    </dgm:pt>
    <dgm:pt modelId="{26C51E1F-20E9-4347-88FE-2C29EF498C80}" type="pres">
      <dgm:prSet presAssocID="{5B154D10-F98C-4413-A60E-67AAFD012796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A5229D-BB0E-416B-AC82-7A627D415781}" type="pres">
      <dgm:prSet presAssocID="{FE51260B-FA69-4AEC-B51D-908BE0371A8A}" presName="sibTrans" presStyleCnt="0"/>
      <dgm:spPr/>
    </dgm:pt>
    <dgm:pt modelId="{11A28357-5AEE-4633-8B54-12441D7BAC76}" type="pres">
      <dgm:prSet presAssocID="{2FF7BF70-9E2E-47A8-A93B-3A3BA9EE7F54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01B91E-9443-4AE6-B0DA-736EE9489DA3}" type="pres">
      <dgm:prSet presAssocID="{D06158E3-A620-4354-9333-8745885A56CC}" presName="sibTrans" presStyleCnt="0"/>
      <dgm:spPr/>
    </dgm:pt>
    <dgm:pt modelId="{9D7B29E6-6133-4A7B-B071-D3C755C6A34F}" type="pres">
      <dgm:prSet presAssocID="{76F3FE11-ADB5-4AC7-A1B0-8DF03526B68E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B87F55-0A48-4F08-97DC-E8E2F566BEE2}" type="pres">
      <dgm:prSet presAssocID="{8E087D87-2514-489C-BE66-2B10292B8034}" presName="sibTrans" presStyleCnt="0"/>
      <dgm:spPr/>
    </dgm:pt>
    <dgm:pt modelId="{7A0096D8-EF3C-4171-AF76-C3B0CB7E7B71}" type="pres">
      <dgm:prSet presAssocID="{5F2564B9-06F5-4CA8-AF61-C962FCCA1A89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E430B3-9655-4DD7-BF72-E9B24ED94A28}" type="pres">
      <dgm:prSet presAssocID="{54830279-10EF-42E5-A3DF-CB1F0B75F2F1}" presName="sibTrans" presStyleCnt="0"/>
      <dgm:spPr/>
    </dgm:pt>
    <dgm:pt modelId="{61BED17B-B7DF-4BAF-ADD5-ED18B258BE57}" type="pres">
      <dgm:prSet presAssocID="{ABDE91EC-9D67-4C4B-AF97-E6B9C5ADF85F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3D1B72-FFF3-415D-86AF-F6DB4C27BABC}" type="pres">
      <dgm:prSet presAssocID="{EE647EF2-58E2-4841-B495-B620527F3D6F}" presName="sibTrans" presStyleCnt="0"/>
      <dgm:spPr/>
    </dgm:pt>
    <dgm:pt modelId="{553E209D-691F-4AE0-8F41-8148A01E2E58}" type="pres">
      <dgm:prSet presAssocID="{3CA6D4C3-AECE-411B-A122-40E4BF11925D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71CFFD-1F3C-43A2-B98F-38C61CCE800D}" type="pres">
      <dgm:prSet presAssocID="{174FB83C-C37D-4522-9D57-70654BB550F0}" presName="sibTrans" presStyleCnt="0"/>
      <dgm:spPr/>
    </dgm:pt>
    <dgm:pt modelId="{E2A8C8FD-7D85-4C79-962E-F43460A35A07}" type="pres">
      <dgm:prSet presAssocID="{8E75E259-8501-4BDC-96AD-89BC726509B9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42ACEF-2635-489A-AA9F-CF4735B4FC59}" type="pres">
      <dgm:prSet presAssocID="{5BBD174F-25BE-4C2A-BC47-1D00929BE5D0}" presName="sibTrans" presStyleCnt="0"/>
      <dgm:spPr/>
    </dgm:pt>
    <dgm:pt modelId="{63C0BE2E-9A29-4102-BB49-5C5378E176C2}" type="pres">
      <dgm:prSet presAssocID="{A5B9A4EB-4988-4E68-9EF2-712D403EC49B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71118B-63D7-4B36-A6FC-4CF7099B9B86}" type="pres">
      <dgm:prSet presAssocID="{1D135D28-846D-494B-A6EC-AEF7B14EFC27}" presName="sibTrans" presStyleCnt="0"/>
      <dgm:spPr/>
    </dgm:pt>
    <dgm:pt modelId="{B1FDB111-D043-473D-B8C5-D74565EE8F6E}" type="pres">
      <dgm:prSet presAssocID="{6407325C-C9F7-47D8-BEC9-D11912B62BF7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23DE94-5438-4686-A040-EBA292972528}" type="presOf" srcId="{1CA39903-1493-4D75-BC44-C2315279BFF2}" destId="{B4EC11F9-4655-426D-A632-6E2B4466FAD5}" srcOrd="0" destOrd="0" presId="urn:microsoft.com/office/officeart/2005/8/layout/default#1"/>
    <dgm:cxn modelId="{75F53474-ABB9-4DCD-9632-2EEDA233B4E3}" type="presOf" srcId="{76F3FE11-ADB5-4AC7-A1B0-8DF03526B68E}" destId="{9D7B29E6-6133-4A7B-B071-D3C755C6A34F}" srcOrd="0" destOrd="0" presId="urn:microsoft.com/office/officeart/2005/8/layout/default#1"/>
    <dgm:cxn modelId="{E1A76E42-4B1B-47C1-BC5C-A9EC25970782}" type="presOf" srcId="{5F2564B9-06F5-4CA8-AF61-C962FCCA1A89}" destId="{7A0096D8-EF3C-4171-AF76-C3B0CB7E7B71}" srcOrd="0" destOrd="0" presId="urn:microsoft.com/office/officeart/2005/8/layout/default#1"/>
    <dgm:cxn modelId="{553AB208-8BEA-4E56-8197-C1CA6A97C1CD}" type="presOf" srcId="{078F64CA-821D-4CEA-9F8E-34CE23559289}" destId="{A70127D6-7B52-462D-A32B-D0ABC48ACBBF}" srcOrd="0" destOrd="0" presId="urn:microsoft.com/office/officeart/2005/8/layout/default#1"/>
    <dgm:cxn modelId="{5936A288-0454-40A2-BCFD-5A42BECE156B}" srcId="{2D342404-2D2B-4F84-9C43-EBB4B462222A}" destId="{2FF7BF70-9E2E-47A8-A93B-3A3BA9EE7F54}" srcOrd="4" destOrd="0" parTransId="{F8D24139-2F8E-4173-B1FF-3AECA10AC4BC}" sibTransId="{D06158E3-A620-4354-9333-8745885A56CC}"/>
    <dgm:cxn modelId="{6E88DE99-D449-4C42-9F0F-B17E228220DC}" srcId="{2D342404-2D2B-4F84-9C43-EBB4B462222A}" destId="{8E75E259-8501-4BDC-96AD-89BC726509B9}" srcOrd="9" destOrd="0" parTransId="{AA730954-A5F2-4B66-A9B6-562B9819EC1B}" sibTransId="{5BBD174F-25BE-4C2A-BC47-1D00929BE5D0}"/>
    <dgm:cxn modelId="{DBA5A59F-75CF-4815-A9F0-FB8E373DBF81}" type="presOf" srcId="{5B154D10-F98C-4413-A60E-67AAFD012796}" destId="{26C51E1F-20E9-4347-88FE-2C29EF498C80}" srcOrd="0" destOrd="0" presId="urn:microsoft.com/office/officeart/2005/8/layout/default#1"/>
    <dgm:cxn modelId="{6B0263A1-F9A1-444C-94CA-4B5BC3EA562E}" srcId="{2D342404-2D2B-4F84-9C43-EBB4B462222A}" destId="{E24D333C-9CEE-4E93-8A58-534E691685D7}" srcOrd="2" destOrd="0" parTransId="{3B228C27-9C4F-4840-B5FB-EA891B39B74F}" sibTransId="{A805FF43-1D74-4259-B752-A668B5DBE8FB}"/>
    <dgm:cxn modelId="{EBEF10F5-4BF1-4C3F-A1EC-5F080FF554C3}" srcId="{2D342404-2D2B-4F84-9C43-EBB4B462222A}" destId="{A5B9A4EB-4988-4E68-9EF2-712D403EC49B}" srcOrd="10" destOrd="0" parTransId="{58056770-619C-4DB8-ABF4-7D9171B420CE}" sibTransId="{1D135D28-846D-494B-A6EC-AEF7B14EFC27}"/>
    <dgm:cxn modelId="{59DB6738-6C18-4990-8278-032A7BBFBB98}" type="presOf" srcId="{3CA6D4C3-AECE-411B-A122-40E4BF11925D}" destId="{553E209D-691F-4AE0-8F41-8148A01E2E58}" srcOrd="0" destOrd="0" presId="urn:microsoft.com/office/officeart/2005/8/layout/default#1"/>
    <dgm:cxn modelId="{BFCC11C2-A46C-436B-8147-186714938F5D}" type="presOf" srcId="{2D342404-2D2B-4F84-9C43-EBB4B462222A}" destId="{D4B53606-4352-48E9-A8D2-8EC86DA5DC62}" srcOrd="0" destOrd="0" presId="urn:microsoft.com/office/officeart/2005/8/layout/default#1"/>
    <dgm:cxn modelId="{68EC4163-C8DB-43B6-BF63-51272AA18248}" type="presOf" srcId="{8E75E259-8501-4BDC-96AD-89BC726509B9}" destId="{E2A8C8FD-7D85-4C79-962E-F43460A35A07}" srcOrd="0" destOrd="0" presId="urn:microsoft.com/office/officeart/2005/8/layout/default#1"/>
    <dgm:cxn modelId="{088B1846-AD60-4CBB-8FA8-E90EF5C0AB13}" type="presOf" srcId="{2FF7BF70-9E2E-47A8-A93B-3A3BA9EE7F54}" destId="{11A28357-5AEE-4633-8B54-12441D7BAC76}" srcOrd="0" destOrd="0" presId="urn:microsoft.com/office/officeart/2005/8/layout/default#1"/>
    <dgm:cxn modelId="{FD9875C1-925D-425D-BD3C-5592D486C0E9}" type="presOf" srcId="{A5B9A4EB-4988-4E68-9EF2-712D403EC49B}" destId="{63C0BE2E-9A29-4102-BB49-5C5378E176C2}" srcOrd="0" destOrd="0" presId="urn:microsoft.com/office/officeart/2005/8/layout/default#1"/>
    <dgm:cxn modelId="{6411B7E7-D10E-4F7A-860A-3DDCF2BEBDD6}" srcId="{2D342404-2D2B-4F84-9C43-EBB4B462222A}" destId="{3CA6D4C3-AECE-411B-A122-40E4BF11925D}" srcOrd="8" destOrd="0" parTransId="{576859AD-6A90-4E71-966F-7AAE67AD5DA0}" sibTransId="{174FB83C-C37D-4522-9D57-70654BB550F0}"/>
    <dgm:cxn modelId="{22C43773-BD03-458B-9A5C-CDC4FF9F96B0}" srcId="{2D342404-2D2B-4F84-9C43-EBB4B462222A}" destId="{078F64CA-821D-4CEA-9F8E-34CE23559289}" srcOrd="1" destOrd="0" parTransId="{FC1DC20F-51A1-451D-AC54-6C757518A7B7}" sibTransId="{93651D99-4391-4DD0-9840-51C663FCF39D}"/>
    <dgm:cxn modelId="{D38EBF39-BBA1-4F42-B984-EF811871422C}" srcId="{2D342404-2D2B-4F84-9C43-EBB4B462222A}" destId="{76F3FE11-ADB5-4AC7-A1B0-8DF03526B68E}" srcOrd="5" destOrd="0" parTransId="{FD48E0CD-0C21-453C-8DF9-B30840208943}" sibTransId="{8E087D87-2514-489C-BE66-2B10292B8034}"/>
    <dgm:cxn modelId="{E408A1D0-744B-4467-8A3A-9D5146C531E0}" srcId="{2D342404-2D2B-4F84-9C43-EBB4B462222A}" destId="{6407325C-C9F7-47D8-BEC9-D11912B62BF7}" srcOrd="11" destOrd="0" parTransId="{334596E0-3801-4942-BD9B-6CD7F4EBDB80}" sibTransId="{39689DB5-9AEC-4E46-8CF0-DA56099B01E7}"/>
    <dgm:cxn modelId="{C8241655-D70C-405F-BBA4-C141099B336A}" type="presOf" srcId="{E24D333C-9CEE-4E93-8A58-534E691685D7}" destId="{B2734AD9-AFE3-407E-AD9C-0CCD3F39B0CC}" srcOrd="0" destOrd="0" presId="urn:microsoft.com/office/officeart/2005/8/layout/default#1"/>
    <dgm:cxn modelId="{6FEC5417-D231-47AF-ADE8-E752AA064C9E}" type="presOf" srcId="{6407325C-C9F7-47D8-BEC9-D11912B62BF7}" destId="{B1FDB111-D043-473D-B8C5-D74565EE8F6E}" srcOrd="0" destOrd="0" presId="urn:microsoft.com/office/officeart/2005/8/layout/default#1"/>
    <dgm:cxn modelId="{3ABB7BE5-9D5C-44E7-8F89-57A9ACEF24BA}" srcId="{2D342404-2D2B-4F84-9C43-EBB4B462222A}" destId="{5B154D10-F98C-4413-A60E-67AAFD012796}" srcOrd="3" destOrd="0" parTransId="{FD1DA0A9-D321-44AD-A6CC-C16A0FD31F33}" sibTransId="{FE51260B-FA69-4AEC-B51D-908BE0371A8A}"/>
    <dgm:cxn modelId="{E9F9038F-BE48-4878-98FC-C6D5245822CF}" srcId="{2D342404-2D2B-4F84-9C43-EBB4B462222A}" destId="{ABDE91EC-9D67-4C4B-AF97-E6B9C5ADF85F}" srcOrd="7" destOrd="0" parTransId="{0BCD3CB1-1AB2-45C6-BA22-677096055723}" sibTransId="{EE647EF2-58E2-4841-B495-B620527F3D6F}"/>
    <dgm:cxn modelId="{F96BEF30-5615-4627-B2F8-90F0481E8744}" srcId="{2D342404-2D2B-4F84-9C43-EBB4B462222A}" destId="{5F2564B9-06F5-4CA8-AF61-C962FCCA1A89}" srcOrd="6" destOrd="0" parTransId="{60251897-FC89-4DA4-A74B-CB3B0D019AA9}" sibTransId="{54830279-10EF-42E5-A3DF-CB1F0B75F2F1}"/>
    <dgm:cxn modelId="{A4845837-9E00-47CC-9F47-BC62362A4126}" type="presOf" srcId="{ABDE91EC-9D67-4C4B-AF97-E6B9C5ADF85F}" destId="{61BED17B-B7DF-4BAF-ADD5-ED18B258BE57}" srcOrd="0" destOrd="0" presId="urn:microsoft.com/office/officeart/2005/8/layout/default#1"/>
    <dgm:cxn modelId="{0C997399-A748-451C-A92E-EA679FDA8772}" srcId="{2D342404-2D2B-4F84-9C43-EBB4B462222A}" destId="{1CA39903-1493-4D75-BC44-C2315279BFF2}" srcOrd="0" destOrd="0" parTransId="{66900DB1-1F3A-4C82-BAF7-803D079C16DF}" sibTransId="{F36D4106-B093-437B-89C7-6359BEC619DC}"/>
    <dgm:cxn modelId="{6CD5817D-DA5E-4C54-A27C-C23534D07570}" type="presParOf" srcId="{D4B53606-4352-48E9-A8D2-8EC86DA5DC62}" destId="{B4EC11F9-4655-426D-A632-6E2B4466FAD5}" srcOrd="0" destOrd="0" presId="urn:microsoft.com/office/officeart/2005/8/layout/default#1"/>
    <dgm:cxn modelId="{DA9BA6CE-208E-45E5-821B-D97067101266}" type="presParOf" srcId="{D4B53606-4352-48E9-A8D2-8EC86DA5DC62}" destId="{A08DC41C-E620-4939-8F1E-CB46E5894957}" srcOrd="1" destOrd="0" presId="urn:microsoft.com/office/officeart/2005/8/layout/default#1"/>
    <dgm:cxn modelId="{6DB3C043-D9FC-4EC8-BA39-7DE467CAD66F}" type="presParOf" srcId="{D4B53606-4352-48E9-A8D2-8EC86DA5DC62}" destId="{A70127D6-7B52-462D-A32B-D0ABC48ACBBF}" srcOrd="2" destOrd="0" presId="urn:microsoft.com/office/officeart/2005/8/layout/default#1"/>
    <dgm:cxn modelId="{B3EB90ED-342D-47BD-B9B1-D1DCAF9D5A27}" type="presParOf" srcId="{D4B53606-4352-48E9-A8D2-8EC86DA5DC62}" destId="{7FF794DB-4A93-42F4-8D9F-4C8C8DAED0EA}" srcOrd="3" destOrd="0" presId="urn:microsoft.com/office/officeart/2005/8/layout/default#1"/>
    <dgm:cxn modelId="{A784A89C-7EE0-42BB-BD9C-C775956D7AA4}" type="presParOf" srcId="{D4B53606-4352-48E9-A8D2-8EC86DA5DC62}" destId="{B2734AD9-AFE3-407E-AD9C-0CCD3F39B0CC}" srcOrd="4" destOrd="0" presId="urn:microsoft.com/office/officeart/2005/8/layout/default#1"/>
    <dgm:cxn modelId="{881A230A-96A2-4466-B07E-4B75E12E51D9}" type="presParOf" srcId="{D4B53606-4352-48E9-A8D2-8EC86DA5DC62}" destId="{331AA396-1DCF-4ED6-BDC0-FF6F2C9D31D2}" srcOrd="5" destOrd="0" presId="urn:microsoft.com/office/officeart/2005/8/layout/default#1"/>
    <dgm:cxn modelId="{D6A31466-1598-4445-B61E-1D210CEC6892}" type="presParOf" srcId="{D4B53606-4352-48E9-A8D2-8EC86DA5DC62}" destId="{26C51E1F-20E9-4347-88FE-2C29EF498C80}" srcOrd="6" destOrd="0" presId="urn:microsoft.com/office/officeart/2005/8/layout/default#1"/>
    <dgm:cxn modelId="{C9AE69AE-ECB2-457B-BBB0-071C93B5A971}" type="presParOf" srcId="{D4B53606-4352-48E9-A8D2-8EC86DA5DC62}" destId="{EAA5229D-BB0E-416B-AC82-7A627D415781}" srcOrd="7" destOrd="0" presId="urn:microsoft.com/office/officeart/2005/8/layout/default#1"/>
    <dgm:cxn modelId="{E3A78AA0-9004-4EE2-99B6-1C4E07039B48}" type="presParOf" srcId="{D4B53606-4352-48E9-A8D2-8EC86DA5DC62}" destId="{11A28357-5AEE-4633-8B54-12441D7BAC76}" srcOrd="8" destOrd="0" presId="urn:microsoft.com/office/officeart/2005/8/layout/default#1"/>
    <dgm:cxn modelId="{84467DAC-F071-4CFD-826E-D1FD7924F940}" type="presParOf" srcId="{D4B53606-4352-48E9-A8D2-8EC86DA5DC62}" destId="{1901B91E-9443-4AE6-B0DA-736EE9489DA3}" srcOrd="9" destOrd="0" presId="urn:microsoft.com/office/officeart/2005/8/layout/default#1"/>
    <dgm:cxn modelId="{85DE7F1B-2142-446E-AF19-D86CDA4BEB87}" type="presParOf" srcId="{D4B53606-4352-48E9-A8D2-8EC86DA5DC62}" destId="{9D7B29E6-6133-4A7B-B071-D3C755C6A34F}" srcOrd="10" destOrd="0" presId="urn:microsoft.com/office/officeart/2005/8/layout/default#1"/>
    <dgm:cxn modelId="{FB2210AF-FC0E-444B-A7FE-7C6F7587EC55}" type="presParOf" srcId="{D4B53606-4352-48E9-A8D2-8EC86DA5DC62}" destId="{9FB87F55-0A48-4F08-97DC-E8E2F566BEE2}" srcOrd="11" destOrd="0" presId="urn:microsoft.com/office/officeart/2005/8/layout/default#1"/>
    <dgm:cxn modelId="{13DE3473-A790-4545-899D-5893BF151D83}" type="presParOf" srcId="{D4B53606-4352-48E9-A8D2-8EC86DA5DC62}" destId="{7A0096D8-EF3C-4171-AF76-C3B0CB7E7B71}" srcOrd="12" destOrd="0" presId="urn:microsoft.com/office/officeart/2005/8/layout/default#1"/>
    <dgm:cxn modelId="{E8902A02-9A69-4266-B781-B4F74C925F18}" type="presParOf" srcId="{D4B53606-4352-48E9-A8D2-8EC86DA5DC62}" destId="{61E430B3-9655-4DD7-BF72-E9B24ED94A28}" srcOrd="13" destOrd="0" presId="urn:microsoft.com/office/officeart/2005/8/layout/default#1"/>
    <dgm:cxn modelId="{5931D237-7CFC-4D3E-A425-1255854C4624}" type="presParOf" srcId="{D4B53606-4352-48E9-A8D2-8EC86DA5DC62}" destId="{61BED17B-B7DF-4BAF-ADD5-ED18B258BE57}" srcOrd="14" destOrd="0" presId="urn:microsoft.com/office/officeart/2005/8/layout/default#1"/>
    <dgm:cxn modelId="{9027837B-D1B3-4B64-93D6-562595AD8DB8}" type="presParOf" srcId="{D4B53606-4352-48E9-A8D2-8EC86DA5DC62}" destId="{BB3D1B72-FFF3-415D-86AF-F6DB4C27BABC}" srcOrd="15" destOrd="0" presId="urn:microsoft.com/office/officeart/2005/8/layout/default#1"/>
    <dgm:cxn modelId="{40FA2D93-EA12-426F-9A0A-3FE51A5580D1}" type="presParOf" srcId="{D4B53606-4352-48E9-A8D2-8EC86DA5DC62}" destId="{553E209D-691F-4AE0-8F41-8148A01E2E58}" srcOrd="16" destOrd="0" presId="urn:microsoft.com/office/officeart/2005/8/layout/default#1"/>
    <dgm:cxn modelId="{4943F2A8-10D4-4D3F-B5C3-7ABDDCE996EC}" type="presParOf" srcId="{D4B53606-4352-48E9-A8D2-8EC86DA5DC62}" destId="{7B71CFFD-1F3C-43A2-B98F-38C61CCE800D}" srcOrd="17" destOrd="0" presId="urn:microsoft.com/office/officeart/2005/8/layout/default#1"/>
    <dgm:cxn modelId="{732C669D-2C36-4BE2-BCAE-36FFA8750BBF}" type="presParOf" srcId="{D4B53606-4352-48E9-A8D2-8EC86DA5DC62}" destId="{E2A8C8FD-7D85-4C79-962E-F43460A35A07}" srcOrd="18" destOrd="0" presId="urn:microsoft.com/office/officeart/2005/8/layout/default#1"/>
    <dgm:cxn modelId="{0519CE73-B7B5-4D2A-8A13-50C8D65220A0}" type="presParOf" srcId="{D4B53606-4352-48E9-A8D2-8EC86DA5DC62}" destId="{FD42ACEF-2635-489A-AA9F-CF4735B4FC59}" srcOrd="19" destOrd="0" presId="urn:microsoft.com/office/officeart/2005/8/layout/default#1"/>
    <dgm:cxn modelId="{3421B426-3A31-4780-B9D1-AC1AD92CA495}" type="presParOf" srcId="{D4B53606-4352-48E9-A8D2-8EC86DA5DC62}" destId="{63C0BE2E-9A29-4102-BB49-5C5378E176C2}" srcOrd="20" destOrd="0" presId="urn:microsoft.com/office/officeart/2005/8/layout/default#1"/>
    <dgm:cxn modelId="{233E8B7B-656E-4E25-A1C0-F68F914AE8BD}" type="presParOf" srcId="{D4B53606-4352-48E9-A8D2-8EC86DA5DC62}" destId="{1171118B-63D7-4B36-A6FC-4CF7099B9B86}" srcOrd="21" destOrd="0" presId="urn:microsoft.com/office/officeart/2005/8/layout/default#1"/>
    <dgm:cxn modelId="{77EDAF62-B96D-4240-84E3-871B873A4973}" type="presParOf" srcId="{D4B53606-4352-48E9-A8D2-8EC86DA5DC62}" destId="{B1FDB111-D043-473D-B8C5-D74565EE8F6E}" srcOrd="22" destOrd="0" presId="urn:microsoft.com/office/officeart/2005/8/layout/default#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 val="norm"/>
      <dgm:resizeHandles val="exact"/>
    </dgm:varLst>
    <dgm:choose name="Name0">
      <dgm:if name="Name1" func="var" arg="dir" op="equ" val="norm">
        <dgm:alg type="snake">
          <dgm:param type="contDir" val="sameDir"/>
          <dgm:param type="flowDir" val="row"/>
          <dgm:param type="grDir" val="tL"/>
          <dgm:param type="off" val="ctr"/>
        </dgm:alg>
      </dgm:if>
      <dgm:else name="Name2">
        <dgm:alg type="snake">
          <dgm:param type="contDir" val="sameDir"/>
          <dgm:param type="flowDir" val="row"/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extrusionH="63500" contourW="12700" prstMaterial="matte" z="5715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extrusionH="63500" contourW="12700" prstMaterial="matte" z="-3810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extrusionH="181000" contourW="38100" prstMaterial="matte" z="-524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extrusionH="63500" contourW="12700" prstMaterial="matte" z="57150">
      <dgm:contourClr>
        <dgm:schemeClr val="dk1">
          <dgm:tint val="2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extrusionH="63500" contourW="12700" prstMaterial="matte" z="-381000">
      <dgm:contourClr>
        <dgm:schemeClr val="dk1">
          <dgm:tint val="2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prstMaterial="matte" z="-4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 z="127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381000" contourW="38100" prstMaterial="matte" z="524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381000" contourW="38100" prstMaterial="matte" z="524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prstMaterial="flat" z="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prstMaterial="flat" z="60000">
      <dgm:bevelT w="120900" h="88900" prst="circle"/>
      <dgm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prstMaterial="matte" z="-4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extrusionH="63500" prstMaterial="matte" z="-6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63500" prstMaterial="matte" z="-6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extrusionH="63500" prstMaterial="matte" z="-4005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extrusionH="12700" prstMaterial="flat" z="57150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dgm:bevelT w="50800" h="50800" prst="circle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extrusionH="63500" prstMaterial="matte" z="-635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extrusionH="63500" contourW="12700" prstMaterial="matte" z="57150">
      <dgm:contourClr>
        <dgm:schemeClr val="dk1">
          <dgm:tint val="2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extrusionH="63500" contourW="12700" prstMaterial="matte" z="-400500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extrusionH="63500" prstMaterial="matte" z="5715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extrusionH="63500" contourW="12700" prstMaterial="matte" z="-400500">
      <dgm:contourClr>
        <dgm:schemeClr val="lt1">
          <dgm:tint val="5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dgm:contourClr>
        <dgm:schemeClr val="lt1"/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prstMaterial="matte" z="-4005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extrusionH="63500" contourW="12700" prstMaterial="matte" z="57150">
      <dgm:contourClr>
        <dgm:schemeClr val="lt1">
          <dgm:tint val="50000"/>
        </dgm:schemeClr>
      </dgm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4A54-9F76-492D-8723-CDD77DEF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somu vanam</cp:lastModifiedBy>
  <cp:revision>6</cp:revision>
  <cp:lastPrinted>2018-12-06T11:27:00Z</cp:lastPrinted>
  <dcterms:created xsi:type="dcterms:W3CDTF">2022-08-04T20:52:00Z</dcterms:created>
  <dcterms:modified xsi:type="dcterms:W3CDTF">2022-08-26T02:00:00Z</dcterms:modified>
</cp:coreProperties>
</file>