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D1923" w14:textId="038596CB" w:rsidR="00C61675" w:rsidRPr="00C61675" w:rsidRDefault="00C61675" w:rsidP="00C61675">
      <w:pPr>
        <w:rPr>
          <w:b/>
          <w:bCs/>
        </w:rPr>
      </w:pPr>
      <w:r w:rsidRPr="00C61675">
        <w:rPr>
          <w:b/>
          <w:bCs/>
        </w:rPr>
        <w:t xml:space="preserve">Manufacturing Process </w:t>
      </w:r>
    </w:p>
    <w:p w14:paraId="382A1E7E" w14:textId="77777777" w:rsidR="00C61675" w:rsidRPr="00C61675" w:rsidRDefault="00C61675" w:rsidP="00C61675">
      <w:r w:rsidRPr="00C61675">
        <w:pict w14:anchorId="284DE5C9">
          <v:rect id="_x0000_i1091" style="width:0;height:1.5pt" o:hralign="center" o:hrstd="t" o:hr="t" fillcolor="#a0a0a0" stroked="f"/>
        </w:pict>
      </w:r>
    </w:p>
    <w:p w14:paraId="42E0AC41" w14:textId="77777777" w:rsidR="00C61675" w:rsidRPr="00C61675" w:rsidRDefault="00C61675" w:rsidP="00C61675">
      <w:pPr>
        <w:rPr>
          <w:b/>
          <w:bCs/>
        </w:rPr>
      </w:pPr>
      <w:r w:rsidRPr="00C61675">
        <w:rPr>
          <w:b/>
          <w:bCs/>
        </w:rPr>
        <w:t>1. Product Design &amp; Development</w:t>
      </w:r>
    </w:p>
    <w:p w14:paraId="403D0358" w14:textId="06F16444" w:rsidR="00C61675" w:rsidRPr="00C61675" w:rsidRDefault="00C61675" w:rsidP="00C61675">
      <w:pPr>
        <w:numPr>
          <w:ilvl w:val="0"/>
          <w:numId w:val="1"/>
        </w:numPr>
      </w:pPr>
      <w:r w:rsidRPr="00C61675">
        <w:rPr>
          <w:b/>
          <w:bCs/>
        </w:rPr>
        <w:t>Concept Creation</w:t>
      </w:r>
      <w:r>
        <w:rPr>
          <w:b/>
          <w:bCs/>
        </w:rPr>
        <w:t>.</w:t>
      </w:r>
    </w:p>
    <w:p w14:paraId="7FB6169D" w14:textId="3E1999A9" w:rsidR="00C61675" w:rsidRPr="00C61675" w:rsidRDefault="00C61675" w:rsidP="00C61675">
      <w:pPr>
        <w:numPr>
          <w:ilvl w:val="0"/>
          <w:numId w:val="1"/>
        </w:numPr>
      </w:pPr>
      <w:r w:rsidRPr="00C61675">
        <w:rPr>
          <w:b/>
          <w:bCs/>
        </w:rPr>
        <w:t xml:space="preserve">3D </w:t>
      </w:r>
      <w:r w:rsidRPr="00C61675">
        <w:rPr>
          <w:b/>
          <w:bCs/>
        </w:rPr>
        <w:t>Modelling</w:t>
      </w:r>
      <w:r w:rsidRPr="00C61675">
        <w:rPr>
          <w:b/>
          <w:bCs/>
        </w:rPr>
        <w:t xml:space="preserve"> &amp; Prototyping</w:t>
      </w:r>
      <w:r>
        <w:rPr>
          <w:b/>
          <w:bCs/>
        </w:rPr>
        <w:t>.</w:t>
      </w:r>
    </w:p>
    <w:p w14:paraId="0215E16D" w14:textId="16F0D67F" w:rsidR="00C61675" w:rsidRPr="00C61675" w:rsidRDefault="00C61675" w:rsidP="00E56A88">
      <w:pPr>
        <w:numPr>
          <w:ilvl w:val="0"/>
          <w:numId w:val="1"/>
        </w:numPr>
      </w:pPr>
      <w:r w:rsidRPr="00C61675">
        <w:rPr>
          <w:b/>
          <w:bCs/>
        </w:rPr>
        <w:t>Tooling Design</w:t>
      </w:r>
      <w:r w:rsidRPr="00C61675">
        <w:pict w14:anchorId="4F75060B">
          <v:rect id="_x0000_i1092" style="width:0;height:1.5pt" o:hralign="center" o:hrstd="t" o:hr="t" fillcolor="#a0a0a0" stroked="f"/>
        </w:pict>
      </w:r>
    </w:p>
    <w:p w14:paraId="1C75BBD0" w14:textId="77777777" w:rsidR="00C61675" w:rsidRPr="00C61675" w:rsidRDefault="00C61675" w:rsidP="00C61675">
      <w:pPr>
        <w:rPr>
          <w:b/>
          <w:bCs/>
        </w:rPr>
      </w:pPr>
      <w:r w:rsidRPr="00C61675">
        <w:rPr>
          <w:b/>
          <w:bCs/>
        </w:rPr>
        <w:t>2. Raw Material Procurement</w:t>
      </w:r>
    </w:p>
    <w:p w14:paraId="6BB2CA4B" w14:textId="305046EF" w:rsidR="00C61675" w:rsidRPr="00C61675" w:rsidRDefault="00C61675" w:rsidP="00C61675">
      <w:pPr>
        <w:numPr>
          <w:ilvl w:val="0"/>
          <w:numId w:val="2"/>
        </w:numPr>
      </w:pPr>
      <w:r w:rsidRPr="00C61675">
        <w:rPr>
          <w:b/>
          <w:bCs/>
        </w:rPr>
        <w:t>Sourcing</w:t>
      </w:r>
      <w:r>
        <w:rPr>
          <w:b/>
          <w:bCs/>
        </w:rPr>
        <w:t>.</w:t>
      </w:r>
    </w:p>
    <w:p w14:paraId="450784C6" w14:textId="3C5A4E45" w:rsidR="00C61675" w:rsidRPr="00C61675" w:rsidRDefault="00C61675" w:rsidP="00C61675">
      <w:pPr>
        <w:numPr>
          <w:ilvl w:val="0"/>
          <w:numId w:val="2"/>
        </w:numPr>
      </w:pPr>
      <w:r w:rsidRPr="00C61675">
        <w:rPr>
          <w:b/>
          <w:bCs/>
        </w:rPr>
        <w:t>Vendor Quality Check</w:t>
      </w:r>
      <w:r>
        <w:rPr>
          <w:b/>
          <w:bCs/>
        </w:rPr>
        <w:t>.</w:t>
      </w:r>
    </w:p>
    <w:p w14:paraId="4C7D7E90" w14:textId="491F863E" w:rsidR="00C61675" w:rsidRPr="00C61675" w:rsidRDefault="00C61675" w:rsidP="00C61675">
      <w:pPr>
        <w:numPr>
          <w:ilvl w:val="0"/>
          <w:numId w:val="2"/>
        </w:numPr>
      </w:pPr>
      <w:r w:rsidRPr="00C61675">
        <w:rPr>
          <w:b/>
          <w:bCs/>
        </w:rPr>
        <w:t>Storage</w:t>
      </w:r>
      <w:r>
        <w:rPr>
          <w:b/>
          <w:bCs/>
        </w:rPr>
        <w:t>.</w:t>
      </w:r>
    </w:p>
    <w:p w14:paraId="056D43F7" w14:textId="77777777" w:rsidR="00C61675" w:rsidRPr="00C61675" w:rsidRDefault="00C61675" w:rsidP="00C61675">
      <w:r w:rsidRPr="00C61675">
        <w:pict w14:anchorId="5775AC69">
          <v:rect id="_x0000_i1093" style="width:0;height:1.5pt" o:hralign="center" o:hrstd="t" o:hr="t" fillcolor="#a0a0a0" stroked="f"/>
        </w:pict>
      </w:r>
    </w:p>
    <w:p w14:paraId="4BD5128D" w14:textId="371FF3BD" w:rsidR="00C61675" w:rsidRPr="00C61675" w:rsidRDefault="00C61675" w:rsidP="00C61675">
      <w:pPr>
        <w:rPr>
          <w:b/>
          <w:bCs/>
        </w:rPr>
      </w:pPr>
      <w:r w:rsidRPr="00C61675">
        <w:rPr>
          <w:b/>
          <w:bCs/>
        </w:rPr>
        <w:t>3. Mo</w:t>
      </w:r>
      <w:r>
        <w:rPr>
          <w:b/>
          <w:bCs/>
        </w:rPr>
        <w:t>u</w:t>
      </w:r>
      <w:r w:rsidRPr="00C61675">
        <w:rPr>
          <w:b/>
          <w:bCs/>
        </w:rPr>
        <w:t>lding Processes</w:t>
      </w:r>
    </w:p>
    <w:p w14:paraId="652D6090" w14:textId="5FD666FC" w:rsidR="00C61675" w:rsidRPr="00C61675" w:rsidRDefault="00C61675" w:rsidP="00C61675">
      <w:pPr>
        <w:rPr>
          <w:b/>
          <w:bCs/>
          <w:i/>
          <w:iCs/>
        </w:rPr>
      </w:pPr>
      <w:r w:rsidRPr="00C61675">
        <w:rPr>
          <w:b/>
          <w:bCs/>
        </w:rPr>
        <w:t>A. Injection Mo</w:t>
      </w:r>
      <w:r>
        <w:rPr>
          <w:b/>
          <w:bCs/>
        </w:rPr>
        <w:t>u</w:t>
      </w:r>
      <w:r w:rsidRPr="00C61675">
        <w:rPr>
          <w:b/>
          <w:bCs/>
        </w:rPr>
        <w:t xml:space="preserve">lding </w:t>
      </w:r>
    </w:p>
    <w:p w14:paraId="1B8D065F" w14:textId="3F39BCC5" w:rsidR="00C61675" w:rsidRDefault="00C61675" w:rsidP="00C61675">
      <w:pPr>
        <w:rPr>
          <w:b/>
          <w:bCs/>
          <w:i/>
          <w:iCs/>
        </w:rPr>
      </w:pPr>
      <w:r w:rsidRPr="00C61675">
        <w:rPr>
          <w:b/>
          <w:bCs/>
        </w:rPr>
        <w:t xml:space="preserve">B. </w:t>
      </w:r>
      <w:r>
        <w:rPr>
          <w:b/>
          <w:bCs/>
        </w:rPr>
        <w:t xml:space="preserve">2 Stage </w:t>
      </w:r>
      <w:r w:rsidRPr="00C61675">
        <w:rPr>
          <w:b/>
          <w:bCs/>
        </w:rPr>
        <w:t>Stretch Blow Mo</w:t>
      </w:r>
      <w:r>
        <w:rPr>
          <w:b/>
          <w:bCs/>
        </w:rPr>
        <w:t>u</w:t>
      </w:r>
      <w:r w:rsidRPr="00C61675">
        <w:rPr>
          <w:b/>
          <w:bCs/>
        </w:rPr>
        <w:t xml:space="preserve">lding </w:t>
      </w:r>
    </w:p>
    <w:p w14:paraId="44D399C1" w14:textId="69B5CEDE" w:rsidR="00C61675" w:rsidRDefault="00C61675" w:rsidP="00C61675">
      <w:pPr>
        <w:rPr>
          <w:b/>
          <w:bCs/>
          <w:i/>
          <w:iCs/>
        </w:rPr>
      </w:pPr>
      <w:r>
        <w:rPr>
          <w:b/>
          <w:bCs/>
          <w:i/>
          <w:iCs/>
        </w:rPr>
        <w:t>C. ISBM – Injection Strech Blow Moulding</w:t>
      </w:r>
    </w:p>
    <w:p w14:paraId="4103503C" w14:textId="34ADE958" w:rsidR="00C61675" w:rsidRDefault="00C61675" w:rsidP="00C6167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D. EBM – Extrusion Blow Moulding </w:t>
      </w:r>
    </w:p>
    <w:p w14:paraId="5CB102E8" w14:textId="3948C0F9" w:rsidR="00C61675" w:rsidRPr="00C61675" w:rsidRDefault="00C61675" w:rsidP="00C61675">
      <w:pPr>
        <w:rPr>
          <w:b/>
          <w:bCs/>
        </w:rPr>
      </w:pPr>
      <w:r>
        <w:rPr>
          <w:b/>
          <w:bCs/>
          <w:i/>
          <w:iCs/>
        </w:rPr>
        <w:t>E. Compression Moulding</w:t>
      </w:r>
    </w:p>
    <w:p w14:paraId="6AD9E04B" w14:textId="77777777" w:rsidR="00C61675" w:rsidRPr="00C61675" w:rsidRDefault="00C61675" w:rsidP="00C61675">
      <w:r w:rsidRPr="00C61675">
        <w:pict w14:anchorId="58641EDF">
          <v:rect id="_x0000_i1094" style="width:0;height:1.5pt" o:hralign="center" o:hrstd="t" o:hr="t" fillcolor="#a0a0a0" stroked="f"/>
        </w:pict>
      </w:r>
    </w:p>
    <w:p w14:paraId="437E7C08" w14:textId="3A8C7F7C" w:rsidR="00C61675" w:rsidRPr="00C61675" w:rsidRDefault="00C61675" w:rsidP="00C61675">
      <w:pPr>
        <w:rPr>
          <w:b/>
          <w:bCs/>
        </w:rPr>
      </w:pPr>
      <w:r w:rsidRPr="00C61675">
        <w:rPr>
          <w:b/>
          <w:bCs/>
        </w:rPr>
        <w:t>4. Surface Treatment</w:t>
      </w:r>
    </w:p>
    <w:p w14:paraId="66691034" w14:textId="1090BF34" w:rsidR="00C61675" w:rsidRPr="00C61675" w:rsidRDefault="00C61675" w:rsidP="00C61675">
      <w:pPr>
        <w:numPr>
          <w:ilvl w:val="0"/>
          <w:numId w:val="5"/>
        </w:numPr>
      </w:pPr>
      <w:r w:rsidRPr="00C61675">
        <w:rPr>
          <w:b/>
          <w:bCs/>
        </w:rPr>
        <w:t>UV Sterilization or Plasma Treatment</w:t>
      </w:r>
      <w:r w:rsidRPr="00C61675">
        <w:t>.</w:t>
      </w:r>
    </w:p>
    <w:p w14:paraId="679F77CD" w14:textId="2D6A4C72" w:rsidR="00C61675" w:rsidRPr="00C61675" w:rsidRDefault="00C61675" w:rsidP="00C61675">
      <w:pPr>
        <w:numPr>
          <w:ilvl w:val="0"/>
          <w:numId w:val="5"/>
        </w:numPr>
      </w:pPr>
      <w:r w:rsidRPr="00C61675">
        <w:rPr>
          <w:b/>
          <w:bCs/>
        </w:rPr>
        <w:t>Polishing/Deburring</w:t>
      </w:r>
      <w:r>
        <w:rPr>
          <w:b/>
          <w:bCs/>
        </w:rPr>
        <w:t>.</w:t>
      </w:r>
    </w:p>
    <w:p w14:paraId="6BC3D64D" w14:textId="77777777" w:rsidR="00C61675" w:rsidRPr="00C61675" w:rsidRDefault="00C61675" w:rsidP="00C61675">
      <w:r w:rsidRPr="00C61675">
        <w:pict w14:anchorId="14012BFA">
          <v:rect id="_x0000_i1095" style="width:0;height:1.5pt" o:hralign="center" o:hrstd="t" o:hr="t" fillcolor="#a0a0a0" stroked="f"/>
        </w:pict>
      </w:r>
    </w:p>
    <w:p w14:paraId="53013837" w14:textId="77777777" w:rsidR="00C61675" w:rsidRPr="00C61675" w:rsidRDefault="00C61675" w:rsidP="00C61675">
      <w:pPr>
        <w:rPr>
          <w:b/>
          <w:bCs/>
        </w:rPr>
      </w:pPr>
      <w:r w:rsidRPr="00C61675">
        <w:rPr>
          <w:b/>
          <w:bCs/>
        </w:rPr>
        <w:t>5. Printing &amp; Branding</w:t>
      </w:r>
    </w:p>
    <w:p w14:paraId="70D673B7" w14:textId="77777777" w:rsidR="00C61675" w:rsidRPr="00C61675" w:rsidRDefault="00C61675" w:rsidP="00C61675">
      <w:pPr>
        <w:numPr>
          <w:ilvl w:val="0"/>
          <w:numId w:val="6"/>
        </w:numPr>
      </w:pPr>
      <w:r w:rsidRPr="00C61675">
        <w:rPr>
          <w:b/>
          <w:bCs/>
        </w:rPr>
        <w:t>Screen Printing / Pad Printing / Heat Transfer Printing</w:t>
      </w:r>
    </w:p>
    <w:p w14:paraId="6E22163C" w14:textId="77777777" w:rsidR="00C61675" w:rsidRPr="00C61675" w:rsidRDefault="00C61675" w:rsidP="00C61675">
      <w:pPr>
        <w:numPr>
          <w:ilvl w:val="0"/>
          <w:numId w:val="6"/>
        </w:numPr>
      </w:pPr>
      <w:r w:rsidRPr="00C61675">
        <w:t>Baby-safe inks are used for markings, logos, and graduations.</w:t>
      </w:r>
    </w:p>
    <w:p w14:paraId="2CBBE539" w14:textId="77777777" w:rsidR="00C61675" w:rsidRPr="00C61675" w:rsidRDefault="00C61675" w:rsidP="00C61675">
      <w:r w:rsidRPr="00C61675">
        <w:pict w14:anchorId="0C00DCEE">
          <v:rect id="_x0000_i1096" style="width:0;height:1.5pt" o:hralign="center" o:hrstd="t" o:hr="t" fillcolor="#a0a0a0" stroked="f"/>
        </w:pict>
      </w:r>
    </w:p>
    <w:p w14:paraId="3F558510" w14:textId="77777777" w:rsidR="00C61675" w:rsidRPr="00C61675" w:rsidRDefault="00C61675" w:rsidP="00C61675">
      <w:pPr>
        <w:rPr>
          <w:b/>
          <w:bCs/>
        </w:rPr>
      </w:pPr>
      <w:r w:rsidRPr="00C61675">
        <w:rPr>
          <w:b/>
          <w:bCs/>
        </w:rPr>
        <w:t>6. Assembly</w:t>
      </w:r>
    </w:p>
    <w:p w14:paraId="4EDE89FB" w14:textId="77777777" w:rsidR="00C61675" w:rsidRPr="00C61675" w:rsidRDefault="00C61675" w:rsidP="00C61675">
      <w:pPr>
        <w:numPr>
          <w:ilvl w:val="0"/>
          <w:numId w:val="7"/>
        </w:numPr>
      </w:pPr>
      <w:r w:rsidRPr="00C61675">
        <w:t xml:space="preserve">All parts (bottle, cap, nipple, handles, valves, etc.) are assembled in a </w:t>
      </w:r>
      <w:r w:rsidRPr="00C61675">
        <w:rPr>
          <w:b/>
          <w:bCs/>
        </w:rPr>
        <w:t>dust-free cleanroom</w:t>
      </w:r>
      <w:r w:rsidRPr="00C61675">
        <w:t>.</w:t>
      </w:r>
    </w:p>
    <w:p w14:paraId="4A6053D9" w14:textId="77777777" w:rsidR="00C61675" w:rsidRPr="00C61675" w:rsidRDefault="00C61675" w:rsidP="00C61675">
      <w:pPr>
        <w:numPr>
          <w:ilvl w:val="0"/>
          <w:numId w:val="7"/>
        </w:numPr>
      </w:pPr>
      <w:r w:rsidRPr="00C61675">
        <w:rPr>
          <w:b/>
          <w:bCs/>
        </w:rPr>
        <w:t>Ultrasonic Welding or Snap-fit</w:t>
      </w:r>
      <w:r w:rsidRPr="00C61675">
        <w:t xml:space="preserve"> techniques used where applicable.</w:t>
      </w:r>
    </w:p>
    <w:p w14:paraId="6C7D9AB9" w14:textId="77777777" w:rsidR="00C61675" w:rsidRPr="00C61675" w:rsidRDefault="00C61675" w:rsidP="00C61675">
      <w:r w:rsidRPr="00C61675">
        <w:pict w14:anchorId="18285867">
          <v:rect id="_x0000_i1097" style="width:0;height:1.5pt" o:hralign="center" o:hrstd="t" o:hr="t" fillcolor="#a0a0a0" stroked="f"/>
        </w:pict>
      </w:r>
    </w:p>
    <w:p w14:paraId="29A5A4D1" w14:textId="77777777" w:rsidR="00C61675" w:rsidRPr="00C61675" w:rsidRDefault="00C61675" w:rsidP="00C61675">
      <w:pPr>
        <w:rPr>
          <w:b/>
          <w:bCs/>
        </w:rPr>
      </w:pPr>
      <w:r w:rsidRPr="00C61675">
        <w:rPr>
          <w:b/>
          <w:bCs/>
        </w:rPr>
        <w:lastRenderedPageBreak/>
        <w:t>7. Quality Control (QC)</w:t>
      </w:r>
    </w:p>
    <w:p w14:paraId="52B0B845" w14:textId="77777777" w:rsidR="00C61675" w:rsidRPr="00C61675" w:rsidRDefault="00C61675" w:rsidP="00C61675">
      <w:pPr>
        <w:numPr>
          <w:ilvl w:val="0"/>
          <w:numId w:val="8"/>
        </w:numPr>
      </w:pPr>
      <w:r w:rsidRPr="00C61675">
        <w:rPr>
          <w:b/>
          <w:bCs/>
        </w:rPr>
        <w:t>In-Process Checks:</w:t>
      </w:r>
      <w:r w:rsidRPr="00C61675">
        <w:t xml:space="preserve"> Dimensional, functional, and cosmetic checks during each stage.</w:t>
      </w:r>
    </w:p>
    <w:p w14:paraId="609A20CE" w14:textId="77777777" w:rsidR="00C61675" w:rsidRPr="00C61675" w:rsidRDefault="00C61675" w:rsidP="00C61675">
      <w:pPr>
        <w:numPr>
          <w:ilvl w:val="0"/>
          <w:numId w:val="8"/>
        </w:numPr>
      </w:pPr>
      <w:r w:rsidRPr="00C61675">
        <w:rPr>
          <w:b/>
          <w:bCs/>
        </w:rPr>
        <w:t>Final Inspection:</w:t>
      </w:r>
      <w:r w:rsidRPr="00C61675">
        <w:t xml:space="preserve"> Leak test, nipple flow test, drop test, sterilization compatibility.</w:t>
      </w:r>
    </w:p>
    <w:p w14:paraId="13E974B3" w14:textId="77777777" w:rsidR="00C61675" w:rsidRPr="00C61675" w:rsidRDefault="00C61675" w:rsidP="00C61675">
      <w:pPr>
        <w:numPr>
          <w:ilvl w:val="0"/>
          <w:numId w:val="8"/>
        </w:numPr>
      </w:pPr>
      <w:r w:rsidRPr="00C61675">
        <w:rPr>
          <w:b/>
          <w:bCs/>
        </w:rPr>
        <w:t>Batch Coding &amp; Traceability</w:t>
      </w:r>
      <w:r w:rsidRPr="00C61675">
        <w:t xml:space="preserve"> maintained.</w:t>
      </w:r>
    </w:p>
    <w:p w14:paraId="7E2EC626" w14:textId="77777777" w:rsidR="00C61675" w:rsidRPr="00C61675" w:rsidRDefault="00C61675" w:rsidP="00C61675">
      <w:r w:rsidRPr="00C61675">
        <w:pict w14:anchorId="5ED414E6">
          <v:rect id="_x0000_i1098" style="width:0;height:1.5pt" o:hralign="center" o:hrstd="t" o:hr="t" fillcolor="#a0a0a0" stroked="f"/>
        </w:pict>
      </w:r>
    </w:p>
    <w:p w14:paraId="637498D0" w14:textId="77777777" w:rsidR="00C61675" w:rsidRPr="00C61675" w:rsidRDefault="00C61675" w:rsidP="00C61675">
      <w:pPr>
        <w:rPr>
          <w:b/>
          <w:bCs/>
        </w:rPr>
      </w:pPr>
      <w:r w:rsidRPr="00C61675">
        <w:rPr>
          <w:b/>
          <w:bCs/>
        </w:rPr>
        <w:t>8. Cleaning &amp; Sterilization</w:t>
      </w:r>
    </w:p>
    <w:p w14:paraId="4C24FF06" w14:textId="77777777" w:rsidR="00C61675" w:rsidRDefault="00C61675" w:rsidP="00C61675">
      <w:pPr>
        <w:numPr>
          <w:ilvl w:val="0"/>
          <w:numId w:val="9"/>
        </w:numPr>
      </w:pPr>
      <w:r>
        <w:rPr>
          <w:b/>
          <w:bCs/>
        </w:rPr>
        <w:t xml:space="preserve">Optional: </w:t>
      </w:r>
      <w:r w:rsidRPr="00C61675">
        <w:rPr>
          <w:b/>
          <w:bCs/>
        </w:rPr>
        <w:t>UV or Steam Sterilization</w:t>
      </w:r>
      <w:r w:rsidRPr="00C61675">
        <w:t xml:space="preserve"> of final products before packing.</w:t>
      </w:r>
    </w:p>
    <w:p w14:paraId="0FC44211" w14:textId="2B71E9D9" w:rsidR="00C61675" w:rsidRPr="00C61675" w:rsidRDefault="00C61675" w:rsidP="00C61675">
      <w:pPr>
        <w:ind w:left="720"/>
      </w:pPr>
      <w:r w:rsidRPr="00C61675">
        <w:pict w14:anchorId="09329F37">
          <v:rect id="_x0000_i1099" style="width:0;height:1.5pt" o:hralign="center" o:hrstd="t" o:hr="t" fillcolor="#a0a0a0" stroked="f"/>
        </w:pict>
      </w:r>
    </w:p>
    <w:p w14:paraId="77274B1B" w14:textId="77777777" w:rsidR="00C61675" w:rsidRPr="00C61675" w:rsidRDefault="00C61675" w:rsidP="00C61675">
      <w:pPr>
        <w:rPr>
          <w:b/>
          <w:bCs/>
        </w:rPr>
      </w:pPr>
      <w:r w:rsidRPr="00C61675">
        <w:rPr>
          <w:b/>
          <w:bCs/>
        </w:rPr>
        <w:t>9. Packing</w:t>
      </w:r>
    </w:p>
    <w:p w14:paraId="39794F35" w14:textId="01DBDBF6" w:rsidR="00C61675" w:rsidRPr="00C61675" w:rsidRDefault="00C61675" w:rsidP="00C61675">
      <w:pPr>
        <w:numPr>
          <w:ilvl w:val="0"/>
          <w:numId w:val="10"/>
        </w:numPr>
      </w:pPr>
      <w:r w:rsidRPr="00C61675">
        <w:rPr>
          <w:b/>
          <w:bCs/>
        </w:rPr>
        <w:t>Primary Packaging:</w:t>
      </w:r>
      <w:r w:rsidRPr="00C61675">
        <w:t xml:space="preserve"> Hygienic polybags or blister packs</w:t>
      </w:r>
      <w:r>
        <w:t xml:space="preserve"> or mono cartons</w:t>
      </w:r>
      <w:r w:rsidRPr="00C61675">
        <w:t>.</w:t>
      </w:r>
    </w:p>
    <w:p w14:paraId="7DE07C97" w14:textId="77777777" w:rsidR="00C61675" w:rsidRPr="00C61675" w:rsidRDefault="00C61675" w:rsidP="00C61675">
      <w:pPr>
        <w:numPr>
          <w:ilvl w:val="0"/>
          <w:numId w:val="10"/>
        </w:numPr>
      </w:pPr>
      <w:r w:rsidRPr="00C61675">
        <w:rPr>
          <w:b/>
          <w:bCs/>
        </w:rPr>
        <w:t>Secondary Packaging:</w:t>
      </w:r>
      <w:r w:rsidRPr="00C61675">
        <w:t xml:space="preserve"> Branding cartons or export-ready boxes.</w:t>
      </w:r>
    </w:p>
    <w:p w14:paraId="2818B2FB" w14:textId="69E3D790" w:rsidR="00C61675" w:rsidRPr="00C61675" w:rsidRDefault="00C61675" w:rsidP="00C61675">
      <w:pPr>
        <w:numPr>
          <w:ilvl w:val="0"/>
          <w:numId w:val="10"/>
        </w:numPr>
      </w:pPr>
      <w:r w:rsidRPr="00C61675">
        <w:rPr>
          <w:b/>
          <w:bCs/>
        </w:rPr>
        <w:t>Barcoding, MRP, and batch coding</w:t>
      </w:r>
      <w:r w:rsidRPr="00C61675">
        <w:t>.</w:t>
      </w:r>
    </w:p>
    <w:p w14:paraId="5697000E" w14:textId="77777777" w:rsidR="00C61675" w:rsidRPr="00C61675" w:rsidRDefault="00C61675" w:rsidP="00C61675">
      <w:r w:rsidRPr="00C61675">
        <w:pict w14:anchorId="7612A46B">
          <v:rect id="_x0000_i1100" style="width:0;height:1.5pt" o:hralign="center" o:hrstd="t" o:hr="t" fillcolor="#a0a0a0" stroked="f"/>
        </w:pict>
      </w:r>
    </w:p>
    <w:p w14:paraId="79E9EDC0" w14:textId="77777777" w:rsidR="00C61675" w:rsidRPr="00C61675" w:rsidRDefault="00C61675" w:rsidP="00C61675">
      <w:pPr>
        <w:rPr>
          <w:b/>
          <w:bCs/>
        </w:rPr>
      </w:pPr>
      <w:r w:rsidRPr="00C61675">
        <w:rPr>
          <w:b/>
          <w:bCs/>
        </w:rPr>
        <w:t>10. Dispatch &amp; Logistics</w:t>
      </w:r>
    </w:p>
    <w:p w14:paraId="1E52E8B2" w14:textId="77777777" w:rsidR="00C61675" w:rsidRPr="00C61675" w:rsidRDefault="00C61675" w:rsidP="00C61675">
      <w:pPr>
        <w:numPr>
          <w:ilvl w:val="0"/>
          <w:numId w:val="11"/>
        </w:numPr>
      </w:pPr>
      <w:r w:rsidRPr="00C61675">
        <w:t xml:space="preserve">Inventory is maintained in a </w:t>
      </w:r>
      <w:r w:rsidRPr="00C61675">
        <w:rPr>
          <w:b/>
          <w:bCs/>
        </w:rPr>
        <w:t>climate-controlled warehouse</w:t>
      </w:r>
      <w:r w:rsidRPr="00C61675">
        <w:t>.</w:t>
      </w:r>
    </w:p>
    <w:p w14:paraId="6DB5B793" w14:textId="77777777" w:rsidR="00C61675" w:rsidRPr="00C61675" w:rsidRDefault="00C61675" w:rsidP="00C61675">
      <w:pPr>
        <w:numPr>
          <w:ilvl w:val="0"/>
          <w:numId w:val="11"/>
        </w:numPr>
      </w:pPr>
      <w:r w:rsidRPr="00C61675">
        <w:t>Orders are packed, palletized, and dispatched with shipping documentation.</w:t>
      </w:r>
    </w:p>
    <w:p w14:paraId="6F50641B" w14:textId="77777777" w:rsidR="00C61675" w:rsidRPr="00C61675" w:rsidRDefault="00C61675" w:rsidP="00C61675">
      <w:r w:rsidRPr="00C61675">
        <w:pict w14:anchorId="443A99DA">
          <v:rect id="_x0000_i1101" style="width:0;height:1.5pt" o:hralign="center" o:hrstd="t" o:hr="t" fillcolor="#a0a0a0" stroked="f"/>
        </w:pict>
      </w:r>
    </w:p>
    <w:p w14:paraId="7A1D5A9D" w14:textId="77777777" w:rsidR="00C61675" w:rsidRPr="00C61675" w:rsidRDefault="00C61675" w:rsidP="00C61675">
      <w:pPr>
        <w:rPr>
          <w:b/>
          <w:bCs/>
        </w:rPr>
      </w:pPr>
      <w:r w:rsidRPr="00C61675">
        <w:rPr>
          <w:b/>
          <w:bCs/>
        </w:rPr>
        <w:t>Optional:</w:t>
      </w:r>
    </w:p>
    <w:p w14:paraId="532A2E26" w14:textId="77777777" w:rsidR="00C61675" w:rsidRPr="00C61675" w:rsidRDefault="00C61675" w:rsidP="00C61675">
      <w:pPr>
        <w:numPr>
          <w:ilvl w:val="0"/>
          <w:numId w:val="12"/>
        </w:numPr>
      </w:pPr>
      <w:r w:rsidRPr="00C61675">
        <w:rPr>
          <w:b/>
          <w:bCs/>
        </w:rPr>
        <w:t>ISO/GMP Certification Compliance</w:t>
      </w:r>
    </w:p>
    <w:p w14:paraId="14393E0D" w14:textId="77777777" w:rsidR="00C61675" w:rsidRPr="00C61675" w:rsidRDefault="00C61675" w:rsidP="00C61675">
      <w:pPr>
        <w:numPr>
          <w:ilvl w:val="0"/>
          <w:numId w:val="12"/>
        </w:numPr>
      </w:pPr>
      <w:r w:rsidRPr="00C61675">
        <w:rPr>
          <w:b/>
          <w:bCs/>
        </w:rPr>
        <w:t>Third-Party Inspection (if requested by buyers)</w:t>
      </w:r>
    </w:p>
    <w:p w14:paraId="730E2ED1" w14:textId="77777777" w:rsidR="00C61675" w:rsidRPr="00C61675" w:rsidRDefault="00C61675" w:rsidP="00C61675">
      <w:pPr>
        <w:numPr>
          <w:ilvl w:val="0"/>
          <w:numId w:val="12"/>
        </w:numPr>
      </w:pPr>
      <w:r w:rsidRPr="00C61675">
        <w:rPr>
          <w:b/>
          <w:bCs/>
        </w:rPr>
        <w:t>Sustainability Measures</w:t>
      </w:r>
      <w:r w:rsidRPr="00C61675">
        <w:t>: Use of recyclable materials, energy-efficient machines</w:t>
      </w:r>
    </w:p>
    <w:p w14:paraId="6A657A73" w14:textId="77777777" w:rsidR="000F199F" w:rsidRDefault="000F199F"/>
    <w:sectPr w:rsidR="000F1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F7349"/>
    <w:multiLevelType w:val="multilevel"/>
    <w:tmpl w:val="2CA0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91CAE"/>
    <w:multiLevelType w:val="multilevel"/>
    <w:tmpl w:val="F996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85AB0"/>
    <w:multiLevelType w:val="multilevel"/>
    <w:tmpl w:val="DA28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74938"/>
    <w:multiLevelType w:val="multilevel"/>
    <w:tmpl w:val="6DF4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40BD5"/>
    <w:multiLevelType w:val="multilevel"/>
    <w:tmpl w:val="5DDA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E796F"/>
    <w:multiLevelType w:val="multilevel"/>
    <w:tmpl w:val="F40C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BF2D89"/>
    <w:multiLevelType w:val="multilevel"/>
    <w:tmpl w:val="391C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F8257B"/>
    <w:multiLevelType w:val="multilevel"/>
    <w:tmpl w:val="0E8A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1253A7"/>
    <w:multiLevelType w:val="multilevel"/>
    <w:tmpl w:val="E89E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A23DEC"/>
    <w:multiLevelType w:val="multilevel"/>
    <w:tmpl w:val="A8A4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0B6E02"/>
    <w:multiLevelType w:val="multilevel"/>
    <w:tmpl w:val="4108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CE0F17"/>
    <w:multiLevelType w:val="multilevel"/>
    <w:tmpl w:val="4028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019106">
    <w:abstractNumId w:val="2"/>
  </w:num>
  <w:num w:numId="2" w16cid:durableId="294649887">
    <w:abstractNumId w:val="7"/>
  </w:num>
  <w:num w:numId="3" w16cid:durableId="195431601">
    <w:abstractNumId w:val="6"/>
  </w:num>
  <w:num w:numId="4" w16cid:durableId="449473187">
    <w:abstractNumId w:val="1"/>
  </w:num>
  <w:num w:numId="5" w16cid:durableId="1006715337">
    <w:abstractNumId w:val="3"/>
  </w:num>
  <w:num w:numId="6" w16cid:durableId="1555042654">
    <w:abstractNumId w:val="0"/>
  </w:num>
  <w:num w:numId="7" w16cid:durableId="998195429">
    <w:abstractNumId w:val="11"/>
  </w:num>
  <w:num w:numId="8" w16cid:durableId="1380592961">
    <w:abstractNumId w:val="10"/>
  </w:num>
  <w:num w:numId="9" w16cid:durableId="581766265">
    <w:abstractNumId w:val="9"/>
  </w:num>
  <w:num w:numId="10" w16cid:durableId="494687805">
    <w:abstractNumId w:val="5"/>
  </w:num>
  <w:num w:numId="11" w16cid:durableId="2013097002">
    <w:abstractNumId w:val="4"/>
  </w:num>
  <w:num w:numId="12" w16cid:durableId="5911580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97"/>
    <w:rsid w:val="000F199F"/>
    <w:rsid w:val="00166997"/>
    <w:rsid w:val="001C4125"/>
    <w:rsid w:val="007F22A5"/>
    <w:rsid w:val="00C61675"/>
    <w:rsid w:val="00DB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2FC0"/>
  <w15:chartTrackingRefBased/>
  <w15:docId w15:val="{3BE3ED90-409E-4FC4-87B3-D899BF0C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9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9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9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9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9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9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9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9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9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9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66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Sighakolli</dc:creator>
  <cp:keywords/>
  <dc:description/>
  <cp:lastModifiedBy>Krishna Sighakolli</cp:lastModifiedBy>
  <cp:revision>2</cp:revision>
  <dcterms:created xsi:type="dcterms:W3CDTF">2025-08-06T13:29:00Z</dcterms:created>
  <dcterms:modified xsi:type="dcterms:W3CDTF">2025-08-06T13:35:00Z</dcterms:modified>
</cp:coreProperties>
</file>