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0DCA" w14:textId="4B5BA8E3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ANSI_NULL_DEFAULT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columns created without explicitly specifying NULL or NOT NULL will allow NULL values by default.</w:t>
      </w:r>
    </w:p>
    <w:p w14:paraId="171AC651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936D349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548AC2" w14:textId="053C4F0C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ANSI_NULLS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n SQL Server means that NULL comparisons follow the traditional </w:t>
      </w:r>
      <w:proofErr w:type="spellStart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behavior</w:t>
      </w:r>
      <w:proofErr w:type="spellEnd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treating NULL as equal to NULL, rather than the ANSI standard </w:t>
      </w:r>
      <w:proofErr w:type="spellStart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behavior</w:t>
      </w:r>
      <w:proofErr w:type="spellEnd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where NULL is not considered equal to NULL.</w:t>
      </w:r>
    </w:p>
    <w:p w14:paraId="115C1C68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5BA72CA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D25AEB" w14:textId="3295E46F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ANSI_PADDING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>: I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>n SQL Server means that trailing spaces are not automatically padded to fixed-length character columns when values are inserted or updated.</w:t>
      </w:r>
    </w:p>
    <w:p w14:paraId="1CF6B14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FCBF3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3FD468" w14:textId="646FFBFB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ANSI_WARNINGS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31383F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31383F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ANSI warning messages regarding issues such as arithmetic overflow, NULL values in aggregate functions, and string truncation are suppressed.</w:t>
      </w:r>
    </w:p>
    <w:p w14:paraId="08C45B3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EB5698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65EADC" w14:textId="4F185C5F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ARITHABORT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31383F" w:rsidRPr="002223EC">
        <w:rPr>
          <w:rFonts w:ascii="Consolas" w:hAnsi="Consolas" w:cs="Consolas"/>
          <w:color w:val="000000"/>
          <w:kern w:val="0"/>
          <w:sz w:val="28"/>
          <w:szCs w:val="28"/>
        </w:rPr>
        <w:t>: I</w:t>
      </w:r>
      <w:r w:rsidR="0031383F" w:rsidRPr="002223EC">
        <w:rPr>
          <w:rFonts w:ascii="Consolas" w:hAnsi="Consolas" w:cs="Consolas"/>
          <w:color w:val="000000"/>
          <w:kern w:val="0"/>
          <w:sz w:val="28"/>
          <w:szCs w:val="28"/>
        </w:rPr>
        <w:t>n SQL Server means that arithmetic abort is disabled, allowing a query to continue executing even if an overflow or divide-by-zero error occurs during query execution.</w:t>
      </w:r>
    </w:p>
    <w:p w14:paraId="0AEFCFD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D06383D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2A845AA" w14:textId="57033F6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AUTO_CLOSE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>: I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>n SQL Server means that the database option AUTO_CLOSE is disabled, preventing the automatic closing of user databases when there are no active connections.</w:t>
      </w:r>
    </w:p>
    <w:p w14:paraId="6C856BDD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87E6B5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AA9D79" w14:textId="79EE7461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AUTO_SHRINK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>: I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>n SQL Server means that the database option AUTO_SHRINK is disabled, preventing the automatic shrinking of database files to reclaim unused space.</w:t>
      </w:r>
    </w:p>
    <w:p w14:paraId="0167FE22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8D034B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C41CC6" w14:textId="73FA8C26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AUTO_UPDATE_STATISTICS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>: I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n SQL Server means that automatic statistics updating is enabled, allowing the 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database engine to update statistics on tables automatically when needed to improve query performance.</w:t>
      </w:r>
    </w:p>
    <w:p w14:paraId="7F90DD09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7CA9AA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085C14B" w14:textId="13FF15E1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CURSOR_CLOSE_ON_COMMIT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cursors remain open after a transaction commits, allowing continued access to the cursor's result set.</w:t>
      </w:r>
    </w:p>
    <w:p w14:paraId="7655085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2D4D31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F72026" w14:textId="1AB2AD14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CURSOR_</w:t>
      </w: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DEFAULT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GLOBAL</w:t>
      </w:r>
      <w:proofErr w:type="gramEnd"/>
      <w:r w:rsidR="00CC2B23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cursors remain open after a transaction commits.</w:t>
      </w:r>
    </w:p>
    <w:p w14:paraId="2699395C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F3A32F2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6C1546A" w14:textId="20F0D0F4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CONCAT_NULL_YIELDS_NULL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CC2B23"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n SQL Server means that concatenating a NULL value with a </w:t>
      </w:r>
      <w:proofErr w:type="gramStart"/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string results</w:t>
      </w:r>
      <w:proofErr w:type="gramEnd"/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in the string, rather than NULL.</w:t>
      </w:r>
    </w:p>
    <w:p w14:paraId="400A47E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5765CA3" w14:textId="3A28F365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NUMERIC_ROUNDABORT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CC2B23"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CC2B23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numeric round-off errors during expression evaluation are not treated as errors, and the results are returned as is.</w:t>
      </w:r>
    </w:p>
    <w:p w14:paraId="08CCB7A1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0AD49DF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F7B433" w14:textId="3D67A7B2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QUOTED_IDENTIFIER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9215AD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9215AD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9215AD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double quotation marks can be used to delimit identifiers, and string literals can be specified using either single or double quotation marks.</w:t>
      </w:r>
    </w:p>
    <w:p w14:paraId="73C8C73D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89070A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3E0956" w14:textId="7682D3F1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RECURSIVE_TRIGGERS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9215AD" w:rsidRPr="002223EC">
        <w:rPr>
          <w:rFonts w:ascii="Consolas" w:hAnsi="Consolas" w:cs="Consolas"/>
          <w:color w:val="0000FF"/>
          <w:kern w:val="0"/>
          <w:sz w:val="28"/>
          <w:szCs w:val="28"/>
        </w:rPr>
        <w:t>: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215AD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r w:rsidR="009215AD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n SQL Server means that recursive firing of triggers is disabled, preventing triggers from being fired recursively.</w:t>
      </w:r>
    </w:p>
    <w:p w14:paraId="5EF90647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72AA10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F2DA3D" w14:textId="51C3206B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DISABLE</w:t>
      </w:r>
      <w:proofErr w:type="gramEnd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_BROKER</w:t>
      </w:r>
      <w:r w:rsidR="009215AD"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9E598BC" w14:textId="77777777" w:rsidR="009215AD" w:rsidRPr="002223EC" w:rsidRDefault="009215AD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FE7413" w14:textId="33AEB2BD" w:rsidR="009215AD" w:rsidRPr="002223EC" w:rsidRDefault="009215AD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ALTER DATABASE ... SET DISABLE_BROKER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, it's used to disable the Service Broker for a specified database.</w:t>
      </w:r>
    </w:p>
    <w:p w14:paraId="26AB395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1C49182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4854F3" w14:textId="3DA5C6A8" w:rsidR="009B6E6C" w:rsidRPr="002223EC" w:rsidRDefault="00DC1312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AUTO_UPDATE_STATISTICS_ASYNC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 SQL Server means that the asynchronous auto-update statistics option is disabled, causing the auto-update statistics process to occur synchronously instead of asynchronously.</w:t>
      </w:r>
    </w:p>
    <w:p w14:paraId="4EEFA7D2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2AC9705" w14:textId="5C34BCCD" w:rsidR="009B6E6C" w:rsidRPr="002223EC" w:rsidRDefault="00DC1312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DATE_CORRELATION_OPTIMIZATION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 SQL Server means that the query optimizer does not use date correlation optimization, which is a feature that helps optimize queries involving multiple columns with date or datetime data types.</w:t>
      </w:r>
    </w:p>
    <w:p w14:paraId="022A590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DA5726D" w14:textId="068FDB46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TRUSTWORTHY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DC1312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DC1312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alters the database `[EMP]` to set `DATE_CORRELATION_OPTIMIZATION` to `OFF`. This disables the feature that helps optimize queries involving multiple columns with date or datetime data types in the specified database.</w:t>
      </w:r>
    </w:p>
    <w:p w14:paraId="3F238B21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9D3F10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892CFF" w14:textId="17090FA3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ALLOW_SNAPSHOT_ISOLATION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</w:t>
      </w:r>
      <w:r w:rsidR="00DC1312"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="00DC1312" w:rsidRPr="002223EC">
        <w:rPr>
          <w:rFonts w:ascii="Consolas" w:hAnsi="Consolas" w:cs="Consolas"/>
          <w:kern w:val="0"/>
          <w:sz w:val="28"/>
          <w:szCs w:val="28"/>
        </w:rPr>
        <w:t>The provided SQL statement enables snapshot isolation for the database `[YourDatabaseName]`. This allows transactions to use snapshot isolation, which provides consistent query results without being blocked by other transactions.</w:t>
      </w:r>
    </w:p>
    <w:p w14:paraId="618FE07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67A421E8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EB59CD9" w14:textId="1FADE500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PARAMETERIZATION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SIMPLE</w:t>
      </w:r>
      <w:r w:rsidR="00DC1312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DC1312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alters the database `[EMP]` to set the `TRUSTWORTHY` property to `OFF`. This means the database will not be marked as trustworthy, which helps enhance security by preventing certain operations from executing under elevated privileges.</w:t>
      </w:r>
    </w:p>
    <w:p w14:paraId="384EE2F6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65BEB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B51AFDE" w14:textId="77623D76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READ_COMMITTED_SNAPSHOT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DC1312"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="00127DAC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in SQL Server means that the database is configured to use the traditional Read Committed isolation level instead of the Read Committed Snapshot Isolation (RCSI) level, where each statement sees a snapshot of committed data as of the beginning of the statement's transaction.</w:t>
      </w:r>
    </w:p>
    <w:p w14:paraId="37D4C57F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8A957B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3966192" w14:textId="3919CCB5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HONOR_BROKER_PRIORITY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127DAC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in SQL Server means that the Service Broker message processing does not </w:t>
      </w:r>
      <w:proofErr w:type="spellStart"/>
      <w:r w:rsidR="00127DAC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honor</w:t>
      </w:r>
      <w:proofErr w:type="spellEnd"/>
      <w:r w:rsidR="00127DAC"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message priority levels when delivering messages.</w:t>
      </w:r>
    </w:p>
    <w:p w14:paraId="0B29D51D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E1806A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085C45" w14:textId="7CE963EF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RECOVERY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FULL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sets the recovery model of the database `[EMP]` to FULL. This means that the database will use full recovery mode, which allows for complete data recovery to a specific point in time using transaction log backups.</w:t>
      </w:r>
    </w:p>
    <w:p w14:paraId="37C87CE9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16CD92D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F6858B" w14:textId="2A1996FD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MULTI</w:t>
      </w:r>
      <w:proofErr w:type="gramEnd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_USER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sets the database `[EMP]` to multi-user mode, allowing multiple users to connect to it simultaneously.</w:t>
      </w:r>
    </w:p>
    <w:p w14:paraId="5F7B6A47" w14:textId="77777777" w:rsidR="00127DAC" w:rsidRPr="002223EC" w:rsidRDefault="00127DA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06DFEBD" w14:textId="4840869C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PAGE_VERIFY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FF00FF"/>
          <w:kern w:val="0"/>
          <w:sz w:val="28"/>
          <w:szCs w:val="28"/>
        </w:rPr>
        <w:t>CHECKSUM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 w:rsidR="00127DAC" w:rsidRPr="002223EC">
        <w:rPr>
          <w:sz w:val="28"/>
          <w:szCs w:val="28"/>
        </w:rPr>
        <w:t xml:space="preserve"> 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alters the database `[EMP]` to set the page verification option to `CHECKSUM`. This means that SQL Server will use checksums to detect page corruption in the database.</w:t>
      </w:r>
    </w:p>
    <w:p w14:paraId="36D258F3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AB3646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4DE6A8" w14:textId="23CE94B1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DB_CHAINING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="00127DAC" w:rsidRPr="002223EC">
        <w:rPr>
          <w:rFonts w:ascii="Consolas" w:hAnsi="Consolas" w:cs="Consolas"/>
          <w:color w:val="0000FF"/>
          <w:kern w:val="0"/>
          <w:sz w:val="28"/>
          <w:szCs w:val="28"/>
        </w:rPr>
        <w:t>: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127DAC" w:rsidRPr="002223EC">
        <w:rPr>
          <w:rFonts w:ascii="Consolas" w:hAnsi="Consolas" w:cs="Consolas"/>
          <w:color w:val="000000"/>
          <w:kern w:val="0"/>
          <w:sz w:val="28"/>
          <w:szCs w:val="28"/>
        </w:rPr>
        <w:t>The provided SQL statement disables cross-database ownership chaining for the database `[EMP]`. This means that permissions are not automatically passed from one database to another within the chaining relationship.</w:t>
      </w:r>
    </w:p>
    <w:p w14:paraId="4C96A2F5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F6685F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444214" w14:textId="3999C270" w:rsidR="009B6E6C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FILESTREAM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NON</w:t>
      </w:r>
      <w:proofErr w:type="gramEnd"/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_TRANSACTED_ACCESS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 xml:space="preserve">: </w:t>
      </w:r>
      <w:r w:rsidRPr="002223EC">
        <w:rPr>
          <w:rFonts w:ascii="Consolas" w:hAnsi="Consolas" w:cs="Consolas"/>
          <w:kern w:val="0"/>
          <w:sz w:val="28"/>
          <w:szCs w:val="28"/>
        </w:rPr>
        <w:t xml:space="preserve">The provided SQL statement alters the database `[EMP]` to set the `NON_TRANSACTED_ACCESS` option for </w:t>
      </w:r>
      <w:proofErr w:type="spellStart"/>
      <w:r w:rsidRPr="002223EC">
        <w:rPr>
          <w:rFonts w:ascii="Consolas" w:hAnsi="Consolas" w:cs="Consolas"/>
          <w:kern w:val="0"/>
          <w:sz w:val="28"/>
          <w:szCs w:val="28"/>
        </w:rPr>
        <w:t>Filestream</w:t>
      </w:r>
      <w:proofErr w:type="spellEnd"/>
      <w:r w:rsidRPr="002223EC">
        <w:rPr>
          <w:rFonts w:ascii="Consolas" w:hAnsi="Consolas" w:cs="Consolas"/>
          <w:kern w:val="0"/>
          <w:sz w:val="28"/>
          <w:szCs w:val="28"/>
        </w:rPr>
        <w:t xml:space="preserve"> to `OFF`. This means that non-transactional access to </w:t>
      </w:r>
      <w:proofErr w:type="spellStart"/>
      <w:r w:rsidRPr="002223EC">
        <w:rPr>
          <w:rFonts w:ascii="Consolas" w:hAnsi="Consolas" w:cs="Consolas"/>
          <w:kern w:val="0"/>
          <w:sz w:val="28"/>
          <w:szCs w:val="28"/>
        </w:rPr>
        <w:t>Filestream</w:t>
      </w:r>
      <w:proofErr w:type="spellEnd"/>
      <w:r w:rsidRPr="002223EC">
        <w:rPr>
          <w:rFonts w:ascii="Consolas" w:hAnsi="Consolas" w:cs="Consolas"/>
          <w:kern w:val="0"/>
          <w:sz w:val="28"/>
          <w:szCs w:val="28"/>
        </w:rPr>
        <w:t xml:space="preserve"> data is not allowed for the specified database.</w:t>
      </w:r>
    </w:p>
    <w:p w14:paraId="2E0DA154" w14:textId="77777777" w:rsidR="00DF2EE5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3C2ADDD" w14:textId="24BC61E9" w:rsidR="009B6E6C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FILESTREAM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NON</w:t>
      </w:r>
      <w:proofErr w:type="gramEnd"/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_TRANSACTED_ACCESS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OFF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provided SQL statement sets the target recovery time for database </w:t>
      </w:r>
      <w:r w:rsidRPr="002223EC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[YourDatabaseName]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to 60 seconds. This option is typically used in Always </w:t>
      </w:r>
      <w:proofErr w:type="gramStart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On</w:t>
      </w:r>
      <w:proofErr w:type="gramEnd"/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Availability Groups to specify the desired maximum time to recover a database after a failover.</w:t>
      </w:r>
    </w:p>
    <w:p w14:paraId="6E94DF0F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3E323E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54896F2" w14:textId="50A20B3A" w:rsidR="009B6E6C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DELAYED_DURABILITY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DISABLED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provided SQL statement disables delayed durability for the database </w:t>
      </w:r>
      <w:r w:rsidRPr="002223EC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[EMP]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 This means that transactions in this database will not use delayed durability, ensuring that committed transactions are immediately hardened to the transaction log before being acknowledged to the client.</w:t>
      </w:r>
    </w:p>
    <w:p w14:paraId="53763E34" w14:textId="77777777" w:rsidR="00DF2EE5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6D4C195" w14:textId="77777777" w:rsidR="00DF2EE5" w:rsidRPr="002223EC" w:rsidRDefault="00DF2EE5" w:rsidP="00DF2E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  <w:r w:rsidRPr="002223EC">
        <w:rPr>
          <w:rFonts w:ascii="Consolas" w:hAnsi="Consolas" w:cs="Consolas"/>
          <w:color w:val="0000FF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sz w:val="28"/>
          <w:szCs w:val="28"/>
        </w:rPr>
        <w:t>ACCELERATED_DATABASE_RECOVERY</w:t>
      </w:r>
      <w:r w:rsidRPr="002223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sz w:val="28"/>
          <w:szCs w:val="28"/>
        </w:rPr>
        <w:t>OFF</w:t>
      </w:r>
      <w:r w:rsidRPr="002223EC">
        <w:rPr>
          <w:rFonts w:ascii="Consolas" w:hAnsi="Consolas" w:cs="Consolas"/>
          <w:color w:val="0000FF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00000"/>
          <w:sz w:val="28"/>
          <w:szCs w:val="28"/>
        </w:rPr>
        <w:t xml:space="preserve">The provided SQL statement disables accelerated database recovery for the database </w:t>
      </w:r>
      <w:r w:rsidRPr="002223EC">
        <w:rPr>
          <w:rStyle w:val="HTMLCode"/>
          <w:rFonts w:ascii="Ubuntu Mono" w:hAnsi="Ubuntu Mono"/>
          <w:b/>
          <w:bCs/>
          <w:color w:val="000000"/>
          <w:sz w:val="28"/>
          <w:szCs w:val="28"/>
          <w:bdr w:val="single" w:sz="2" w:space="0" w:color="E3E3E3" w:frame="1"/>
        </w:rPr>
        <w:t>[EMP]</w:t>
      </w:r>
      <w:r w:rsidRPr="002223EC">
        <w:rPr>
          <w:rFonts w:ascii="Segoe UI" w:hAnsi="Segoe UI" w:cs="Segoe UI"/>
          <w:color w:val="000000"/>
          <w:sz w:val="28"/>
          <w:szCs w:val="28"/>
        </w:rPr>
        <w:t>. This means that the accelerated database recovery feature, which allows for faster database recovery after a crash or restart, will be turned off for the specified database.</w:t>
      </w:r>
    </w:p>
    <w:p w14:paraId="5B136232" w14:textId="77777777" w:rsidR="00DF2EE5" w:rsidRPr="002223EC" w:rsidRDefault="00DF2EE5" w:rsidP="00DF2EE5">
      <w:pPr>
        <w:pStyle w:val="z-TopofForm"/>
        <w:rPr>
          <w:sz w:val="28"/>
          <w:szCs w:val="28"/>
        </w:rPr>
      </w:pPr>
      <w:r w:rsidRPr="002223EC">
        <w:rPr>
          <w:sz w:val="28"/>
          <w:szCs w:val="28"/>
        </w:rPr>
        <w:t>Top of Form</w:t>
      </w:r>
    </w:p>
    <w:p w14:paraId="1C726D22" w14:textId="11AAF5C1" w:rsidR="00DF2EE5" w:rsidRPr="002223EC" w:rsidRDefault="00DF2EE5" w:rsidP="00DF2E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</w:p>
    <w:p w14:paraId="6CD17828" w14:textId="77777777" w:rsidR="00DF2EE5" w:rsidRPr="00DF2EE5" w:rsidRDefault="00DF2EE5" w:rsidP="00DF2E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</w:pPr>
      <w:r w:rsidRPr="00DF2EE5">
        <w:rPr>
          <w:rFonts w:ascii="Arial" w:eastAsia="Times New Roman" w:hAnsi="Arial" w:cs="Arial"/>
          <w:vanish/>
          <w:kern w:val="0"/>
          <w:sz w:val="28"/>
          <w:szCs w:val="28"/>
          <w:lang w:eastAsia="en-IN"/>
          <w14:ligatures w14:val="none"/>
        </w:rPr>
        <w:t>Top of Form</w:t>
      </w:r>
    </w:p>
    <w:p w14:paraId="74F91119" w14:textId="3AFB8952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1211D8BB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0B0BC179" w14:textId="63247F82" w:rsidR="009B6E6C" w:rsidRPr="002223EC" w:rsidRDefault="00DF2EE5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QUERY_STORE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The provided SQL statement enables the Query Store feature for the database </w:t>
      </w:r>
      <w:r w:rsidRPr="002223EC">
        <w:rPr>
          <w:rStyle w:val="HTMLCode"/>
          <w:rFonts w:ascii="Ubuntu Mono" w:eastAsiaTheme="minorHAnsi" w:hAnsi="Ubuntu Mono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[EMP]</w:t>
      </w:r>
      <w:r w:rsidRPr="002223E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 This feature helps to automatically capture and manage the history of queries, their runtime statistics, and execution plans, allowing for better query performance analysis and troubleshooting.</w:t>
      </w:r>
    </w:p>
    <w:p w14:paraId="5D09EFE2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41374F0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QUERY_STORE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OPERATION_MODE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READ_WRITE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CLEANUP_POLICY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STALE_QUERY_THRESHOLD_DAYS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30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DATA_FLUSH_INTERVAL_SECONDS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900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INTERVAL_LENGTH_MINUTES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60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MAX_STORAGE_SIZE_MB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1000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QUERY_CAPTURE_MODE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SIZE_BASED_CLEANUP_MODE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AUTO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MAX_PLANS_PER_QUERY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200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WAIT_STATS_CAPTURE_MODE 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 xml:space="preserve">: </w:t>
      </w:r>
    </w:p>
    <w:p w14:paraId="23439917" w14:textId="179CC3E2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The provided SQL statement configures the Query Store settings for the database `[EMP]` with various options:</w:t>
      </w:r>
    </w:p>
    <w:p w14:paraId="7354CC36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72B310D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`OPERATION_MODE`: Set to `READ_WRITE`.</w:t>
      </w:r>
    </w:p>
    <w:p w14:paraId="6F0575E5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`CLEANUP_POLICY`: Specifies the cleanup policy with a stale query threshold of 30 days.</w:t>
      </w:r>
    </w:p>
    <w:p w14:paraId="3F88B88B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`DATA_FLUSH_INTERVAL_SECONDS`: Sets the interval for flushing data to 900 seconds (15 minutes).</w:t>
      </w:r>
    </w:p>
    <w:p w14:paraId="7B1C8B21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`INTERVAL_LENGTH_MINUTES`: Sets the interval length to 60 minutes.</w:t>
      </w:r>
    </w:p>
    <w:p w14:paraId="11125AA4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lastRenderedPageBreak/>
        <w:t>- `MAX_STORAGE_SIZE_MB`: Sets the maximum storage size to 1000 MB.</w:t>
      </w:r>
    </w:p>
    <w:p w14:paraId="082BFD8E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`QUERY_CAPTURE_MODE`: Enables automatic query capture.</w:t>
      </w:r>
    </w:p>
    <w:p w14:paraId="1AAAD800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`SIZE_BASED_CLEANUP_MODE`: Sets the size-based cleanup mode to automatic.</w:t>
      </w:r>
    </w:p>
    <w:p w14:paraId="272D404F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`MAX_PLANS_PER_QUERY`: Sets the maximum number of plans to store per query to 200.</w:t>
      </w:r>
    </w:p>
    <w:p w14:paraId="0E08D50B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- `WAIT_STATS_CAPTURE_MODE`: Enables wait statistics capture.</w:t>
      </w:r>
    </w:p>
    <w:p w14:paraId="03E1BF45" w14:textId="77777777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BC81026" w14:textId="06737D5B" w:rsidR="00DF2EE5" w:rsidRPr="002223EC" w:rsidRDefault="00DF2EE5" w:rsidP="00DF2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223EC">
        <w:rPr>
          <w:rFonts w:ascii="Consolas" w:hAnsi="Consolas" w:cs="Consolas"/>
          <w:kern w:val="0"/>
          <w:sz w:val="28"/>
          <w:szCs w:val="28"/>
        </w:rPr>
        <w:t>The `GO` statement indicates the end of the batch</w:t>
      </w:r>
      <w:r w:rsidRPr="002223EC">
        <w:rPr>
          <w:rFonts w:ascii="Consolas" w:hAnsi="Consolas" w:cs="Consolas"/>
          <w:color w:val="808080"/>
          <w:kern w:val="0"/>
          <w:sz w:val="28"/>
          <w:szCs w:val="28"/>
        </w:rPr>
        <w:t>.</w:t>
      </w:r>
    </w:p>
    <w:p w14:paraId="022008E1" w14:textId="77777777" w:rsidR="009B6E6C" w:rsidRPr="002223E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267806F4" w14:textId="744CD063" w:rsidR="009B6E6C" w:rsidRPr="002223EC" w:rsidRDefault="0082486B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[EMP] </w:t>
      </w:r>
      <w:proofErr w:type="gramStart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2223EC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READ</w:t>
      </w:r>
      <w:proofErr w:type="gramEnd"/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>_WRITE</w:t>
      </w:r>
      <w:r w:rsidRPr="002223EC">
        <w:rPr>
          <w:rFonts w:ascii="Consolas" w:hAnsi="Consolas" w:cs="Consolas"/>
          <w:color w:val="0000FF"/>
          <w:kern w:val="0"/>
          <w:sz w:val="28"/>
          <w:szCs w:val="28"/>
        </w:rPr>
        <w:t xml:space="preserve">: </w:t>
      </w:r>
      <w:r w:rsidRPr="002223EC">
        <w:rPr>
          <w:rFonts w:ascii="Consolas" w:hAnsi="Consolas" w:cs="Consolas"/>
          <w:kern w:val="0"/>
          <w:sz w:val="28"/>
          <w:szCs w:val="28"/>
        </w:rPr>
        <w:t>The provided SQL statement sets the database `[EMP]` to read-write mode, allowing both reading and writing operations to be performed on the database.</w:t>
      </w:r>
    </w:p>
    <w:p w14:paraId="65AF76D6" w14:textId="77777777" w:rsidR="009B6E6C" w:rsidRPr="0082486B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76ED26D" w14:textId="77777777" w:rsidR="009B6E6C" w:rsidRDefault="009B6E6C" w:rsidP="009B6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9A9A4A" w14:textId="77777777" w:rsidR="009B6E6C" w:rsidRPr="009B6E6C" w:rsidRDefault="009B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C45D6" w14:textId="77777777" w:rsidR="00791762" w:rsidRDefault="00791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A5570" w14:textId="77777777" w:rsidR="00791762" w:rsidRPr="0006585B" w:rsidRDefault="00791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91762" w:rsidRPr="0006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8D96" w14:textId="77777777" w:rsidR="004044E8" w:rsidRDefault="004044E8" w:rsidP="0006585B">
      <w:pPr>
        <w:spacing w:after="0" w:line="240" w:lineRule="auto"/>
      </w:pPr>
      <w:r>
        <w:separator/>
      </w:r>
    </w:p>
  </w:endnote>
  <w:endnote w:type="continuationSeparator" w:id="0">
    <w:p w14:paraId="20004D30" w14:textId="77777777" w:rsidR="004044E8" w:rsidRDefault="004044E8" w:rsidP="0006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0BC1" w14:textId="77777777" w:rsidR="004044E8" w:rsidRDefault="004044E8" w:rsidP="0006585B">
      <w:pPr>
        <w:spacing w:after="0" w:line="240" w:lineRule="auto"/>
      </w:pPr>
      <w:r>
        <w:separator/>
      </w:r>
    </w:p>
  </w:footnote>
  <w:footnote w:type="continuationSeparator" w:id="0">
    <w:p w14:paraId="6C590646" w14:textId="77777777" w:rsidR="004044E8" w:rsidRDefault="004044E8" w:rsidP="00065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5B"/>
    <w:rsid w:val="0006585B"/>
    <w:rsid w:val="00127DAC"/>
    <w:rsid w:val="002223EC"/>
    <w:rsid w:val="0031383F"/>
    <w:rsid w:val="004044E8"/>
    <w:rsid w:val="00791762"/>
    <w:rsid w:val="00813886"/>
    <w:rsid w:val="0082486B"/>
    <w:rsid w:val="009215AD"/>
    <w:rsid w:val="009B6E6C"/>
    <w:rsid w:val="00A0133F"/>
    <w:rsid w:val="00A63CDE"/>
    <w:rsid w:val="00C47403"/>
    <w:rsid w:val="00CC2B23"/>
    <w:rsid w:val="00DC1312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1B6A"/>
  <w15:chartTrackingRefBased/>
  <w15:docId w15:val="{DD992E93-AB2E-4C39-A153-56C0FAF3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5B"/>
  </w:style>
  <w:style w:type="paragraph" w:styleId="Footer">
    <w:name w:val="footer"/>
    <w:basedOn w:val="Normal"/>
    <w:link w:val="FooterChar"/>
    <w:uiPriority w:val="99"/>
    <w:unhideWhenUsed/>
    <w:rsid w:val="0006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5B"/>
  </w:style>
  <w:style w:type="character" w:styleId="HTMLCode">
    <w:name w:val="HTML Code"/>
    <w:basedOn w:val="DefaultParagraphFont"/>
    <w:uiPriority w:val="99"/>
    <w:semiHidden/>
    <w:unhideWhenUsed/>
    <w:rsid w:val="009215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2E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2EE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481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46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959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4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9191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69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188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327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436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764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891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985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592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842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17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48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59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51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4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9016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749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169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584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5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3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60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56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12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82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1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07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50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638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93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58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858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73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95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507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15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92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419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6817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37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874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3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916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86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6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81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44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9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450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58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927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28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49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047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4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8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5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10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25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360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3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6559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994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48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68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184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10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0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30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3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97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342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034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7585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30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4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917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4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933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44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8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650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202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Theja Uppuluri</dc:creator>
  <cp:keywords/>
  <dc:description/>
  <cp:lastModifiedBy>Ravi Theja Uppuluri</cp:lastModifiedBy>
  <cp:revision>3</cp:revision>
  <dcterms:created xsi:type="dcterms:W3CDTF">2024-03-14T18:58:00Z</dcterms:created>
  <dcterms:modified xsi:type="dcterms:W3CDTF">2024-03-15T18:53:00Z</dcterms:modified>
</cp:coreProperties>
</file>