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5206" w14:textId="2D43A0E6" w:rsidR="0089201D" w:rsidRDefault="00532824">
      <w:pPr>
        <w:rPr>
          <w:lang w:val="en-US"/>
        </w:rPr>
      </w:pPr>
      <w:r>
        <w:rPr>
          <w:lang w:val="en-US"/>
        </w:rPr>
        <w:t>Supplier screen UI/UX</w:t>
      </w:r>
    </w:p>
    <w:p w14:paraId="55662593" w14:textId="1DD91162" w:rsidR="00532824" w:rsidRDefault="00532824">
      <w:pPr>
        <w:rPr>
          <w:lang w:val="en-US"/>
        </w:rPr>
      </w:pPr>
      <w:r w:rsidRPr="00532824">
        <w:rPr>
          <w:lang w:val="en-US"/>
        </w:rPr>
        <w:drawing>
          <wp:inline distT="0" distB="0" distL="0" distR="0" wp14:anchorId="2B7C8EBB" wp14:editId="647C6343">
            <wp:extent cx="4705350" cy="6400800"/>
            <wp:effectExtent l="0" t="0" r="0" b="0"/>
            <wp:docPr id="168144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48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0857" w14:textId="77777777" w:rsidR="00532824" w:rsidRDefault="00532824">
      <w:pPr>
        <w:rPr>
          <w:lang w:val="en-US"/>
        </w:rPr>
      </w:pPr>
    </w:p>
    <w:p w14:paraId="03E35349" w14:textId="77777777" w:rsidR="00532824" w:rsidRDefault="00532824">
      <w:pPr>
        <w:rPr>
          <w:lang w:val="en-US"/>
        </w:rPr>
      </w:pPr>
    </w:p>
    <w:p w14:paraId="40CA6C52" w14:textId="77777777" w:rsidR="00532824" w:rsidRDefault="00532824">
      <w:pPr>
        <w:rPr>
          <w:lang w:val="en-US"/>
        </w:rPr>
      </w:pPr>
    </w:p>
    <w:p w14:paraId="14850542" w14:textId="77777777" w:rsidR="00532824" w:rsidRDefault="00532824">
      <w:pPr>
        <w:rPr>
          <w:lang w:val="en-US"/>
        </w:rPr>
      </w:pPr>
    </w:p>
    <w:p w14:paraId="57946AAF" w14:textId="77777777" w:rsidR="00532824" w:rsidRDefault="00532824">
      <w:pPr>
        <w:rPr>
          <w:lang w:val="en-US"/>
        </w:rPr>
      </w:pPr>
    </w:p>
    <w:p w14:paraId="32E0DE8C" w14:textId="77777777" w:rsidR="00532824" w:rsidRDefault="00532824">
      <w:pPr>
        <w:rPr>
          <w:lang w:val="en-US"/>
        </w:rPr>
      </w:pPr>
    </w:p>
    <w:p w14:paraId="1577AA07" w14:textId="77777777" w:rsidR="00532824" w:rsidRDefault="00532824">
      <w:pPr>
        <w:rPr>
          <w:lang w:val="en-US"/>
        </w:rPr>
      </w:pPr>
    </w:p>
    <w:p w14:paraId="05A92CF9" w14:textId="2FE40A94" w:rsidR="00532824" w:rsidRDefault="00532824">
      <w:pPr>
        <w:rPr>
          <w:lang w:val="en-US"/>
        </w:rPr>
      </w:pPr>
      <w:r>
        <w:rPr>
          <w:lang w:val="en-US"/>
        </w:rPr>
        <w:lastRenderedPageBreak/>
        <w:t>Lock BOM &amp; Edit/delete with Admins Password – if in use can not delete</w:t>
      </w:r>
    </w:p>
    <w:p w14:paraId="2C6CAD08" w14:textId="7F9142B2" w:rsidR="00532824" w:rsidRDefault="00532824">
      <w:pPr>
        <w:rPr>
          <w:lang w:val="en-US"/>
        </w:rPr>
      </w:pPr>
      <w:r w:rsidRPr="00532824">
        <w:rPr>
          <w:lang w:val="en-US"/>
        </w:rPr>
        <w:drawing>
          <wp:inline distT="0" distB="0" distL="0" distR="0" wp14:anchorId="02B8ADD7" wp14:editId="4A6FD2AB">
            <wp:extent cx="5731510" cy="1149985"/>
            <wp:effectExtent l="0" t="0" r="2540" b="0"/>
            <wp:docPr id="25277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77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9D8E" w14:textId="77777777" w:rsidR="00532824" w:rsidRDefault="00532824">
      <w:pPr>
        <w:rPr>
          <w:lang w:val="en-US"/>
        </w:rPr>
      </w:pPr>
    </w:p>
    <w:p w14:paraId="2D95AD8E" w14:textId="0F1F0A4F" w:rsidR="00532824" w:rsidRDefault="00532824">
      <w:pPr>
        <w:rPr>
          <w:lang w:val="en-US"/>
        </w:rPr>
      </w:pPr>
      <w:r>
        <w:rPr>
          <w:lang w:val="en-US"/>
        </w:rPr>
        <w:t>RM Purchase – Work on UI/UX</w:t>
      </w:r>
    </w:p>
    <w:p w14:paraId="59C9EE88" w14:textId="64ED4590" w:rsidR="00532824" w:rsidRDefault="00532824">
      <w:pPr>
        <w:rPr>
          <w:lang w:val="en-US"/>
        </w:rPr>
      </w:pPr>
      <w:r w:rsidRPr="00532824">
        <w:rPr>
          <w:lang w:val="en-US"/>
        </w:rPr>
        <w:drawing>
          <wp:inline distT="0" distB="0" distL="0" distR="0" wp14:anchorId="7D929314" wp14:editId="2F663F1E">
            <wp:extent cx="5731510" cy="3582035"/>
            <wp:effectExtent l="0" t="0" r="2540" b="0"/>
            <wp:docPr id="103792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25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DBB8" w14:textId="6A7BA708" w:rsidR="00532824" w:rsidRDefault="00532824">
      <w:pPr>
        <w:rPr>
          <w:lang w:val="en-US"/>
        </w:rPr>
      </w:pPr>
      <w:r w:rsidRPr="00532824">
        <w:rPr>
          <w:lang w:val="en-US"/>
        </w:rPr>
        <w:lastRenderedPageBreak/>
        <w:drawing>
          <wp:inline distT="0" distB="0" distL="0" distR="0" wp14:anchorId="24C3D8DE" wp14:editId="04DED97B">
            <wp:extent cx="5731510" cy="3582035"/>
            <wp:effectExtent l="0" t="0" r="2540" b="0"/>
            <wp:docPr id="53514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44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C116" w14:textId="29190D26" w:rsidR="00532824" w:rsidRDefault="00532824">
      <w:pPr>
        <w:rPr>
          <w:lang w:val="en-US"/>
        </w:rPr>
      </w:pPr>
      <w:r w:rsidRPr="00532824">
        <w:rPr>
          <w:lang w:val="en-US"/>
        </w:rPr>
        <w:drawing>
          <wp:inline distT="0" distB="0" distL="0" distR="0" wp14:anchorId="411A2C24" wp14:editId="7FA01738">
            <wp:extent cx="5731510" cy="3582035"/>
            <wp:effectExtent l="0" t="0" r="2540" b="0"/>
            <wp:docPr id="29780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08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3ECF" w14:textId="77777777" w:rsidR="00532824" w:rsidRDefault="00532824">
      <w:pPr>
        <w:rPr>
          <w:lang w:val="en-US"/>
        </w:rPr>
      </w:pPr>
    </w:p>
    <w:p w14:paraId="54DF25AB" w14:textId="4BEF8040" w:rsidR="00532824" w:rsidRDefault="00532824">
      <w:pPr>
        <w:rPr>
          <w:lang w:val="en-US"/>
        </w:rPr>
      </w:pPr>
      <w:r>
        <w:rPr>
          <w:lang w:val="en-US"/>
        </w:rPr>
        <w:t>GRN – Work on UI/UX</w:t>
      </w:r>
    </w:p>
    <w:p w14:paraId="32153E51" w14:textId="77777777" w:rsidR="00532824" w:rsidRDefault="00532824">
      <w:pPr>
        <w:rPr>
          <w:lang w:val="en-US"/>
        </w:rPr>
      </w:pPr>
      <w:r w:rsidRPr="00532824">
        <w:rPr>
          <w:lang w:val="en-US"/>
        </w:rPr>
        <w:lastRenderedPageBreak/>
        <w:drawing>
          <wp:inline distT="0" distB="0" distL="0" distR="0" wp14:anchorId="7957BE22" wp14:editId="1694265C">
            <wp:extent cx="5731510" cy="3582035"/>
            <wp:effectExtent l="0" t="0" r="2540" b="0"/>
            <wp:docPr id="164717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76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8388" w14:textId="77777777" w:rsidR="00532824" w:rsidRDefault="00532824">
      <w:pPr>
        <w:rPr>
          <w:lang w:val="en-US"/>
        </w:rPr>
      </w:pPr>
    </w:p>
    <w:p w14:paraId="3A3D91DC" w14:textId="74046AD6" w:rsidR="00532824" w:rsidRDefault="00532824">
      <w:pPr>
        <w:rPr>
          <w:lang w:val="en-US"/>
        </w:rPr>
      </w:pPr>
      <w:r w:rsidRPr="00532824">
        <w:rPr>
          <w:lang w:val="en-US"/>
        </w:rPr>
        <w:drawing>
          <wp:inline distT="0" distB="0" distL="0" distR="0" wp14:anchorId="71E4A80F" wp14:editId="4CF68C83">
            <wp:extent cx="5731510" cy="3582035"/>
            <wp:effectExtent l="0" t="0" r="2540" b="0"/>
            <wp:docPr id="100386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65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DD81" w14:textId="77777777" w:rsidR="00532824" w:rsidRDefault="00532824">
      <w:pPr>
        <w:rPr>
          <w:lang w:val="en-US"/>
        </w:rPr>
      </w:pPr>
    </w:p>
    <w:p w14:paraId="630D21FF" w14:textId="77777777" w:rsidR="00532824" w:rsidRDefault="00532824">
      <w:pPr>
        <w:rPr>
          <w:lang w:val="en-US"/>
        </w:rPr>
      </w:pPr>
    </w:p>
    <w:p w14:paraId="27D74610" w14:textId="77777777" w:rsidR="00532824" w:rsidRDefault="00532824">
      <w:pPr>
        <w:rPr>
          <w:lang w:val="en-US"/>
        </w:rPr>
      </w:pPr>
    </w:p>
    <w:p w14:paraId="1F682343" w14:textId="77777777" w:rsidR="00532824" w:rsidRDefault="00532824">
      <w:pPr>
        <w:rPr>
          <w:lang w:val="en-US"/>
        </w:rPr>
      </w:pPr>
    </w:p>
    <w:p w14:paraId="4EAEC9D3" w14:textId="08A790BC" w:rsidR="00532824" w:rsidRDefault="00532824">
      <w:pPr>
        <w:rPr>
          <w:lang w:val="en-US"/>
        </w:rPr>
      </w:pPr>
      <w:r>
        <w:rPr>
          <w:lang w:val="en-US"/>
        </w:rPr>
        <w:lastRenderedPageBreak/>
        <w:t>GRN DATE?</w:t>
      </w:r>
    </w:p>
    <w:p w14:paraId="7CB22997" w14:textId="77777777" w:rsidR="00532824" w:rsidRDefault="00532824">
      <w:pPr>
        <w:rPr>
          <w:lang w:val="en-US"/>
        </w:rPr>
      </w:pPr>
    </w:p>
    <w:p w14:paraId="5FEE3775" w14:textId="791D8632" w:rsidR="00532824" w:rsidRDefault="00532824">
      <w:pPr>
        <w:rPr>
          <w:lang w:val="en-US"/>
        </w:rPr>
      </w:pPr>
      <w:r w:rsidRPr="00532824">
        <w:rPr>
          <w:lang w:val="en-US"/>
        </w:rPr>
        <w:drawing>
          <wp:inline distT="0" distB="0" distL="0" distR="0" wp14:anchorId="24181310" wp14:editId="1BAC6F9C">
            <wp:extent cx="5731510" cy="3583940"/>
            <wp:effectExtent l="0" t="0" r="2540" b="0"/>
            <wp:docPr id="209829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98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B0FD" w14:textId="77777777" w:rsidR="00532824" w:rsidRDefault="00532824">
      <w:pPr>
        <w:rPr>
          <w:lang w:val="en-US"/>
        </w:rPr>
      </w:pPr>
    </w:p>
    <w:p w14:paraId="74523A01" w14:textId="12E2DB53" w:rsidR="00532824" w:rsidRDefault="00532824">
      <w:pPr>
        <w:rPr>
          <w:lang w:val="en-US"/>
        </w:rPr>
      </w:pPr>
      <w:r>
        <w:rPr>
          <w:lang w:val="en-US"/>
        </w:rPr>
        <w:t>Planning</w:t>
      </w:r>
    </w:p>
    <w:p w14:paraId="63373CCE" w14:textId="0B832AA8" w:rsidR="00532824" w:rsidRDefault="00532824">
      <w:pPr>
        <w:rPr>
          <w:lang w:val="en-US"/>
        </w:rPr>
      </w:pPr>
      <w:r w:rsidRPr="00532824">
        <w:rPr>
          <w:lang w:val="en-US"/>
        </w:rPr>
        <w:drawing>
          <wp:inline distT="0" distB="0" distL="0" distR="0" wp14:anchorId="42083158" wp14:editId="6DAF1ED4">
            <wp:extent cx="5731510" cy="2714625"/>
            <wp:effectExtent l="0" t="0" r="2540" b="9525"/>
            <wp:docPr id="111205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57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DEEB" w14:textId="77777777" w:rsidR="00532824" w:rsidRDefault="00532824">
      <w:pPr>
        <w:rPr>
          <w:lang w:val="en-US"/>
        </w:rPr>
      </w:pPr>
    </w:p>
    <w:p w14:paraId="39F3CE0C" w14:textId="6FCB6CE7" w:rsidR="00532824" w:rsidRDefault="00532824">
      <w:pPr>
        <w:rPr>
          <w:lang w:val="en-US"/>
        </w:rPr>
      </w:pPr>
      <w:r>
        <w:rPr>
          <w:lang w:val="en-US"/>
        </w:rPr>
        <w:t xml:space="preserve">Prod Planning </w:t>
      </w:r>
      <w:proofErr w:type="gramStart"/>
      <w:r>
        <w:rPr>
          <w:lang w:val="en-US"/>
        </w:rPr>
        <w:t>- ?</w:t>
      </w:r>
      <w:proofErr w:type="gramEnd"/>
      <w:r w:rsidR="004559A7">
        <w:rPr>
          <w:lang w:val="en-US"/>
        </w:rPr>
        <w:t xml:space="preserve"> </w:t>
      </w:r>
    </w:p>
    <w:p w14:paraId="3721E144" w14:textId="77777777" w:rsidR="004559A7" w:rsidRDefault="004559A7" w:rsidP="004559A7">
      <w:pPr>
        <w:rPr>
          <w:lang w:val="en-US"/>
        </w:rPr>
      </w:pPr>
      <w:r>
        <w:rPr>
          <w:lang w:val="en-US"/>
        </w:rPr>
        <w:t>Keep One Only</w:t>
      </w:r>
    </w:p>
    <w:p w14:paraId="13E4446E" w14:textId="77777777" w:rsidR="004559A7" w:rsidRDefault="004559A7">
      <w:pPr>
        <w:rPr>
          <w:lang w:val="en-US"/>
        </w:rPr>
      </w:pPr>
    </w:p>
    <w:p w14:paraId="4E5F4F70" w14:textId="5DDE3EAA" w:rsidR="00532824" w:rsidRDefault="00532824">
      <w:pPr>
        <w:rPr>
          <w:lang w:val="en-US"/>
        </w:rPr>
      </w:pPr>
      <w:r w:rsidRPr="00532824">
        <w:rPr>
          <w:lang w:val="en-US"/>
        </w:rPr>
        <w:lastRenderedPageBreak/>
        <w:drawing>
          <wp:inline distT="0" distB="0" distL="0" distR="0" wp14:anchorId="3216DC98" wp14:editId="134837E9">
            <wp:extent cx="5731510" cy="1466215"/>
            <wp:effectExtent l="0" t="0" r="2540" b="635"/>
            <wp:docPr id="14668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0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42E2" w14:textId="77777777" w:rsidR="00532824" w:rsidRDefault="00532824">
      <w:pPr>
        <w:rPr>
          <w:lang w:val="en-US"/>
        </w:rPr>
      </w:pPr>
    </w:p>
    <w:p w14:paraId="6863E168" w14:textId="015FA68F" w:rsidR="004559A7" w:rsidRDefault="004559A7">
      <w:pPr>
        <w:rPr>
          <w:lang w:val="en-US"/>
        </w:rPr>
      </w:pPr>
      <w:r>
        <w:rPr>
          <w:lang w:val="en-US"/>
        </w:rPr>
        <w:t>Make Customer PO Mandatory</w:t>
      </w:r>
    </w:p>
    <w:p w14:paraId="029E28ED" w14:textId="4E218E56" w:rsidR="00532824" w:rsidRDefault="004559A7">
      <w:pPr>
        <w:rPr>
          <w:lang w:val="en-US"/>
        </w:rPr>
      </w:pPr>
      <w:r w:rsidRPr="004559A7">
        <w:rPr>
          <w:lang w:val="en-US"/>
        </w:rPr>
        <w:drawing>
          <wp:inline distT="0" distB="0" distL="0" distR="0" wp14:anchorId="785E6044" wp14:editId="70345A5F">
            <wp:extent cx="4238616" cy="5280660"/>
            <wp:effectExtent l="0" t="0" r="0" b="0"/>
            <wp:docPr id="174155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52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0710" cy="528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A38F" w14:textId="77777777" w:rsidR="004559A7" w:rsidRDefault="004559A7">
      <w:pPr>
        <w:rPr>
          <w:lang w:val="en-US"/>
        </w:rPr>
      </w:pPr>
    </w:p>
    <w:p w14:paraId="31D6B178" w14:textId="77777777" w:rsidR="004559A7" w:rsidRDefault="004559A7">
      <w:pPr>
        <w:rPr>
          <w:lang w:val="en-US"/>
        </w:rPr>
      </w:pPr>
    </w:p>
    <w:p w14:paraId="3816260D" w14:textId="77777777" w:rsidR="004559A7" w:rsidRDefault="004559A7">
      <w:pPr>
        <w:rPr>
          <w:lang w:val="en-US"/>
        </w:rPr>
      </w:pPr>
    </w:p>
    <w:p w14:paraId="5F0E5A0D" w14:textId="77777777" w:rsidR="004559A7" w:rsidRDefault="004559A7">
      <w:pPr>
        <w:rPr>
          <w:lang w:val="en-US"/>
        </w:rPr>
      </w:pPr>
    </w:p>
    <w:p w14:paraId="0691BD2C" w14:textId="77777777" w:rsidR="004559A7" w:rsidRDefault="004559A7">
      <w:pPr>
        <w:rPr>
          <w:lang w:val="en-US"/>
        </w:rPr>
      </w:pPr>
    </w:p>
    <w:p w14:paraId="66189CDA" w14:textId="44A199B0" w:rsidR="004559A7" w:rsidRDefault="004559A7">
      <w:pPr>
        <w:rPr>
          <w:lang w:val="en-US"/>
        </w:rPr>
      </w:pPr>
      <w:r>
        <w:rPr>
          <w:lang w:val="en-US"/>
        </w:rPr>
        <w:lastRenderedPageBreak/>
        <w:t>I have to fill this RS then why Proceed to Dispatch?</w:t>
      </w:r>
    </w:p>
    <w:p w14:paraId="6FD91E3F" w14:textId="1D4ED91B" w:rsidR="004559A7" w:rsidRDefault="004559A7">
      <w:pPr>
        <w:rPr>
          <w:lang w:val="en-US"/>
        </w:rPr>
      </w:pPr>
      <w:r w:rsidRPr="004559A7">
        <w:rPr>
          <w:lang w:val="en-US"/>
        </w:rPr>
        <w:drawing>
          <wp:inline distT="0" distB="0" distL="0" distR="0" wp14:anchorId="74EB99FA" wp14:editId="62214A86">
            <wp:extent cx="4625340" cy="2890709"/>
            <wp:effectExtent l="0" t="0" r="3810" b="5080"/>
            <wp:docPr id="78589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97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7937" cy="289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9DD1" w14:textId="77777777" w:rsidR="004559A7" w:rsidRDefault="004559A7">
      <w:pPr>
        <w:rPr>
          <w:lang w:val="en-US"/>
        </w:rPr>
      </w:pPr>
    </w:p>
    <w:p w14:paraId="764A7C72" w14:textId="1988B4D2" w:rsidR="004559A7" w:rsidRDefault="004559A7">
      <w:pPr>
        <w:rPr>
          <w:lang w:val="en-US"/>
        </w:rPr>
      </w:pPr>
      <w:r>
        <w:rPr>
          <w:lang w:val="en-US"/>
        </w:rPr>
        <w:t>Production Screen – too much space on top &amp; Left Side</w:t>
      </w:r>
    </w:p>
    <w:p w14:paraId="50522709" w14:textId="289B457E" w:rsidR="004559A7" w:rsidRDefault="004559A7">
      <w:pPr>
        <w:rPr>
          <w:lang w:val="en-US"/>
        </w:rPr>
      </w:pPr>
      <w:r w:rsidRPr="004559A7">
        <w:rPr>
          <w:lang w:val="en-US"/>
        </w:rPr>
        <w:drawing>
          <wp:inline distT="0" distB="0" distL="0" distR="0" wp14:anchorId="67C5AF2A" wp14:editId="7C76F81E">
            <wp:extent cx="5731510" cy="3582035"/>
            <wp:effectExtent l="0" t="0" r="2540" b="0"/>
            <wp:docPr id="179862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21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DB58" w14:textId="77777777" w:rsidR="004559A7" w:rsidRDefault="004559A7">
      <w:pPr>
        <w:rPr>
          <w:lang w:val="en-US"/>
        </w:rPr>
      </w:pPr>
    </w:p>
    <w:p w14:paraId="54FE5066" w14:textId="77777777" w:rsidR="004559A7" w:rsidRDefault="004559A7">
      <w:pPr>
        <w:rPr>
          <w:lang w:val="en-US"/>
        </w:rPr>
      </w:pPr>
    </w:p>
    <w:p w14:paraId="4FC2BAC2" w14:textId="77777777" w:rsidR="004559A7" w:rsidRDefault="004559A7">
      <w:pPr>
        <w:rPr>
          <w:lang w:val="en-US"/>
        </w:rPr>
      </w:pPr>
    </w:p>
    <w:p w14:paraId="5B46FE75" w14:textId="77777777" w:rsidR="004559A7" w:rsidRDefault="004559A7">
      <w:pPr>
        <w:rPr>
          <w:lang w:val="en-US"/>
        </w:rPr>
      </w:pPr>
    </w:p>
    <w:p w14:paraId="4B97D252" w14:textId="7C837C5D" w:rsidR="00532824" w:rsidRDefault="004559A7">
      <w:pPr>
        <w:rPr>
          <w:lang w:val="en-US"/>
        </w:rPr>
      </w:pPr>
      <w:r>
        <w:rPr>
          <w:lang w:val="en-US"/>
        </w:rPr>
        <w:lastRenderedPageBreak/>
        <w:t>After saving draft go down for approve</w:t>
      </w:r>
    </w:p>
    <w:p w14:paraId="1DBFF7D8" w14:textId="059A26D7" w:rsidR="004559A7" w:rsidRDefault="004559A7">
      <w:pPr>
        <w:rPr>
          <w:lang w:val="en-US"/>
        </w:rPr>
      </w:pPr>
      <w:r w:rsidRPr="004559A7">
        <w:rPr>
          <w:lang w:val="en-US"/>
        </w:rPr>
        <w:drawing>
          <wp:inline distT="0" distB="0" distL="0" distR="0" wp14:anchorId="05D0BEAE" wp14:editId="3B50F596">
            <wp:extent cx="5731510" cy="3582035"/>
            <wp:effectExtent l="0" t="0" r="2540" b="0"/>
            <wp:docPr id="24710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084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D5EA" w14:textId="77777777" w:rsidR="004559A7" w:rsidRDefault="004559A7">
      <w:pPr>
        <w:rPr>
          <w:lang w:val="en-US"/>
        </w:rPr>
      </w:pPr>
    </w:p>
    <w:p w14:paraId="4586966D" w14:textId="6DDBE681" w:rsidR="004559A7" w:rsidRDefault="004559A7">
      <w:pPr>
        <w:rPr>
          <w:lang w:val="en-US"/>
        </w:rPr>
      </w:pPr>
      <w:r>
        <w:rPr>
          <w:lang w:val="en-US"/>
        </w:rPr>
        <w:t>Why continue Production, Move to QC &amp; Go to QC – very confusing after approving</w:t>
      </w:r>
    </w:p>
    <w:p w14:paraId="21057450" w14:textId="77777777" w:rsidR="004559A7" w:rsidRDefault="004559A7">
      <w:pPr>
        <w:rPr>
          <w:lang w:val="en-US"/>
        </w:rPr>
      </w:pPr>
    </w:p>
    <w:p w14:paraId="2238C95A" w14:textId="2E297486" w:rsidR="004559A7" w:rsidRDefault="004559A7">
      <w:pPr>
        <w:rPr>
          <w:lang w:val="en-US"/>
        </w:rPr>
      </w:pPr>
      <w:r>
        <w:rPr>
          <w:lang w:val="en-US"/>
        </w:rPr>
        <w:t xml:space="preserve">When I use </w:t>
      </w:r>
      <w:proofErr w:type="spellStart"/>
      <w:r>
        <w:rPr>
          <w:lang w:val="en-US"/>
        </w:rPr>
        <w:t>winodws</w:t>
      </w:r>
      <w:proofErr w:type="spellEnd"/>
      <w:r>
        <w:rPr>
          <w:lang w:val="en-US"/>
        </w:rPr>
        <w:t xml:space="preserve"> back button why it forcing me to produce remaining?</w:t>
      </w:r>
    </w:p>
    <w:p w14:paraId="725B68F7" w14:textId="3873F40E" w:rsidR="004559A7" w:rsidRDefault="004559A7">
      <w:pPr>
        <w:rPr>
          <w:lang w:val="en-US"/>
        </w:rPr>
      </w:pPr>
      <w:r w:rsidRPr="004559A7">
        <w:rPr>
          <w:lang w:val="en-US"/>
        </w:rPr>
        <w:drawing>
          <wp:inline distT="0" distB="0" distL="0" distR="0" wp14:anchorId="5366A037" wp14:editId="3DCA22D0">
            <wp:extent cx="5731510" cy="3582035"/>
            <wp:effectExtent l="0" t="0" r="2540" b="0"/>
            <wp:docPr id="44355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51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B7A2" w14:textId="25CCF1F6" w:rsidR="008940BA" w:rsidRDefault="008940BA">
      <w:pPr>
        <w:rPr>
          <w:lang w:val="en-US"/>
        </w:rPr>
      </w:pPr>
      <w:r>
        <w:rPr>
          <w:lang w:val="en-US"/>
        </w:rPr>
        <w:lastRenderedPageBreak/>
        <w:t>Why dispatch full, prepare dispatch &amp; use max headroom? When to use “use from stock”?</w:t>
      </w:r>
    </w:p>
    <w:p w14:paraId="29ED9BE4" w14:textId="3A8955BB" w:rsidR="004559A7" w:rsidRDefault="008940BA">
      <w:pPr>
        <w:rPr>
          <w:lang w:val="en-US"/>
        </w:rPr>
      </w:pPr>
      <w:r w:rsidRPr="008940BA">
        <w:rPr>
          <w:lang w:val="en-US"/>
        </w:rPr>
        <w:drawing>
          <wp:inline distT="0" distB="0" distL="0" distR="0" wp14:anchorId="3FF05773" wp14:editId="4AC5AA01">
            <wp:extent cx="5731510" cy="3582035"/>
            <wp:effectExtent l="0" t="0" r="2540" b="0"/>
            <wp:docPr id="154347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700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AACB" w14:textId="77777777" w:rsidR="008940BA" w:rsidRDefault="008940BA">
      <w:pPr>
        <w:rPr>
          <w:lang w:val="en-US"/>
        </w:rPr>
      </w:pPr>
    </w:p>
    <w:p w14:paraId="00448A08" w14:textId="77777777" w:rsidR="008940BA" w:rsidRDefault="008940BA">
      <w:pPr>
        <w:rPr>
          <w:lang w:val="en-US"/>
        </w:rPr>
      </w:pPr>
      <w:r>
        <w:rPr>
          <w:lang w:val="en-US"/>
        </w:rPr>
        <w:t>After dispatch where is Next Step - Sales Bill</w:t>
      </w:r>
    </w:p>
    <w:p w14:paraId="1F592912" w14:textId="3AE8F3B5" w:rsidR="008940BA" w:rsidRDefault="008940BA">
      <w:pPr>
        <w:rPr>
          <w:lang w:val="en-US"/>
        </w:rPr>
      </w:pPr>
      <w:r w:rsidRPr="008940BA">
        <w:rPr>
          <w:lang w:val="en-US"/>
        </w:rPr>
        <w:drawing>
          <wp:inline distT="0" distB="0" distL="0" distR="0" wp14:anchorId="15DA379B" wp14:editId="5D806ED7">
            <wp:extent cx="5731510" cy="3582035"/>
            <wp:effectExtent l="0" t="0" r="2540" b="0"/>
            <wp:docPr id="137730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061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7A0E2A78" w14:textId="269F8EAA" w:rsidR="008940BA" w:rsidRDefault="008940BA">
      <w:pPr>
        <w:rPr>
          <w:lang w:val="en-US"/>
        </w:rPr>
      </w:pPr>
      <w:r w:rsidRPr="008940BA">
        <w:rPr>
          <w:lang w:val="en-US"/>
        </w:rPr>
        <w:lastRenderedPageBreak/>
        <w:drawing>
          <wp:inline distT="0" distB="0" distL="0" distR="0" wp14:anchorId="5230E33A" wp14:editId="753A5C99">
            <wp:extent cx="5731510" cy="3582035"/>
            <wp:effectExtent l="0" t="0" r="2540" b="0"/>
            <wp:docPr id="212855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560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237F" w14:textId="77777777" w:rsidR="008940BA" w:rsidRDefault="008940BA">
      <w:pPr>
        <w:rPr>
          <w:lang w:val="en-US"/>
        </w:rPr>
      </w:pPr>
    </w:p>
    <w:p w14:paraId="400B57F9" w14:textId="105D9440" w:rsidR="008940BA" w:rsidRPr="00532824" w:rsidRDefault="008940BA">
      <w:pPr>
        <w:rPr>
          <w:lang w:val="en-US"/>
        </w:rPr>
      </w:pPr>
      <w:r w:rsidRPr="008940BA">
        <w:rPr>
          <w:lang w:val="en-US"/>
        </w:rPr>
        <w:drawing>
          <wp:inline distT="0" distB="0" distL="0" distR="0" wp14:anchorId="710D244D" wp14:editId="5358D467">
            <wp:extent cx="5731510" cy="3582035"/>
            <wp:effectExtent l="0" t="0" r="2540" b="0"/>
            <wp:docPr id="201624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43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0BA" w:rsidRPr="00532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24"/>
    <w:rsid w:val="000B45A2"/>
    <w:rsid w:val="004559A7"/>
    <w:rsid w:val="00532824"/>
    <w:rsid w:val="0063777F"/>
    <w:rsid w:val="0089201D"/>
    <w:rsid w:val="008940BA"/>
    <w:rsid w:val="00BA25D4"/>
    <w:rsid w:val="00D1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4CE1"/>
  <w15:chartTrackingRefBased/>
  <w15:docId w15:val="{B44AF106-E1C1-4EB3-AA18-F7889C8C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82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82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82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8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8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28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28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2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8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8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8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10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2026-05-01T09:23:00Z</dcterms:created>
  <dcterms:modified xsi:type="dcterms:W3CDTF">2026-05-01T14:23:00Z</dcterms:modified>
</cp:coreProperties>
</file>