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Bubble sort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6383020" cy="2687320"/>
            <wp:effectExtent l="0" t="0" r="0" b="0"/>
            <wp:docPr id="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QnAACIEAAARCcAAIgQAAAAAAAACQAAAAQAAAAAAAAADAAAABAAAAAAAAAAAAAAAAAAAAAAAAAAHgAAAGgAAAAAAAAAAAAAAAAAAAAAAAAAAAAAABAnAAAQJwAAAAAAAAAAAAAAAAAAAAAAAAAAAAAAAAAAAAAAAAAAAAAUAAAAAAAAAMDA/wAAAAAAZAAAADIAAAAAAAAAZAAAAAAAAAB/f38ACgAAACEAAABAAAAAPAAAAAAAAAAAAAAAAAAAAAAAAAAAAAAAAAAAAAAAAAAAAAAAAAAAAAAAAABEJwAAiBA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687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Selection Sort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6306820" cy="3335655"/>
            <wp:effectExtent l="0" t="0" r="0" b="0"/>
            <wp:docPr id="2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7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mAACFFAAAzCYAAIUUAAAAAAAACQAAAAQAAAAAAAAADAAAABAAAAAAAAAAAAAAAAAAAAAAAAAAHgAAAGgAAAAAAAAAAAAAAAAAAAAAAAAAAAAAABAnAAAQJwAAAAAAAAAAAAAAAAAAAAAAAAAAAAAAAAAAAAAAAAAAAAAUAAAAAAAAAMDA/wAAAAAAZAAAADIAAAAAAAAAZAAAAAAAAAB/f38ACgAAACEAAABAAAAAPAAAAAAAAAAAAAAAAAAAAAAAAAAAAAAAAAAAAAAAAAAAAAAAAAAAAAAAAADMJgAAhR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335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Insertion sort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5303520" cy="3074035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AgAADpEgAAoCAAAOkSAAAAAAAACQAAAAQAAAAAAAAADAAAABAAAAAAAAAAAAAAAAAAAAAAAAAAHgAAAGgAAAAAAAAAAAAAAAAAAAAAAAAAAAAAABAnAAAQJwAAAAAAAAAAAAAAAAAAAAAAAAAAAAAAAAAAAAAAAAAAAAAUAAAAAAAAAMDA/wAAAAAAZAAAADIAAAAAAAAAZAAAAAAAAAB/f38ACgAAACEAAABAAAAAPAAAAAAAAAAAAAAAAAAAAAAAAAAAAAAAAAAAAAAAAAAAAAAAAAAAAAAAAACgIAAA6R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074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Merge sort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253740" cy="1988820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FAAAPA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88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Merging two sorted arrays into one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6289040" cy="1072515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wJgAAmQY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0725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175760" cy="5684520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4_s1rj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wGQAA+CI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684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type w:val="continuous"/>
      <w:pgSz w:h="15840" w:w="12240"/>
      <w:pgMar w:left="850" w:top="1440" w:right="844" w:bottom="144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tabs defTabSz="720">
        <w:tab w:val="center" w:pos="5273" w:leader="none"/>
        <w:tab w:val="clear" w:pos="10546" w:leader="none"/>
      </w:tabs>
      <w:rPr>
        <w:sz w:val="28"/>
        <w:szCs w:val="28"/>
      </w:rPr>
    </w:pPr>
    <w:r>
      <w:tab/>
    </w:r>
    <w:r>
      <w:rPr>
        <w:sz w:val="28"/>
        <w:szCs w:val="28"/>
      </w:rPr>
      <w:t>Sorting algorithms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75180979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273" w:leader="none"/>
        <w:tab w:val="right" w:pos="10546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273" w:leader="none"/>
        <w:tab w:val="right" w:pos="10546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</cp:lastModifiedBy>
  <cp:revision>2</cp:revision>
  <dcterms:created xsi:type="dcterms:W3CDTF">2019-12-01T03:41:04Z</dcterms:created>
  <dcterms:modified xsi:type="dcterms:W3CDTF">2019-12-01T06:16:19Z</dcterms:modified>
</cp:coreProperties>
</file>