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1838" w14:textId="0ED82FEB" w:rsidR="000C2384" w:rsidRDefault="00000000" w:rsidP="000C2384">
      <w:sdt>
        <w:sdtPr>
          <w:id w:val="900029862"/>
          <w:docPartObj>
            <w:docPartGallery w:val="Cover Pages"/>
            <w:docPartUnique/>
          </w:docPartObj>
        </w:sdtPr>
        <w:sdtContent>
          <w:r w:rsidR="00A4569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63CD4" wp14:editId="616188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923925</wp:posOffset>
                    </wp:positionV>
                    <wp:extent cx="1712890" cy="3840480"/>
                    <wp:effectExtent l="0" t="0" r="0" b="254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143"/>
                                  <w:gridCol w:w="2330"/>
                                </w:tblGrid>
                                <w:tr w:rsidR="00A45695" w14:paraId="35C4CC36" w14:textId="77777777" w:rsidTr="00A45695">
                                  <w:trPr>
                                    <w:trHeight w:val="7588"/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0EF8A9B" w14:textId="77777777" w:rsidR="0008624F" w:rsidRDefault="0008624F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3ED1011F" w14:textId="0D730766" w:rsidR="00A45695" w:rsidRDefault="0008624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B741A2F" wp14:editId="144D427F">
                                            <wp:extent cx="2808648" cy="1288473"/>
                                            <wp:effectExtent l="0" t="0" r="0" b="0"/>
                                            <wp:docPr id="215923339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5923339" name="Picture 215923339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24504" t="33434" r="12630" b="37727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844187" cy="13047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b/>
                                          <w:bCs/>
                                          <w:caps/>
                                          <w:color w:val="191919" w:themeColor="text1" w:themeTint="E6"/>
                                          <w:sz w:val="32"/>
                                          <w:szCs w:val="3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324E2EB" w14:textId="464CE07E" w:rsidR="00A45695" w:rsidRPr="00AB7E7C" w:rsidRDefault="00B52B7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AB7E7C"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aps/>
                                              <w:color w:val="191919" w:themeColor="text1" w:themeTint="E6"/>
                                              <w:sz w:val="32"/>
                                              <w:szCs w:val="32"/>
                                            </w:rPr>
                                            <w:t>crop pulse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9223759" w14:textId="0E736815" w:rsidR="00A45695" w:rsidRDefault="00A45695">
                                          <w:pPr>
                                            <w:jc w:val="right"/>
                                          </w:pPr>
                                          <w:r w:rsidRPr="00AB7E7C">
                                            <w:rPr>
                                              <w:rFonts w:cstheme="minorHAnsi"/>
                                              <w:b/>
                                              <w:bCs/>
                                              <w:color w:val="000000" w:themeColor="text1"/>
                                            </w:rPr>
                                            <w:t>YOUR FARMING FRIEND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0B23369" w14:textId="77777777" w:rsidR="00A45695" w:rsidRPr="0008624F" w:rsidRDefault="00A45695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08624F">
                                        <w:rPr>
                                          <w:b/>
                                          <w:bCs/>
                                          <w:cap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F6B3A6F" w14:textId="4F7CF2A1" w:rsidR="00A45695" w:rsidRPr="0008624F" w:rsidRDefault="0008624F">
                                          <w:pP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 </w:t>
                                          </w:r>
                                          <w:r w:rsidR="00061734" w:rsidRPr="0008624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AI-Driven Crop Healt</w:t>
                                          </w:r>
                                          <w:r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 xml:space="preserve">h </w:t>
                                          </w:r>
                                          <w:r w:rsidR="00061734" w:rsidRPr="0008624F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w:t>Surveillance for Early Detection and Precision Agriculture.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FAD6E65" w14:textId="3A612EB9" w:rsidR="00A45695" w:rsidRPr="0008624F" w:rsidRDefault="00A45695">
                                          <w:pPr>
                                            <w:pStyle w:val="NoSpacing"/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08624F">
                                            <w:rPr>
                                              <w:b/>
                                              <w:bCs/>
                                              <w:color w:val="ED7D31" w:themeColor="accent2"/>
                                              <w:sz w:val="32"/>
                                              <w:szCs w:val="32"/>
                                            </w:rPr>
                                            <w:t>TEAM NAME</w:t>
                                          </w:r>
                                        </w:p>
                                      </w:sdtContent>
                                    </w:sdt>
                                    <w:p w14:paraId="7B70E9C3" w14:textId="436EB7EA" w:rsidR="00A45695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44546A" w:themeColor="text2"/>
                                            <w:sz w:val="32"/>
                                            <w:szCs w:val="3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1270E2">
                                            <w:rPr>
                                              <w:b/>
                                              <w:bCs/>
                                              <w:color w:val="44546A" w:themeColor="text2"/>
                                              <w:sz w:val="32"/>
                                              <w:szCs w:val="32"/>
                                            </w:rPr>
                                            <w:t>TEAM SPARKS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9DAFC85" w14:textId="77777777" w:rsidR="00A45695" w:rsidRDefault="00A4569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5B63C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9" o:spid="_x0000_s1026" type="#_x0000_t202" style="position:absolute;margin-left:0;margin-top:72.75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43"/>
                            <w:gridCol w:w="2330"/>
                          </w:tblGrid>
                          <w:tr w:rsidR="00A45695" w14:paraId="35C4CC36" w14:textId="77777777" w:rsidTr="00A45695">
                            <w:trPr>
                              <w:trHeight w:val="7588"/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0EF8A9B" w14:textId="77777777" w:rsidR="0008624F" w:rsidRDefault="0008624F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3ED1011F" w14:textId="0D730766" w:rsidR="00A45695" w:rsidRDefault="0008624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B741A2F" wp14:editId="144D427F">
                                      <wp:extent cx="2808648" cy="1288473"/>
                                      <wp:effectExtent l="0" t="0" r="0" b="0"/>
                                      <wp:docPr id="215923339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5923339" name="Picture 215923339"/>
                                              <pic:cNvPicPr/>
                                            </pic:nvPicPr>
                                            <pic:blipFill rotWithShape="1"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24504" t="33434" r="12630" b="377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4187" cy="13047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caps/>
                                    <w:color w:val="191919" w:themeColor="text1" w:themeTint="E6"/>
                                    <w:sz w:val="32"/>
                                    <w:szCs w:val="3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324E2EB" w14:textId="464CE07E" w:rsidR="00A45695" w:rsidRPr="00AB7E7C" w:rsidRDefault="00B52B7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</w:pPr>
                                    <w:r w:rsidRPr="00AB7E7C">
                                      <w:rPr>
                                        <w:rFonts w:cstheme="minorHAnsi"/>
                                        <w:b/>
                                        <w:bCs/>
                                        <w:caps/>
                                        <w:color w:val="191919" w:themeColor="text1" w:themeTint="E6"/>
                                        <w:sz w:val="32"/>
                                        <w:szCs w:val="32"/>
                                      </w:rPr>
                                      <w:t>crop pulse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9223759" w14:textId="0E736815" w:rsidR="00A45695" w:rsidRDefault="00A45695">
                                    <w:pPr>
                                      <w:jc w:val="right"/>
                                    </w:pPr>
                                    <w:r w:rsidRPr="00AB7E7C">
                                      <w:rPr>
                                        <w:rFonts w:cstheme="minorHAnsi"/>
                                        <w:b/>
                                        <w:bCs/>
                                        <w:color w:val="000000" w:themeColor="text1"/>
                                      </w:rPr>
                                      <w:t>YOUR FARMING FRIEND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0B23369" w14:textId="77777777" w:rsidR="00A45695" w:rsidRPr="0008624F" w:rsidRDefault="00A4569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08624F">
                                  <w:rPr>
                                    <w:b/>
                                    <w:bCs/>
                                    <w:cap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F6B3A6F" w14:textId="4F7CF2A1" w:rsidR="00A45695" w:rsidRPr="0008624F" w:rsidRDefault="0008624F">
                                    <w:p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 </w:t>
                                    </w:r>
                                    <w:r w:rsidR="00061734" w:rsidRPr="0008624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AI-Driven Crop Healt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h </w:t>
                                    </w:r>
                                    <w:r w:rsidR="00061734" w:rsidRPr="0008624F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Surveillance for Early Detection and Precision Agriculture.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ED7D31" w:themeColor="accent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AD6E65" w14:textId="3A612EB9" w:rsidR="00A45695" w:rsidRPr="0008624F" w:rsidRDefault="00A45695">
                                    <w:pPr>
                                      <w:pStyle w:val="NoSpacing"/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</w:pPr>
                                    <w:r w:rsidRPr="0008624F">
                                      <w:rPr>
                                        <w:b/>
                                        <w:bCs/>
                                        <w:color w:val="ED7D31" w:themeColor="accent2"/>
                                        <w:sz w:val="32"/>
                                        <w:szCs w:val="32"/>
                                      </w:rPr>
                                      <w:t>TEAM NAME</w:t>
                                    </w:r>
                                  </w:p>
                                </w:sdtContent>
                              </w:sdt>
                              <w:p w14:paraId="7B70E9C3" w14:textId="436EB7EA" w:rsidR="00A45695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1270E2">
                                      <w:rPr>
                                        <w:b/>
                                        <w:bCs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TEAM SPARKS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9DAFC85" w14:textId="77777777" w:rsidR="00A45695" w:rsidRDefault="00A45695"/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A45695">
            <w:br w:type="page"/>
          </w:r>
        </w:sdtContent>
      </w:sdt>
    </w:p>
    <w:p w14:paraId="68746C53" w14:textId="402D319C" w:rsidR="003E125C" w:rsidRPr="003E125C" w:rsidRDefault="003E125C" w:rsidP="003E125C">
      <w:pPr>
        <w:rPr>
          <w:b/>
          <w:bCs/>
        </w:rPr>
      </w:pPr>
    </w:p>
    <w:p w14:paraId="556C9CD8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1. Problem Statement</w:t>
      </w:r>
    </w:p>
    <w:p w14:paraId="42C9EB80" w14:textId="77777777" w:rsidR="003E125C" w:rsidRPr="003E125C" w:rsidRDefault="003E125C" w:rsidP="003E125C">
      <w:r w:rsidRPr="003E125C">
        <w:t>Develop an AI-powered crop health assistant using live APIs and satellite imagery to detect diseases, assess pest risks, and recommend fertilizer usage to boost yield and productivity.</w:t>
      </w:r>
    </w:p>
    <w:p w14:paraId="575C6FF4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2. Project Title</w:t>
      </w:r>
    </w:p>
    <w:p w14:paraId="103FD768" w14:textId="77777777" w:rsidR="003E125C" w:rsidRPr="003E125C" w:rsidRDefault="003E125C" w:rsidP="003E125C">
      <w:r w:rsidRPr="003E125C">
        <w:rPr>
          <w:b/>
          <w:bCs/>
          <w:sz w:val="28"/>
          <w:szCs w:val="28"/>
        </w:rPr>
        <w:t>CROP PULSE:</w:t>
      </w:r>
      <w:r w:rsidRPr="003E125C">
        <w:rPr>
          <w:b/>
          <w:bCs/>
        </w:rPr>
        <w:t xml:space="preserve"> </w:t>
      </w:r>
      <w:r w:rsidRPr="003E125C">
        <w:t>AI-Driven Crop Health Surveillance for Early Detection and Precision Agriculture</w:t>
      </w:r>
    </w:p>
    <w:p w14:paraId="7C377C9B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3. Abstract</w:t>
      </w:r>
    </w:p>
    <w:p w14:paraId="77B43F9D" w14:textId="77777777" w:rsidR="003E125C" w:rsidRPr="003E125C" w:rsidRDefault="003E125C" w:rsidP="003E125C">
      <w:r w:rsidRPr="003E125C">
        <w:t xml:space="preserve">Crop Pulse leverages computer vision and machine learning to </w:t>
      </w:r>
      <w:proofErr w:type="spellStart"/>
      <w:r w:rsidRPr="003E125C">
        <w:t>analyze</w:t>
      </w:r>
      <w:proofErr w:type="spellEnd"/>
      <w:r w:rsidRPr="003E125C">
        <w:t xml:space="preserve"> satellite and image data for early detection of crop diseases, nutrient deficiencies, and pest threats. It empowers farmers with real-time, actionable insights to reduce crop loss and promote sustainable farming.</w:t>
      </w:r>
    </w:p>
    <w:p w14:paraId="58F96D3C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4. Introduction</w:t>
      </w:r>
    </w:p>
    <w:p w14:paraId="73E072BB" w14:textId="77777777" w:rsidR="003E125C" w:rsidRPr="003E125C" w:rsidRDefault="003E125C" w:rsidP="003E125C">
      <w:pPr>
        <w:numPr>
          <w:ilvl w:val="0"/>
          <w:numId w:val="11"/>
        </w:numPr>
      </w:pPr>
      <w:r w:rsidRPr="003E125C">
        <w:t>Challenges: Disease outbreaks, climate unpredictability, and inefficient manual monitoring</w:t>
      </w:r>
    </w:p>
    <w:p w14:paraId="049E6B45" w14:textId="77777777" w:rsidR="003E125C" w:rsidRPr="003E125C" w:rsidRDefault="003E125C" w:rsidP="003E125C">
      <w:pPr>
        <w:numPr>
          <w:ilvl w:val="0"/>
          <w:numId w:val="11"/>
        </w:numPr>
      </w:pPr>
      <w:r w:rsidRPr="003E125C">
        <w:t xml:space="preserve">Need for Automation: Manual inspection is slow, subjective, and </w:t>
      </w:r>
      <w:proofErr w:type="spellStart"/>
      <w:r w:rsidRPr="003E125C">
        <w:t>labor-intensive</w:t>
      </w:r>
      <w:proofErr w:type="spellEnd"/>
    </w:p>
    <w:p w14:paraId="4C85E8F1" w14:textId="77777777" w:rsidR="003E125C" w:rsidRPr="003E125C" w:rsidRDefault="003E125C" w:rsidP="003E125C">
      <w:pPr>
        <w:numPr>
          <w:ilvl w:val="0"/>
          <w:numId w:val="11"/>
        </w:numPr>
        <w:rPr>
          <w:b/>
          <w:bCs/>
        </w:rPr>
      </w:pPr>
      <w:r w:rsidRPr="003E125C">
        <w:t>AI Role: Enables scalable, consistent, and real-time crop diagnostics</w:t>
      </w:r>
    </w:p>
    <w:p w14:paraId="48464C34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Project Goals:</w:t>
      </w:r>
    </w:p>
    <w:p w14:paraId="4BE63AE3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Early detection of crop diseases</w:t>
      </w:r>
    </w:p>
    <w:p w14:paraId="5A6DE1B1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Geotagged health reports for spatial tracking</w:t>
      </w:r>
    </w:p>
    <w:p w14:paraId="44782B3A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Decision support for farmers and agronomists</w:t>
      </w:r>
    </w:p>
    <w:p w14:paraId="511F2770" w14:textId="77777777" w:rsidR="003E125C" w:rsidRPr="003E125C" w:rsidRDefault="003E125C" w:rsidP="003E125C">
      <w:pPr>
        <w:numPr>
          <w:ilvl w:val="0"/>
          <w:numId w:val="12"/>
        </w:numPr>
      </w:pPr>
      <w:r w:rsidRPr="003E125C">
        <w:t>Initial focus on tomato, rice, and cotton crops</w:t>
      </w:r>
    </w:p>
    <w:p w14:paraId="3338C596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5. Existing Systems &amp; Limitations</w:t>
      </w:r>
    </w:p>
    <w:p w14:paraId="2400D36D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Manual Inspection: Time-consuming, error-prone, reliant on farmer experience</w:t>
      </w:r>
    </w:p>
    <w:p w14:paraId="4EBBBE76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Satellite Imaging: Low resolution, infrequent updates</w:t>
      </w:r>
    </w:p>
    <w:p w14:paraId="138681BF" w14:textId="77777777" w:rsidR="003E125C" w:rsidRPr="003E125C" w:rsidRDefault="003E125C" w:rsidP="003E125C">
      <w:pPr>
        <w:numPr>
          <w:ilvl w:val="0"/>
          <w:numId w:val="13"/>
        </w:numPr>
      </w:pPr>
      <w:r w:rsidRPr="003E125C">
        <w:t>Mobile Apps: Limited disease sets, delayed feedback</w:t>
      </w:r>
    </w:p>
    <w:p w14:paraId="2A2C3DCD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Limitations:</w:t>
      </w:r>
    </w:p>
    <w:p w14:paraId="7E4BAAE6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Reactive rather than proactive</w:t>
      </w:r>
    </w:p>
    <w:p w14:paraId="37E83A0F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Poor geospatial integration</w:t>
      </w:r>
    </w:p>
    <w:p w14:paraId="630818B4" w14:textId="77777777" w:rsidR="003E125C" w:rsidRPr="003E125C" w:rsidRDefault="003E125C" w:rsidP="003E125C">
      <w:pPr>
        <w:numPr>
          <w:ilvl w:val="0"/>
          <w:numId w:val="14"/>
        </w:numPr>
      </w:pPr>
      <w:r w:rsidRPr="003E125C">
        <w:t>Not scalable for large farms</w:t>
      </w:r>
    </w:p>
    <w:p w14:paraId="48A8A7A1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lastRenderedPageBreak/>
        <w:t>6. Key Features</w:t>
      </w:r>
    </w:p>
    <w:p w14:paraId="09339718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Real-time disease detection</w:t>
      </w:r>
    </w:p>
    <w:p w14:paraId="1B3831C3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Geotagged health reports</w:t>
      </w:r>
    </w:p>
    <w:p w14:paraId="55D9C89A" w14:textId="77777777" w:rsidR="003E125C" w:rsidRPr="003E125C" w:rsidRDefault="003E125C" w:rsidP="003E125C">
      <w:pPr>
        <w:numPr>
          <w:ilvl w:val="0"/>
          <w:numId w:val="15"/>
        </w:numPr>
      </w:pPr>
      <w:r w:rsidRPr="003E125C">
        <w:t>Intuitive, farmer-friendly dashboard</w:t>
      </w:r>
    </w:p>
    <w:p w14:paraId="1EF18FB8" w14:textId="77777777" w:rsidR="003E125C" w:rsidRPr="003E125C" w:rsidRDefault="003E125C" w:rsidP="003E125C">
      <w:pPr>
        <w:rPr>
          <w:b/>
          <w:bCs/>
        </w:rPr>
      </w:pPr>
      <w:r w:rsidRPr="003E125C">
        <w:rPr>
          <w:b/>
          <w:bCs/>
        </w:rPr>
        <w:t>7. Benefits</w:t>
      </w:r>
    </w:p>
    <w:p w14:paraId="34233C2B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Enables early intervention and timely treatment</w:t>
      </w:r>
    </w:p>
    <w:p w14:paraId="46C80B8C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Reduces unnecessary pesticide usage</w:t>
      </w:r>
    </w:p>
    <w:p w14:paraId="036FD01B" w14:textId="77777777" w:rsidR="003E125C" w:rsidRPr="003E125C" w:rsidRDefault="003E125C" w:rsidP="003E125C">
      <w:pPr>
        <w:numPr>
          <w:ilvl w:val="0"/>
          <w:numId w:val="16"/>
        </w:numPr>
      </w:pPr>
      <w:r w:rsidRPr="003E125C">
        <w:t>Improves yield, profitability, and sustainability</w:t>
      </w:r>
    </w:p>
    <w:p w14:paraId="738F51E7" w14:textId="247D931B" w:rsidR="003E125C" w:rsidRPr="003E125C" w:rsidRDefault="003E125C" w:rsidP="003E125C">
      <w:pPr>
        <w:rPr>
          <w:b/>
          <w:bCs/>
        </w:rPr>
      </w:pPr>
    </w:p>
    <w:p w14:paraId="2F75FB6B" w14:textId="5C3B10CF" w:rsidR="008C2B35" w:rsidRPr="008C2B35" w:rsidRDefault="003365B7" w:rsidP="003365B7">
      <w:pPr>
        <w:rPr>
          <w:b/>
          <w:bCs/>
        </w:rPr>
      </w:pPr>
      <w:r w:rsidRPr="00107E60">
        <w:rPr>
          <w:b/>
          <w:bCs/>
        </w:rPr>
        <w:t>5. Proposed System</w:t>
      </w:r>
    </w:p>
    <w:p w14:paraId="4FFA0525" w14:textId="72BB4914" w:rsidR="003365B7" w:rsidRPr="008C2B35" w:rsidRDefault="003365B7" w:rsidP="003365B7">
      <w:r>
        <w:t xml:space="preserve"> </w:t>
      </w:r>
      <w:r w:rsidRPr="00107E60">
        <w:rPr>
          <w:b/>
          <w:bCs/>
        </w:rPr>
        <w:t>System Design:</w:t>
      </w:r>
    </w:p>
    <w:p w14:paraId="50329515" w14:textId="77777777" w:rsidR="00993725" w:rsidRDefault="00993725" w:rsidP="003E125C">
      <w:pPr>
        <w:jc w:val="center"/>
        <w:rPr>
          <w:noProof/>
        </w:rPr>
      </w:pPr>
    </w:p>
    <w:p w14:paraId="79D005CF" w14:textId="6B55A89E" w:rsidR="0042658E" w:rsidRDefault="003365B7" w:rsidP="003E125C">
      <w:pPr>
        <w:jc w:val="center"/>
      </w:pPr>
      <w:r>
        <w:rPr>
          <w:noProof/>
        </w:rPr>
        <w:drawing>
          <wp:inline distT="0" distB="0" distL="0" distR="0" wp14:anchorId="4EE13984" wp14:editId="7E8FBD14">
            <wp:extent cx="3848100" cy="4587240"/>
            <wp:effectExtent l="0" t="0" r="0" b="3810"/>
            <wp:docPr id="112477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78390" name="Picture 112477839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9250" b="3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58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0FDCE2" w14:textId="77777777" w:rsidR="00993725" w:rsidRDefault="00993725" w:rsidP="0042658E">
      <w:pPr>
        <w:rPr>
          <w:rFonts w:cstheme="minorHAnsi"/>
          <w:b/>
          <w:bCs/>
        </w:rPr>
      </w:pPr>
    </w:p>
    <w:p w14:paraId="6ECE26E1" w14:textId="0B8EB058" w:rsidR="007C118B" w:rsidRDefault="007C118B" w:rsidP="0042658E">
      <w:pPr>
        <w:rPr>
          <w:rFonts w:cstheme="minorHAnsi"/>
          <w:b/>
          <w:bCs/>
        </w:rPr>
      </w:pPr>
      <w:r w:rsidRPr="00993B06">
        <w:rPr>
          <w:rFonts w:cstheme="minorHAnsi"/>
          <w:b/>
          <w:bCs/>
        </w:rPr>
        <w:lastRenderedPageBreak/>
        <w:t>TECH</w:t>
      </w:r>
      <w:r w:rsidR="00FE09D6" w:rsidRPr="00993B06">
        <w:rPr>
          <w:rFonts w:cstheme="minorHAnsi"/>
          <w:b/>
          <w:bCs/>
        </w:rPr>
        <w:t>NLOGIES USED:</w:t>
      </w:r>
    </w:p>
    <w:p w14:paraId="17BDA57B" w14:textId="77777777" w:rsidR="00AB7E7C" w:rsidRPr="00993B06" w:rsidRDefault="00AB7E7C" w:rsidP="0042658E">
      <w:pPr>
        <w:rPr>
          <w:rFonts w:cstheme="minorHAnsi"/>
          <w:b/>
          <w:bCs/>
        </w:rPr>
      </w:pPr>
    </w:p>
    <w:p w14:paraId="0B5168BC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Frontend: </w:t>
      </w:r>
      <w:r w:rsidRPr="007C118B">
        <w:rPr>
          <w:rFonts w:cstheme="minorHAnsi"/>
        </w:rPr>
        <w:t>Built with React.js for a fast, modular, and responsive user interface.</w:t>
      </w:r>
    </w:p>
    <w:p w14:paraId="4D2BBCC1" w14:textId="1C9959A1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Backend: </w:t>
      </w:r>
      <w:r w:rsidRPr="007C118B">
        <w:rPr>
          <w:rFonts w:cstheme="minorHAnsi"/>
        </w:rPr>
        <w:t>Powered by Spring Boot to expose REST</w:t>
      </w:r>
      <w:r w:rsidR="00967CEF" w:rsidRPr="00A933C8">
        <w:rPr>
          <w:rFonts w:cstheme="minorHAnsi"/>
        </w:rPr>
        <w:t>FUL</w:t>
      </w:r>
      <w:r w:rsidRPr="007C118B">
        <w:rPr>
          <w:rFonts w:cstheme="minorHAnsi"/>
        </w:rPr>
        <w:t xml:space="preserve"> APIs and manage business logic.</w:t>
      </w:r>
    </w:p>
    <w:p w14:paraId="21F50464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Database: </w:t>
      </w:r>
      <w:r w:rsidRPr="007C118B">
        <w:rPr>
          <w:rFonts w:cstheme="minorHAnsi"/>
        </w:rPr>
        <w:t>Uses MySQL to store structured data like user profiles, crop records, and diagnostics.</w:t>
      </w:r>
    </w:p>
    <w:p w14:paraId="4FB646B8" w14:textId="1E514575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AI Integration: </w:t>
      </w:r>
      <w:r w:rsidRPr="007C118B">
        <w:rPr>
          <w:rFonts w:cstheme="minorHAnsi"/>
        </w:rPr>
        <w:t>Connects to external or internal AI</w:t>
      </w:r>
      <w:r w:rsidR="00B9293D" w:rsidRPr="00A933C8">
        <w:rPr>
          <w:rFonts w:cstheme="minorHAnsi"/>
        </w:rPr>
        <w:t xml:space="preserve"> Agent.</w:t>
      </w:r>
    </w:p>
    <w:p w14:paraId="1EC3EB3F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>Security</w:t>
      </w:r>
      <w:r w:rsidRPr="007C118B">
        <w:rPr>
          <w:rFonts w:cstheme="minorHAnsi"/>
        </w:rPr>
        <w:t>: Implements Spring Security for authentication and role-based access control.</w:t>
      </w:r>
    </w:p>
    <w:p w14:paraId="5D2480AA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  <w:b/>
          <w:bCs/>
        </w:rPr>
      </w:pPr>
      <w:r w:rsidRPr="007C118B">
        <w:rPr>
          <w:rFonts w:cstheme="minorHAnsi"/>
          <w:b/>
          <w:bCs/>
        </w:rPr>
        <w:t xml:space="preserve">Scalability: </w:t>
      </w:r>
      <w:r w:rsidRPr="007C118B">
        <w:rPr>
          <w:rFonts w:cstheme="minorHAnsi"/>
        </w:rPr>
        <w:t>Supports microservices architecture for modular deployment and future expansion</w:t>
      </w:r>
      <w:r w:rsidRPr="007C118B">
        <w:rPr>
          <w:rFonts w:cstheme="minorHAnsi"/>
          <w:b/>
          <w:bCs/>
        </w:rPr>
        <w:t>.</w:t>
      </w:r>
    </w:p>
    <w:p w14:paraId="5C68DD1C" w14:textId="77777777" w:rsidR="007C118B" w:rsidRPr="007C118B" w:rsidRDefault="007C118B" w:rsidP="007C118B">
      <w:pPr>
        <w:numPr>
          <w:ilvl w:val="0"/>
          <w:numId w:val="1"/>
        </w:numPr>
        <w:rPr>
          <w:rFonts w:cstheme="minorHAnsi"/>
          <w:b/>
          <w:bCs/>
        </w:rPr>
      </w:pPr>
      <w:r w:rsidRPr="007C118B">
        <w:rPr>
          <w:rFonts w:cstheme="minorHAnsi"/>
          <w:b/>
          <w:bCs/>
        </w:rPr>
        <w:t xml:space="preserve">Localization: </w:t>
      </w:r>
      <w:r w:rsidRPr="007C118B">
        <w:rPr>
          <w:rFonts w:cstheme="minorHAnsi"/>
        </w:rPr>
        <w:t>Can be extended with multilingual and offline support for rural accessibility.</w:t>
      </w:r>
    </w:p>
    <w:p w14:paraId="3DF775D4" w14:textId="4FB34DC1" w:rsidR="007C118B" w:rsidRDefault="007C118B" w:rsidP="007C118B">
      <w:pPr>
        <w:numPr>
          <w:ilvl w:val="0"/>
          <w:numId w:val="1"/>
        </w:numPr>
        <w:rPr>
          <w:rFonts w:cstheme="minorHAnsi"/>
        </w:rPr>
      </w:pPr>
      <w:r w:rsidRPr="007C118B">
        <w:rPr>
          <w:rFonts w:cstheme="minorHAnsi"/>
          <w:b/>
          <w:bCs/>
        </w:rPr>
        <w:t xml:space="preserve">Real-time Data: </w:t>
      </w:r>
      <w:r w:rsidRPr="007C118B">
        <w:rPr>
          <w:rFonts w:cstheme="minorHAnsi"/>
        </w:rPr>
        <w:t>Can integrate Kafka or RabbitMQ for streaming sensor</w:t>
      </w:r>
      <w:r w:rsidR="001C6169" w:rsidRPr="00A933C8">
        <w:rPr>
          <w:rFonts w:cstheme="minorHAnsi"/>
        </w:rPr>
        <w:t>.</w:t>
      </w:r>
    </w:p>
    <w:p w14:paraId="262857EA" w14:textId="77777777" w:rsidR="00AB7E7C" w:rsidRDefault="00AB7E7C" w:rsidP="00AB7E7C">
      <w:pPr>
        <w:rPr>
          <w:rFonts w:cstheme="minorHAnsi"/>
        </w:rPr>
      </w:pPr>
    </w:p>
    <w:p w14:paraId="3BE304EB" w14:textId="5605FCD9" w:rsidR="00AB7E7C" w:rsidRDefault="00AB7E7C" w:rsidP="00AB7E7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EC1FA7B" wp14:editId="3869AB80">
            <wp:extent cx="5731510" cy="3420745"/>
            <wp:effectExtent l="0" t="0" r="2540" b="8255"/>
            <wp:docPr id="6258767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76706" name="Picture 625876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92F8" w14:textId="77777777" w:rsidR="00AB7E7C" w:rsidRDefault="00AB7E7C" w:rsidP="00383C0B">
      <w:pPr>
        <w:rPr>
          <w:rFonts w:cstheme="minorHAnsi"/>
        </w:rPr>
      </w:pPr>
    </w:p>
    <w:p w14:paraId="15789F29" w14:textId="77777777" w:rsidR="00AB7E7C" w:rsidRDefault="00AB7E7C" w:rsidP="00383C0B">
      <w:pPr>
        <w:rPr>
          <w:rFonts w:cstheme="minorHAnsi"/>
        </w:rPr>
      </w:pPr>
    </w:p>
    <w:p w14:paraId="47B69633" w14:textId="77777777" w:rsidR="00AB7E7C" w:rsidRDefault="00AB7E7C" w:rsidP="00383C0B">
      <w:pPr>
        <w:rPr>
          <w:rFonts w:cstheme="minorHAnsi"/>
        </w:rPr>
      </w:pPr>
    </w:p>
    <w:p w14:paraId="75ECD6F4" w14:textId="4F7E9F6A" w:rsidR="0096522E" w:rsidRPr="00322CE2" w:rsidRDefault="00383C0B" w:rsidP="00383C0B">
      <w:pPr>
        <w:rPr>
          <w:rFonts w:cstheme="minorHAnsi"/>
          <w:b/>
          <w:bCs/>
        </w:rPr>
      </w:pPr>
      <w:r w:rsidRPr="00322CE2">
        <w:rPr>
          <w:rFonts w:cstheme="minorHAnsi"/>
          <w:b/>
          <w:bCs/>
        </w:rPr>
        <w:t>P</w:t>
      </w:r>
      <w:r w:rsidR="00CE3126">
        <w:rPr>
          <w:rFonts w:cstheme="minorHAnsi"/>
          <w:b/>
          <w:bCs/>
        </w:rPr>
        <w:t xml:space="preserve">rototype Walkthrough and </w:t>
      </w:r>
      <w:r w:rsidR="00CE3126">
        <w:rPr>
          <w:rFonts w:cstheme="minorHAnsi"/>
          <w:b/>
          <w:bCs/>
        </w:rPr>
        <w:tab/>
        <w:t>Features:</w:t>
      </w:r>
    </w:p>
    <w:p w14:paraId="70BB5D3E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Login/Signup</w:t>
      </w:r>
      <w:r w:rsidRPr="00383C0B">
        <w:rPr>
          <w:rFonts w:cstheme="minorHAnsi"/>
        </w:rPr>
        <w:t>: Users authenticate securely to access personalized crop monitoring features.</w:t>
      </w:r>
    </w:p>
    <w:p w14:paraId="5EF4FF58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Dashboard</w:t>
      </w:r>
      <w:r w:rsidRPr="00383C0B">
        <w:rPr>
          <w:rFonts w:cstheme="minorHAnsi"/>
        </w:rPr>
        <w:t>: Displays crop health status, alerts, weather forecasts, and upcoming tasks.</w:t>
      </w:r>
    </w:p>
    <w:p w14:paraId="77F4BB7E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 xml:space="preserve">Crop </w:t>
      </w:r>
      <w:proofErr w:type="spellStart"/>
      <w:r w:rsidRPr="00383C0B">
        <w:rPr>
          <w:rFonts w:cstheme="minorHAnsi"/>
          <w:b/>
          <w:bCs/>
        </w:rPr>
        <w:t>Catalog</w:t>
      </w:r>
      <w:proofErr w:type="spellEnd"/>
      <w:r w:rsidRPr="00383C0B">
        <w:rPr>
          <w:rFonts w:cstheme="minorHAnsi"/>
        </w:rPr>
        <w:t xml:space="preserve">: Users browse or select from a </w:t>
      </w:r>
      <w:proofErr w:type="spellStart"/>
      <w:r w:rsidRPr="00383C0B">
        <w:rPr>
          <w:rFonts w:cstheme="minorHAnsi"/>
        </w:rPr>
        <w:t>catalog</w:t>
      </w:r>
      <w:proofErr w:type="spellEnd"/>
      <w:r w:rsidRPr="00383C0B">
        <w:rPr>
          <w:rFonts w:cstheme="minorHAnsi"/>
        </w:rPr>
        <w:t xml:space="preserve"> of supported crops with region-specific disease profiles.</w:t>
      </w:r>
    </w:p>
    <w:p w14:paraId="02C9B987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Crop Registration</w:t>
      </w:r>
      <w:r w:rsidRPr="00383C0B">
        <w:rPr>
          <w:rFonts w:cstheme="minorHAnsi"/>
        </w:rPr>
        <w:t>: Farmers input crop type, location, and planting date for tracking and diagnostics.</w:t>
      </w:r>
    </w:p>
    <w:p w14:paraId="0FDF2120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Image Upload &amp; Analysis</w:t>
      </w:r>
      <w:r w:rsidRPr="00383C0B">
        <w:rPr>
          <w:rFonts w:cstheme="minorHAnsi"/>
        </w:rPr>
        <w:t>: Users upload crop images; backend invokes AI models for health assessment and stores results in MySQL.</w:t>
      </w:r>
    </w:p>
    <w:p w14:paraId="7E067B20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AI Chatbot</w:t>
      </w:r>
      <w:r w:rsidRPr="00383C0B">
        <w:rPr>
          <w:rFonts w:cstheme="minorHAnsi"/>
        </w:rPr>
        <w:t>: A multilingual chatbot assists users with queries, crop advice, and navigation—supports text and voice input/output.</w:t>
      </w:r>
    </w:p>
    <w:p w14:paraId="59AE7BCD" w14:textId="77777777" w:rsidR="00383C0B" w:rsidRP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Actionable Insights</w:t>
      </w:r>
      <w:r w:rsidRPr="00383C0B">
        <w:rPr>
          <w:rFonts w:cstheme="minorHAnsi"/>
        </w:rPr>
        <w:t>: Health results are visualized with treatment suggestions, irrigation, and pest control schedules.</w:t>
      </w:r>
    </w:p>
    <w:p w14:paraId="15D04702" w14:textId="77777777" w:rsidR="00383C0B" w:rsidRDefault="00383C0B" w:rsidP="00383C0B">
      <w:pPr>
        <w:numPr>
          <w:ilvl w:val="0"/>
          <w:numId w:val="2"/>
        </w:numPr>
        <w:rPr>
          <w:rFonts w:cstheme="minorHAnsi"/>
        </w:rPr>
      </w:pPr>
      <w:r w:rsidRPr="00383C0B">
        <w:rPr>
          <w:rFonts w:cstheme="minorHAnsi"/>
          <w:b/>
          <w:bCs/>
        </w:rPr>
        <w:t>Notifications</w:t>
      </w:r>
      <w:r w:rsidRPr="00383C0B">
        <w:rPr>
          <w:rFonts w:cstheme="minorHAnsi"/>
        </w:rPr>
        <w:t>: SMS alerts are sent for critical events like watering, pest outbreaks, or fertilizer schedules based on crop stage.</w:t>
      </w:r>
    </w:p>
    <w:p w14:paraId="2C3A65FD" w14:textId="5152EBE6" w:rsidR="00993725" w:rsidRDefault="00CE3126">
      <w:pPr>
        <w:rPr>
          <w:rFonts w:cstheme="minorHAnsi"/>
          <w:b/>
          <w:bCs/>
        </w:rPr>
      </w:pPr>
      <w:r w:rsidRPr="004C2A1D">
        <w:rPr>
          <w:rFonts w:cstheme="minorHAnsi"/>
          <w:b/>
          <w:bCs/>
        </w:rPr>
        <w:t xml:space="preserve">Prototype </w:t>
      </w:r>
      <w:r w:rsidR="004C2A1D" w:rsidRPr="004C2A1D">
        <w:rPr>
          <w:rFonts w:cstheme="minorHAnsi"/>
          <w:b/>
          <w:bCs/>
        </w:rPr>
        <w:t>Demo:</w:t>
      </w:r>
    </w:p>
    <w:p w14:paraId="36A91EEA" w14:textId="77777777" w:rsidR="00993725" w:rsidRDefault="00993725">
      <w:pPr>
        <w:rPr>
          <w:rFonts w:cstheme="minorHAnsi"/>
          <w:b/>
          <w:bCs/>
        </w:rPr>
      </w:pPr>
    </w:p>
    <w:p w14:paraId="0A9A9C35" w14:textId="77777777" w:rsidR="00B36783" w:rsidRDefault="00B3678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4169CB63" wp14:editId="57E9A43D">
            <wp:extent cx="5731510" cy="2745105"/>
            <wp:effectExtent l="0" t="0" r="2540" b="0"/>
            <wp:docPr id="1907618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18521" name="Picture 19076185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1C7B" w14:textId="77777777" w:rsidR="00B36783" w:rsidRDefault="00B36783">
      <w:pPr>
        <w:rPr>
          <w:rFonts w:cstheme="minorHAnsi"/>
          <w:b/>
          <w:bCs/>
          <w:lang w:val="en-US"/>
        </w:rPr>
      </w:pPr>
    </w:p>
    <w:p w14:paraId="0107D8B2" w14:textId="37FB09AF" w:rsidR="00B36783" w:rsidRDefault="00B3678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How it’s Works:</w:t>
      </w:r>
      <w:r w:rsidR="00920D41" w:rsidRPr="00920D41">
        <w:rPr>
          <w:rFonts w:cstheme="minorHAnsi"/>
          <w:b/>
          <w:bCs/>
          <w:noProof/>
          <w:lang w:val="en-US"/>
        </w:rPr>
        <w:t xml:space="preserve"> </w:t>
      </w:r>
    </w:p>
    <w:p w14:paraId="19579745" w14:textId="36BB97E1" w:rsidR="00920D41" w:rsidRDefault="00CF5E02" w:rsidP="00920D41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D4CC9" wp14:editId="08DD7445">
                <wp:simplePos x="0" y="0"/>
                <wp:positionH relativeFrom="column">
                  <wp:posOffset>4089400</wp:posOffset>
                </wp:positionH>
                <wp:positionV relativeFrom="paragraph">
                  <wp:posOffset>1810385</wp:posOffset>
                </wp:positionV>
                <wp:extent cx="1549400" cy="342900"/>
                <wp:effectExtent l="19050" t="57150" r="12700" b="19050"/>
                <wp:wrapNone/>
                <wp:docPr id="161832701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9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90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2pt;margin-top:142.55pt;width:122pt;height:27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2C611" wp14:editId="31E59BD1">
                <wp:simplePos x="0" y="0"/>
                <wp:positionH relativeFrom="column">
                  <wp:posOffset>4565650</wp:posOffset>
                </wp:positionH>
                <wp:positionV relativeFrom="paragraph">
                  <wp:posOffset>2146935</wp:posOffset>
                </wp:positionV>
                <wp:extent cx="2454910" cy="927100"/>
                <wp:effectExtent l="0" t="0" r="0" b="6350"/>
                <wp:wrapNone/>
                <wp:docPr id="1091398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E5FE7C" w14:textId="36CD72AC" w:rsidR="00CF5E02" w:rsidRPr="00920D41" w:rsidRDefault="00CF5E02" w:rsidP="00CF5E02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Snapshot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C611" id="Text Box 1" o:spid="_x0000_s1027" type="#_x0000_t202" style="position:absolute;margin-left:359.5pt;margin-top:169.05pt;width:193.3pt;height: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" filled="f" stroked="f">
                <v:textbox>
                  <w:txbxContent>
                    <w:p w14:paraId="21E5FE7C" w14:textId="36CD72AC" w:rsidR="00CF5E02" w:rsidRPr="00920D41" w:rsidRDefault="00CF5E02" w:rsidP="00CF5E02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Snapshot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410DA" wp14:editId="51FD910F">
                <wp:simplePos x="0" y="0"/>
                <wp:positionH relativeFrom="column">
                  <wp:posOffset>368300</wp:posOffset>
                </wp:positionH>
                <wp:positionV relativeFrom="paragraph">
                  <wp:posOffset>984885</wp:posOffset>
                </wp:positionV>
                <wp:extent cx="1117600" cy="317500"/>
                <wp:effectExtent l="0" t="57150" r="0" b="25400"/>
                <wp:wrapNone/>
                <wp:docPr id="140807884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6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04BC0" id="Straight Arrow Connector 6" o:spid="_x0000_s1026" type="#_x0000_t32" style="position:absolute;margin-left:29pt;margin-top:77.55pt;width:88pt;height: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52E83D" wp14:editId="021C3C69">
                <wp:simplePos x="0" y="0"/>
                <wp:positionH relativeFrom="column">
                  <wp:posOffset>3632200</wp:posOffset>
                </wp:positionH>
                <wp:positionV relativeFrom="paragraph">
                  <wp:posOffset>654685</wp:posOffset>
                </wp:positionV>
                <wp:extent cx="1816100" cy="501650"/>
                <wp:effectExtent l="38100" t="57150" r="12700" b="31750"/>
                <wp:wrapNone/>
                <wp:docPr id="212668074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610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46E73" id="Straight Arrow Connector 6" o:spid="_x0000_s1026" type="#_x0000_t32" style="position:absolute;margin-left:286pt;margin-top:51.55pt;width:143pt;height:39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D13C5" wp14:editId="71F1DE3E">
                <wp:simplePos x="0" y="0"/>
                <wp:positionH relativeFrom="column">
                  <wp:posOffset>4616450</wp:posOffset>
                </wp:positionH>
                <wp:positionV relativeFrom="paragraph">
                  <wp:posOffset>1156335</wp:posOffset>
                </wp:positionV>
                <wp:extent cx="2454910" cy="927100"/>
                <wp:effectExtent l="0" t="0" r="0" b="6350"/>
                <wp:wrapNone/>
                <wp:docPr id="4689607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C6D80" w14:textId="3BCB0BD7" w:rsidR="00920D41" w:rsidRPr="00920D41" w:rsidRDefault="00920D41" w:rsidP="00920D41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Weather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13C5" id="_x0000_s1028" type="#_x0000_t202" style="position:absolute;margin-left:363.5pt;margin-top:91.05pt;width:193.3pt;height:7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" filled="f" stroked="f">
                <v:textbox>
                  <w:txbxContent>
                    <w:p w14:paraId="0C4C6D80" w14:textId="3BCB0BD7" w:rsidR="00920D41" w:rsidRPr="00920D41" w:rsidRDefault="00920D41" w:rsidP="00920D41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Weather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8F1BA5" wp14:editId="1240068A">
                <wp:simplePos x="0" y="0"/>
                <wp:positionH relativeFrom="page">
                  <wp:posOffset>-342900</wp:posOffset>
                </wp:positionH>
                <wp:positionV relativeFrom="paragraph">
                  <wp:posOffset>1321435</wp:posOffset>
                </wp:positionV>
                <wp:extent cx="2454910" cy="927100"/>
                <wp:effectExtent l="0" t="0" r="0" b="6350"/>
                <wp:wrapNone/>
                <wp:docPr id="5067972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8120FA" w14:textId="57C3834A" w:rsidR="00920D41" w:rsidRPr="00920D41" w:rsidRDefault="00920D41" w:rsidP="00920D41">
                            <w:pPr>
                              <w:jc w:val="center"/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Upload Crop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F1BA5" id="_x0000_s1029" type="#_x0000_t202" style="position:absolute;margin-left:-27pt;margin-top:104.05pt;width:193.3pt;height:73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" filled="f" stroked="f">
                <v:textbox>
                  <w:txbxContent>
                    <w:p w14:paraId="078120FA" w14:textId="57C3834A" w:rsidR="00920D41" w:rsidRPr="00920D41" w:rsidRDefault="00920D41" w:rsidP="00920D41">
                      <w:pPr>
                        <w:jc w:val="center"/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Upload Crop Photo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20D41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E4A14" wp14:editId="576C969D">
                <wp:simplePos x="0" y="0"/>
                <wp:positionH relativeFrom="column">
                  <wp:posOffset>1620462</wp:posOffset>
                </wp:positionH>
                <wp:positionV relativeFrom="paragraph">
                  <wp:posOffset>3050367</wp:posOffset>
                </wp:positionV>
                <wp:extent cx="177569" cy="374073"/>
                <wp:effectExtent l="38100" t="0" r="32385" b="64135"/>
                <wp:wrapNone/>
                <wp:docPr id="20059878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69" cy="374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534D3" id="Straight Arrow Connector 6" o:spid="_x0000_s1026" type="#_x0000_t32" style="position:absolute;margin-left:127.6pt;margin-top:240.2pt;width:14pt;height:29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20D41"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AEB75" wp14:editId="43226118">
                <wp:simplePos x="0" y="0"/>
                <wp:positionH relativeFrom="column">
                  <wp:posOffset>5500255</wp:posOffset>
                </wp:positionH>
                <wp:positionV relativeFrom="paragraph">
                  <wp:posOffset>3057871</wp:posOffset>
                </wp:positionV>
                <wp:extent cx="90054" cy="394855"/>
                <wp:effectExtent l="57150" t="0" r="24765" b="62865"/>
                <wp:wrapNone/>
                <wp:docPr id="130402510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054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B38F5" id="Straight Arrow Connector 6" o:spid="_x0000_s1026" type="#_x0000_t32" style="position:absolute;margin-left:433.1pt;margin-top:240.8pt;width:7.1pt;height:31.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920D41">
        <w:rPr>
          <w:rFonts w:cstheme="minorHAnsi"/>
          <w:b/>
          <w:bCs/>
          <w:noProof/>
          <w:lang w:val="en-US"/>
        </w:rPr>
        <w:drawing>
          <wp:inline distT="0" distB="0" distL="0" distR="0" wp14:anchorId="328E6888" wp14:editId="7007A8FC">
            <wp:extent cx="5731510" cy="3085465"/>
            <wp:effectExtent l="0" t="0" r="2540" b="635"/>
            <wp:docPr id="1305276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76859" name="Picture 13052768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3C2" w14:textId="19ED0402" w:rsidR="00920D41" w:rsidRDefault="00920D41" w:rsidP="00920D41">
      <w:pPr>
        <w:jc w:val="right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4296D902" w14:textId="19194AD2" w:rsidR="00920D41" w:rsidRPr="00920D41" w:rsidRDefault="00920D41" w:rsidP="00920D41">
      <w:pPr>
        <w:jc w:val="center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                            </w:t>
      </w:r>
      <w:r>
        <w:rPr>
          <w:rFonts w:cstheme="minorHAnsi"/>
          <w:lang w:val="en-US"/>
        </w:rPr>
        <w:t xml:space="preserve">Plant Report                                                       </w:t>
      </w:r>
      <w:r>
        <w:rPr>
          <w:rFonts w:cstheme="minorHAnsi"/>
          <w:b/>
          <w:bCs/>
          <w:lang w:val="en-US"/>
        </w:rPr>
        <w:t xml:space="preserve">                                              </w:t>
      </w:r>
      <w:r>
        <w:rPr>
          <w:rFonts w:cstheme="minorHAnsi"/>
          <w:lang w:val="en-US"/>
        </w:rPr>
        <w:t>Chatbot</w:t>
      </w:r>
    </w:p>
    <w:p w14:paraId="12EEA256" w14:textId="300FED41" w:rsidR="00AB7E7C" w:rsidRPr="00920D41" w:rsidRDefault="00AB7E7C" w:rsidP="00920D41">
      <w:pPr>
        <w:jc w:val="center"/>
        <w:rPr>
          <w:rFonts w:cstheme="minorHAnsi"/>
          <w:lang w:val="en-US"/>
        </w:rPr>
      </w:pPr>
    </w:p>
    <w:p w14:paraId="7F65CF35" w14:textId="3FF2D455" w:rsidR="00905DAD" w:rsidRDefault="00905DAD" w:rsidP="00905DAD">
      <w:pPr>
        <w:rPr>
          <w:rFonts w:cstheme="minorHAnsi"/>
          <w:b/>
          <w:bCs/>
        </w:rPr>
      </w:pPr>
      <w:r w:rsidRPr="00905DAD">
        <w:rPr>
          <w:rFonts w:cstheme="minorHAnsi"/>
          <w:b/>
          <w:bCs/>
        </w:rPr>
        <w:t>Market Viability of Crop Pulse</w:t>
      </w:r>
      <w:r w:rsidR="00C7174B">
        <w:rPr>
          <w:rFonts w:cstheme="minorHAnsi"/>
          <w:b/>
          <w:bCs/>
        </w:rPr>
        <w:t>:</w:t>
      </w:r>
    </w:p>
    <w:p w14:paraId="68D00BE9" w14:textId="77777777" w:rsidR="00C7174B" w:rsidRPr="00905DAD" w:rsidRDefault="00C7174B" w:rsidP="00905DAD">
      <w:pPr>
        <w:rPr>
          <w:rFonts w:cstheme="minorHAnsi"/>
          <w:b/>
          <w:bCs/>
        </w:rPr>
      </w:pPr>
    </w:p>
    <w:p w14:paraId="7FCB20DB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Growing Demand</w:t>
      </w:r>
      <w:r w:rsidRPr="00905DAD">
        <w:rPr>
          <w:rFonts w:cstheme="minorHAnsi"/>
        </w:rPr>
        <w:t xml:space="preserve">: With increasing climate variability and pest outbreaks, farmers are actively seeking predictive tools to reduce crop loss and improve yield reliability </w:t>
      </w:r>
      <w:hyperlink r:id="rId13" w:history="1">
        <w:r w:rsidRPr="00905DAD">
          <w:rPr>
            <w:rStyle w:val="Hyperlink"/>
            <w:rFonts w:cstheme="minorHAnsi"/>
          </w:rPr>
          <w:t>iarjset.com</w:t>
        </w:r>
      </w:hyperlink>
      <w:r w:rsidRPr="00905DAD">
        <w:rPr>
          <w:rFonts w:cstheme="minorHAnsi"/>
        </w:rPr>
        <w:t xml:space="preserve"> </w:t>
      </w:r>
      <w:hyperlink r:id="rId14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2EB87476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AI Adoption in Agriculture</w:t>
      </w:r>
      <w:r w:rsidRPr="00905DAD">
        <w:rPr>
          <w:rFonts w:cstheme="minorHAnsi"/>
        </w:rPr>
        <w:t xml:space="preserve">: The global market for AI in agriculture is expanding rapidly, driven by advancements in computer vision, remote sensing, and machine learning for disease detection and nutrient management </w:t>
      </w:r>
      <w:hyperlink r:id="rId15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755892EE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Proven Use Cases</w:t>
      </w:r>
      <w:r w:rsidRPr="00905DAD">
        <w:rPr>
          <w:rFonts w:cstheme="minorHAnsi"/>
        </w:rPr>
        <w:t xml:space="preserve">: Platforms like </w:t>
      </w:r>
      <w:proofErr w:type="spellStart"/>
      <w:r w:rsidRPr="00905DAD">
        <w:rPr>
          <w:rFonts w:cstheme="minorHAnsi"/>
        </w:rPr>
        <w:t>Plantix</w:t>
      </w:r>
      <w:proofErr w:type="spellEnd"/>
      <w:r w:rsidRPr="00905DAD">
        <w:rPr>
          <w:rFonts w:cstheme="minorHAnsi"/>
        </w:rPr>
        <w:t xml:space="preserve"> (India), </w:t>
      </w:r>
      <w:proofErr w:type="spellStart"/>
      <w:r w:rsidRPr="00905DAD">
        <w:rPr>
          <w:rFonts w:cstheme="minorHAnsi"/>
        </w:rPr>
        <w:t>Agremo</w:t>
      </w:r>
      <w:proofErr w:type="spellEnd"/>
      <w:r w:rsidRPr="00905DAD">
        <w:rPr>
          <w:rFonts w:cstheme="minorHAnsi"/>
        </w:rPr>
        <w:t xml:space="preserve"> (Europe/US), and IBM Watson Decision Platform have demonstrated the effectiveness of AI in real-time crop monitoring, validating the model Crop Pulse is built on </w:t>
      </w:r>
      <w:hyperlink r:id="rId16" w:history="1">
        <w:r w:rsidRPr="00905DAD">
          <w:rPr>
            <w:rStyle w:val="Hyperlink"/>
            <w:rFonts w:cstheme="minorHAnsi"/>
          </w:rPr>
          <w:t>JETIR</w:t>
        </w:r>
      </w:hyperlink>
      <w:r w:rsidRPr="00905DAD">
        <w:rPr>
          <w:rFonts w:cstheme="minorHAnsi"/>
        </w:rPr>
        <w:t>.</w:t>
      </w:r>
    </w:p>
    <w:p w14:paraId="620999E9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Government &amp; NGO Support</w:t>
      </w:r>
      <w:r w:rsidRPr="00905DAD">
        <w:rPr>
          <w:rFonts w:cstheme="minorHAnsi"/>
        </w:rPr>
        <w:t xml:space="preserve">: Many governments and agricultural development agencies are funding digital </w:t>
      </w:r>
      <w:proofErr w:type="spellStart"/>
      <w:r w:rsidRPr="00905DAD">
        <w:rPr>
          <w:rFonts w:cstheme="minorHAnsi"/>
        </w:rPr>
        <w:t>agri</w:t>
      </w:r>
      <w:proofErr w:type="spellEnd"/>
      <w:r w:rsidRPr="00905DAD">
        <w:rPr>
          <w:rFonts w:cstheme="minorHAnsi"/>
        </w:rPr>
        <w:t xml:space="preserve">-tech pilots, especially those that support smallholder farmers with scalable, low-cost solutions </w:t>
      </w:r>
      <w:hyperlink r:id="rId17" w:history="1">
        <w:r w:rsidRPr="00905DAD">
          <w:rPr>
            <w:rStyle w:val="Hyperlink"/>
            <w:rFonts w:cstheme="minorHAnsi"/>
          </w:rPr>
          <w:t>iarjset.com</w:t>
        </w:r>
      </w:hyperlink>
      <w:r w:rsidRPr="00905DAD">
        <w:rPr>
          <w:rFonts w:cstheme="minorHAnsi"/>
        </w:rPr>
        <w:t>.</w:t>
      </w:r>
    </w:p>
    <w:p w14:paraId="25627DC0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Data-Driven Ecosystem</w:t>
      </w:r>
      <w:r w:rsidRPr="00905DAD">
        <w:rPr>
          <w:rFonts w:cstheme="minorHAnsi"/>
        </w:rPr>
        <w:t xml:space="preserve">: Crop health data is increasingly valuable for insurers, </w:t>
      </w:r>
      <w:proofErr w:type="spellStart"/>
      <w:r w:rsidRPr="00905DAD">
        <w:rPr>
          <w:rFonts w:cstheme="minorHAnsi"/>
        </w:rPr>
        <w:t>agri</w:t>
      </w:r>
      <w:proofErr w:type="spellEnd"/>
      <w:r w:rsidRPr="00905DAD">
        <w:rPr>
          <w:rFonts w:cstheme="minorHAnsi"/>
        </w:rPr>
        <w:t xml:space="preserve">-input firms, and commodity traders, creating opportunities for B2B partnerships and data monetization </w:t>
      </w:r>
      <w:hyperlink r:id="rId18" w:history="1">
        <w:r w:rsidRPr="00905DAD">
          <w:rPr>
            <w:rStyle w:val="Hyperlink"/>
            <w:rFonts w:cstheme="minorHAnsi"/>
          </w:rPr>
          <w:t>IEEE Xplore</w:t>
        </w:r>
      </w:hyperlink>
      <w:r w:rsidRPr="00905DAD">
        <w:rPr>
          <w:rFonts w:cstheme="minorHAnsi"/>
        </w:rPr>
        <w:t>.</w:t>
      </w:r>
    </w:p>
    <w:p w14:paraId="4E7EFD20" w14:textId="68B5BA7C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lastRenderedPageBreak/>
        <w:t>Mobile-First Advantage</w:t>
      </w:r>
      <w:r w:rsidRPr="00905DAD">
        <w:rPr>
          <w:rFonts w:cstheme="minorHAnsi"/>
        </w:rPr>
        <w:t xml:space="preserve">: With rising smartphone penetration in rural areas, mobile-based AI tools with multilingual </w:t>
      </w:r>
      <w:r w:rsidR="00605426">
        <w:rPr>
          <w:rFonts w:cstheme="minorHAnsi"/>
        </w:rPr>
        <w:t>,</w:t>
      </w:r>
      <w:proofErr w:type="spellStart"/>
      <w:r w:rsidR="00605426">
        <w:rPr>
          <w:rFonts w:cstheme="minorHAnsi"/>
        </w:rPr>
        <w:t>sms</w:t>
      </w:r>
      <w:proofErr w:type="spellEnd"/>
      <w:r w:rsidR="00605426">
        <w:rPr>
          <w:rFonts w:cstheme="minorHAnsi"/>
        </w:rPr>
        <w:t xml:space="preserve"> notification and </w:t>
      </w:r>
      <w:r w:rsidRPr="00905DAD">
        <w:rPr>
          <w:rFonts w:cstheme="minorHAnsi"/>
        </w:rPr>
        <w:t>voice support (like Crop Pulse) are well-positioned for adoption.</w:t>
      </w:r>
    </w:p>
    <w:p w14:paraId="78C18E50" w14:textId="77777777" w:rsidR="00905DAD" w:rsidRP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Sustainability Alignment</w:t>
      </w:r>
      <w:r w:rsidRPr="00905DAD">
        <w:rPr>
          <w:rFonts w:cstheme="minorHAnsi"/>
        </w:rPr>
        <w:t>: Crop Pulse aligns with global sustainability goals by promoting efficient input use, reducing chemical overuse, and supporting climate-resilient farming.</w:t>
      </w:r>
    </w:p>
    <w:p w14:paraId="347D7D29" w14:textId="77777777" w:rsidR="00905DAD" w:rsidRDefault="00905DAD" w:rsidP="00905DAD">
      <w:pPr>
        <w:numPr>
          <w:ilvl w:val="0"/>
          <w:numId w:val="4"/>
        </w:numPr>
        <w:rPr>
          <w:rFonts w:cstheme="minorHAnsi"/>
        </w:rPr>
      </w:pPr>
      <w:r w:rsidRPr="00905DAD">
        <w:rPr>
          <w:rFonts w:cstheme="minorHAnsi"/>
          <w:b/>
          <w:bCs/>
        </w:rPr>
        <w:t>Scalable Architecture</w:t>
      </w:r>
      <w:r w:rsidRPr="00905DAD">
        <w:rPr>
          <w:rFonts w:cstheme="minorHAnsi"/>
        </w:rPr>
        <w:t>: The use of React.js, Spring Boot, and MySQL enables modular scaling, while AI integration allows for continuous improvement and regional adaptation.</w:t>
      </w:r>
    </w:p>
    <w:p w14:paraId="10C95445" w14:textId="61906881" w:rsidR="006049CB" w:rsidRPr="006049CB" w:rsidRDefault="006049CB" w:rsidP="006049C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049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Here’s a minimized version of the flowchart in table format, keeping only the essentials:</w:t>
      </w:r>
    </w:p>
    <w:tbl>
      <w:tblPr>
        <w:tblW w:w="809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5729"/>
      </w:tblGrid>
      <w:tr w:rsidR="006049CB" w:rsidRPr="006049CB" w14:paraId="707DD25E" w14:textId="77777777" w:rsidTr="006049CB">
        <w:trPr>
          <w:trHeight w:val="41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B28AE0" w14:textId="77777777" w:rsidR="006049CB" w:rsidRPr="006049CB" w:rsidRDefault="006049CB" w:rsidP="00F26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Focus Area</w:t>
            </w:r>
          </w:p>
        </w:tc>
        <w:tc>
          <w:tcPr>
            <w:tcW w:w="0" w:type="auto"/>
            <w:vAlign w:val="center"/>
            <w:hideMark/>
          </w:tcPr>
          <w:p w14:paraId="5A866281" w14:textId="77777777" w:rsidR="006049CB" w:rsidRPr="006049CB" w:rsidRDefault="006049CB" w:rsidP="00F269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Key Points</w:t>
            </w:r>
          </w:p>
        </w:tc>
      </w:tr>
      <w:tr w:rsidR="006049CB" w:rsidRPr="006049CB" w14:paraId="53421124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FC4262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598B622C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Crop loss, poor diagnostics, weather instability</w:t>
            </w:r>
          </w:p>
        </w:tc>
      </w:tr>
      <w:tr w:rsidR="006049CB" w:rsidRPr="006049CB" w14:paraId="1CC78D1F" w14:textId="77777777" w:rsidTr="006049CB">
        <w:trPr>
          <w:trHeight w:val="3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988625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7E5EFAC7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Small farmers, cooperatives, </w:t>
            </w:r>
            <w:proofErr w:type="spellStart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agri</w:t>
            </w:r>
            <w:proofErr w:type="spellEnd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firms</w:t>
            </w:r>
          </w:p>
        </w:tc>
      </w:tr>
      <w:tr w:rsidR="006049CB" w:rsidRPr="006049CB" w14:paraId="508854B5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7D963C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Adoption Drivers</w:t>
            </w:r>
          </w:p>
        </w:tc>
        <w:tc>
          <w:tcPr>
            <w:tcW w:w="0" w:type="auto"/>
            <w:vAlign w:val="center"/>
            <w:hideMark/>
          </w:tcPr>
          <w:p w14:paraId="22F94993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Govt schemes, supply chains, WTP, compliance</w:t>
            </w:r>
          </w:p>
        </w:tc>
      </w:tr>
      <w:tr w:rsidR="006049CB" w:rsidRPr="006049CB" w14:paraId="22105B5E" w14:textId="77777777" w:rsidTr="006049CB">
        <w:trPr>
          <w:trHeight w:val="3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268876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Monetization</w:t>
            </w:r>
          </w:p>
        </w:tc>
        <w:tc>
          <w:tcPr>
            <w:tcW w:w="0" w:type="auto"/>
            <w:vAlign w:val="center"/>
            <w:hideMark/>
          </w:tcPr>
          <w:p w14:paraId="764DCF23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Subsidies, sustainability, mobile-first model</w:t>
            </w:r>
          </w:p>
        </w:tc>
      </w:tr>
      <w:tr w:rsidR="006049CB" w:rsidRPr="006049CB" w14:paraId="3E0293F0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8DDD1E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Tech Opportunity</w:t>
            </w:r>
          </w:p>
        </w:tc>
        <w:tc>
          <w:tcPr>
            <w:tcW w:w="0" w:type="auto"/>
            <w:vAlign w:val="center"/>
            <w:hideMark/>
          </w:tcPr>
          <w:p w14:paraId="2568BC0A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Success of </w:t>
            </w:r>
            <w:proofErr w:type="spellStart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Plantix</w:t>
            </w:r>
            <w:proofErr w:type="spellEnd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CropIn</w:t>
            </w:r>
            <w:proofErr w:type="spellEnd"/>
          </w:p>
        </w:tc>
      </w:tr>
      <w:tr w:rsidR="006049CB" w:rsidRPr="006049CB" w14:paraId="287AAF85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F242E5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Competition</w:t>
            </w:r>
          </w:p>
        </w:tc>
        <w:tc>
          <w:tcPr>
            <w:tcW w:w="0" w:type="auto"/>
            <w:vAlign w:val="center"/>
            <w:hideMark/>
          </w:tcPr>
          <w:p w14:paraId="7FFD0375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Existing gaps, differentiation</w:t>
            </w:r>
          </w:p>
        </w:tc>
      </w:tr>
      <w:tr w:rsidR="006049CB" w:rsidRPr="006049CB" w14:paraId="1FF9B0B4" w14:textId="77777777" w:rsidTr="006049CB">
        <w:trPr>
          <w:trHeight w:val="39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AC394B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B1E99A9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Robust tech stack, regional/crop expansion</w:t>
            </w:r>
          </w:p>
        </w:tc>
      </w:tr>
      <w:tr w:rsidR="006049CB" w:rsidRPr="006049CB" w14:paraId="797F9752" w14:textId="77777777" w:rsidTr="006049CB">
        <w:trPr>
          <w:trHeight w:val="41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FCA7BB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1FBB8F92" w14:textId="77777777" w:rsidR="006049CB" w:rsidRPr="006049CB" w:rsidRDefault="006049CB" w:rsidP="00F269C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6049CB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High Market Viability</w:t>
            </w:r>
          </w:p>
        </w:tc>
      </w:tr>
    </w:tbl>
    <w:p w14:paraId="7587AE84" w14:textId="77777777" w:rsidR="006049CB" w:rsidRDefault="006049CB" w:rsidP="00AB7E7C">
      <w:pPr>
        <w:rPr>
          <w:rFonts w:cstheme="minorHAnsi"/>
          <w:b/>
          <w:bCs/>
        </w:rPr>
      </w:pPr>
    </w:p>
    <w:p w14:paraId="2BB4EF32" w14:textId="57491B6B" w:rsidR="006049CB" w:rsidRPr="006049CB" w:rsidRDefault="00FA1B11" w:rsidP="00AB7E7C">
      <w:pPr>
        <w:rPr>
          <w:rFonts w:cstheme="minorHAnsi"/>
          <w:b/>
          <w:bCs/>
        </w:rPr>
      </w:pPr>
      <w:r w:rsidRPr="00FA1B11">
        <w:rPr>
          <w:rFonts w:cstheme="minorHAnsi"/>
          <w:b/>
          <w:bCs/>
        </w:rPr>
        <w:t>Existing Platforms</w:t>
      </w:r>
      <w:r w:rsidR="0039076D">
        <w:rPr>
          <w:rFonts w:cstheme="minorHAnsi"/>
          <w:b/>
          <w:bCs/>
        </w:rPr>
        <w:t>:</w:t>
      </w:r>
    </w:p>
    <w:p w14:paraId="7A6DC18C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Plantix</w:t>
      </w:r>
      <w:proofErr w:type="spellEnd"/>
    </w:p>
    <w:p w14:paraId="5FA70EB2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Focuses on AI-based image recognition for diagnosing plant diseases and nutrient issues.</w:t>
      </w:r>
    </w:p>
    <w:p w14:paraId="26EB9FCD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Prioritizes diagnosis and treatment; lacks integrated dashboard or satellite/weather data.</w:t>
      </w:r>
    </w:p>
    <w:p w14:paraId="385E4CD8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AgriBazaar</w:t>
      </w:r>
      <w:proofErr w:type="spellEnd"/>
    </w:p>
    <w:p w14:paraId="14B6DE5A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Provides mandi prices, e-commerce for farm inputs, and limited advisory.</w:t>
      </w:r>
    </w:p>
    <w:p w14:paraId="467CDB0B" w14:textId="77777777" w:rsid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Emphasizes marketplace and supply chain; not focused on AI-driven crop health monitoring.</w:t>
      </w:r>
    </w:p>
    <w:p w14:paraId="61384129" w14:textId="77777777" w:rsidR="006049CB" w:rsidRDefault="006049CB" w:rsidP="006049CB">
      <w:pPr>
        <w:rPr>
          <w:rFonts w:cstheme="minorHAnsi"/>
        </w:rPr>
      </w:pPr>
    </w:p>
    <w:p w14:paraId="1F69C748" w14:textId="77777777" w:rsidR="006049CB" w:rsidRPr="00FA1B11" w:rsidRDefault="006049CB" w:rsidP="006049CB">
      <w:pPr>
        <w:rPr>
          <w:rFonts w:cstheme="minorHAnsi"/>
        </w:rPr>
      </w:pPr>
    </w:p>
    <w:p w14:paraId="3EEBFF40" w14:textId="7A5B07D8" w:rsidR="00FA1B11" w:rsidRPr="006049CB" w:rsidRDefault="00FA1B11" w:rsidP="006049CB">
      <w:pPr>
        <w:numPr>
          <w:ilvl w:val="0"/>
          <w:numId w:val="5"/>
        </w:numPr>
        <w:rPr>
          <w:rFonts w:cstheme="minorHAnsi"/>
        </w:rPr>
      </w:pPr>
      <w:proofErr w:type="spellStart"/>
      <w:r w:rsidRPr="006049CB">
        <w:rPr>
          <w:rFonts w:cstheme="minorHAnsi"/>
          <w:b/>
          <w:bCs/>
        </w:rPr>
        <w:t>Cropin</w:t>
      </w:r>
      <w:proofErr w:type="spellEnd"/>
    </w:p>
    <w:p w14:paraId="7EAC144F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Offers satellite imagery, weather data, and predictive analytics for large-scale farm management.</w:t>
      </w:r>
    </w:p>
    <w:p w14:paraId="2A9427A4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Targets enterprises and governments; not designed for individual smallholder farmers.</w:t>
      </w:r>
    </w:p>
    <w:p w14:paraId="10C18BAF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DeHaat</w:t>
      </w:r>
      <w:proofErr w:type="spellEnd"/>
    </w:p>
    <w:p w14:paraId="6C186887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 xml:space="preserve">Delivers crop advisory, input sales, and market access through local </w:t>
      </w:r>
      <w:proofErr w:type="spellStart"/>
      <w:r w:rsidRPr="00FA1B11">
        <w:rPr>
          <w:rFonts w:cstheme="minorHAnsi"/>
        </w:rPr>
        <w:t>centers</w:t>
      </w:r>
      <w:proofErr w:type="spellEnd"/>
      <w:r w:rsidRPr="00FA1B11">
        <w:rPr>
          <w:rFonts w:cstheme="minorHAnsi"/>
        </w:rPr>
        <w:t>.</w:t>
      </w:r>
    </w:p>
    <w:p w14:paraId="7F6EE678" w14:textId="77777777" w:rsid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Relies on human experts and physical infrastructure; less automation.</w:t>
      </w:r>
    </w:p>
    <w:p w14:paraId="589AED22" w14:textId="77777777" w:rsidR="00F4114E" w:rsidRPr="00FA1B11" w:rsidRDefault="00F4114E" w:rsidP="00F4114E">
      <w:pPr>
        <w:ind w:left="1440"/>
        <w:rPr>
          <w:rFonts w:cstheme="minorHAnsi"/>
        </w:rPr>
      </w:pPr>
    </w:p>
    <w:p w14:paraId="5C8C8B4B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proofErr w:type="spellStart"/>
      <w:r w:rsidRPr="00FA1B11">
        <w:rPr>
          <w:rFonts w:cstheme="minorHAnsi"/>
          <w:b/>
          <w:bCs/>
        </w:rPr>
        <w:t>KhetiGaadi</w:t>
      </w:r>
      <w:proofErr w:type="spellEnd"/>
    </w:p>
    <w:p w14:paraId="16C8A646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Specializes in buying, selling, and renting farm machinery.</w:t>
      </w:r>
    </w:p>
    <w:p w14:paraId="2A9F7FBB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Focused on equipment commerce; not involved in crop health diagnostics.</w:t>
      </w:r>
    </w:p>
    <w:p w14:paraId="43F3FA88" w14:textId="77777777" w:rsidR="00FA1B11" w:rsidRPr="00FA1B11" w:rsidRDefault="00FA1B11" w:rsidP="00FA1B11">
      <w:pPr>
        <w:numPr>
          <w:ilvl w:val="0"/>
          <w:numId w:val="5"/>
        </w:numPr>
        <w:rPr>
          <w:rFonts w:cstheme="minorHAnsi"/>
        </w:rPr>
      </w:pPr>
      <w:r w:rsidRPr="00FA1B11">
        <w:rPr>
          <w:rFonts w:cstheme="minorHAnsi"/>
          <w:b/>
          <w:bCs/>
        </w:rPr>
        <w:t>IFFCO Kisan App</w:t>
      </w:r>
    </w:p>
    <w:p w14:paraId="01DF05D5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Offers weather forecasts, mandi prices, crop info, and farmer helpline.</w:t>
      </w:r>
    </w:p>
    <w:p w14:paraId="63EF685C" w14:textId="77777777" w:rsidR="00FA1B11" w:rsidRPr="00FA1B11" w:rsidRDefault="00FA1B11" w:rsidP="00FA1B11">
      <w:pPr>
        <w:numPr>
          <w:ilvl w:val="1"/>
          <w:numId w:val="5"/>
        </w:numPr>
        <w:rPr>
          <w:rFonts w:cstheme="minorHAnsi"/>
        </w:rPr>
      </w:pPr>
      <w:r w:rsidRPr="00FA1B11">
        <w:rPr>
          <w:rFonts w:cstheme="minorHAnsi"/>
        </w:rPr>
        <w:t>Key Difference: Primarily informational; lacks AI-based health monitoring and automation.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068"/>
        <w:gridCol w:w="1615"/>
        <w:gridCol w:w="1911"/>
        <w:gridCol w:w="1833"/>
      </w:tblGrid>
      <w:tr w:rsidR="004C6DA9" w:rsidRPr="004C6DA9" w14:paraId="7F91A83D" w14:textId="77777777" w:rsidTr="004C6DA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1DB0E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2D890B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Crop Pulse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EF467C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EOS Crop 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D491" w14:textId="7777777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proofErr w:type="spellStart"/>
            <w:r w:rsidRPr="004C6DA9">
              <w:rPr>
                <w:rFonts w:cstheme="minorHAnsi"/>
                <w:b/>
                <w:bCs/>
              </w:rPr>
              <w:t>Plantix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AB07D" w14:textId="4C18DE57" w:rsidR="004C6DA9" w:rsidRPr="004C6DA9" w:rsidRDefault="004C6DA9" w:rsidP="004C6DA9">
            <w:pPr>
              <w:rPr>
                <w:rFonts w:cstheme="minorHAnsi"/>
                <w:b/>
                <w:bCs/>
              </w:rPr>
            </w:pPr>
            <w:r w:rsidRPr="004C6DA9">
              <w:rPr>
                <w:rFonts w:cstheme="minorHAnsi"/>
                <w:b/>
                <w:bCs/>
              </w:rPr>
              <w:t>One</w:t>
            </w:r>
            <w:r w:rsidR="00E67E6A">
              <w:rPr>
                <w:rFonts w:cstheme="minorHAnsi"/>
                <w:b/>
                <w:bCs/>
              </w:rPr>
              <w:t xml:space="preserve"> </w:t>
            </w:r>
            <w:r w:rsidRPr="004C6DA9">
              <w:rPr>
                <w:rFonts w:cstheme="minorHAnsi"/>
                <w:b/>
                <w:bCs/>
              </w:rPr>
              <w:t>Soil</w:t>
            </w:r>
          </w:p>
        </w:tc>
      </w:tr>
      <w:tr w:rsidR="004C6DA9" w:rsidRPr="004C6DA9" w14:paraId="35D4F0CF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01DAE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Core Purpose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F56E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AI crop &amp; soil health monitoring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A4D83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Satellite-based analytics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6C39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Pest &amp; disease detection via images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895D8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NDVI and weather-based crop tracking</w:t>
            </w:r>
          </w:p>
        </w:tc>
      </w:tr>
      <w:tr w:rsidR="004C6DA9" w:rsidRPr="004C6DA9" w14:paraId="5BF06A9D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711F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8DF44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SMS &amp; in-app (multilingual, voice)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9DF7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Email &amp; app alerts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E8EB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App notifications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56B4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App-based alerts</w:t>
            </w:r>
          </w:p>
        </w:tc>
      </w:tr>
      <w:tr w:rsidR="004C6DA9" w:rsidRPr="004C6DA9" w14:paraId="0A02412C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6E63F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lastRenderedPageBreak/>
              <w:t>AI Chatbot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2BD73B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 (multilingual + text-to-speech)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ECABD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8C31A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Basic FAQs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832D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</w:tr>
      <w:tr w:rsidR="004C6DA9" w:rsidRPr="004C6DA9" w14:paraId="13C7A8E0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AF71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 xml:space="preserve">Product </w:t>
            </w:r>
            <w:proofErr w:type="spellStart"/>
            <w:r w:rsidRPr="004C6DA9">
              <w:rPr>
                <w:rFonts w:cstheme="minorHAnsi"/>
              </w:rPr>
              <w:t>Catalog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54F5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 xml:space="preserve">Yes (AI-linked </w:t>
            </w:r>
            <w:proofErr w:type="spellStart"/>
            <w:r w:rsidRPr="004C6DA9">
              <w:rPr>
                <w:rFonts w:cstheme="minorHAnsi"/>
              </w:rPr>
              <w:t>agro</w:t>
            </w:r>
            <w:proofErr w:type="spellEnd"/>
            <w:r w:rsidRPr="004C6DA9">
              <w:rPr>
                <w:rFonts w:cstheme="minorHAnsi"/>
              </w:rPr>
              <w:t xml:space="preserve"> </w:t>
            </w:r>
            <w:proofErr w:type="spellStart"/>
            <w:r w:rsidRPr="004C6DA9">
              <w:rPr>
                <w:rFonts w:cstheme="minorHAnsi"/>
              </w:rPr>
              <w:t>catalog</w:t>
            </w:r>
            <w:proofErr w:type="spellEnd"/>
            <w:r w:rsidRPr="004C6DA9">
              <w:rPr>
                <w:rFonts w:cstheme="minorHAnsi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0D83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30D7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Limited advisory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79E10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No</w:t>
            </w:r>
          </w:p>
        </w:tc>
      </w:tr>
      <w:tr w:rsidR="004C6DA9" w:rsidRPr="004C6DA9" w14:paraId="21292C33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663C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Language 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4EB14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Global &amp; regional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46895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English 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5CE9E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10+ languages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6319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Limited</w:t>
            </w:r>
          </w:p>
        </w:tc>
      </w:tr>
      <w:tr w:rsidR="004C6DA9" w:rsidRPr="004C6DA9" w14:paraId="17D62FF2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158C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Offline 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873C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DB7A9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Partial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8BB499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C2222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Yes</w:t>
            </w:r>
          </w:p>
        </w:tc>
      </w:tr>
      <w:tr w:rsidR="004C6DA9" w:rsidRPr="004C6DA9" w14:paraId="7D940E8A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A163B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339B91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Graphs + AI insights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E3E41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Satellite maps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30F97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Image-based diagnosis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9F2CA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NDVI vegetation maps</w:t>
            </w:r>
          </w:p>
        </w:tc>
      </w:tr>
      <w:tr w:rsidR="004C6DA9" w:rsidRPr="004C6DA9" w14:paraId="16C56126" w14:textId="77777777" w:rsidTr="004C6DA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FEB83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Unique 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3DF0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Conversational AI + SMS + TTS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E0FFC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Precise satellite 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67EA53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Simple disease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53956" w14:textId="77777777" w:rsidR="004C6DA9" w:rsidRPr="004C6DA9" w:rsidRDefault="004C6DA9" w:rsidP="004C6DA9">
            <w:pPr>
              <w:rPr>
                <w:rFonts w:cstheme="minorHAnsi"/>
              </w:rPr>
            </w:pPr>
            <w:r w:rsidRPr="004C6DA9">
              <w:rPr>
                <w:rFonts w:cstheme="minorHAnsi"/>
              </w:rPr>
              <w:t>Free and easy-to-use app</w:t>
            </w:r>
          </w:p>
        </w:tc>
      </w:tr>
    </w:tbl>
    <w:p w14:paraId="3A4BC8C3" w14:textId="45DACEB0" w:rsidR="00FA1B11" w:rsidRPr="00FA1B11" w:rsidRDefault="00FA1B11" w:rsidP="00FA1B11">
      <w:pPr>
        <w:rPr>
          <w:rFonts w:cstheme="minorHAnsi"/>
          <w:b/>
          <w:bCs/>
        </w:rPr>
      </w:pPr>
    </w:p>
    <w:p w14:paraId="600F62D0" w14:textId="1CBEFC6D" w:rsidR="004B54B2" w:rsidRPr="004B54B2" w:rsidRDefault="004B54B2" w:rsidP="004B54B2">
      <w:pPr>
        <w:rPr>
          <w:rFonts w:cstheme="minorHAnsi"/>
          <w:b/>
          <w:bCs/>
        </w:rPr>
      </w:pPr>
      <w:r w:rsidRPr="004B54B2">
        <w:rPr>
          <w:rFonts w:cstheme="minorHAnsi"/>
          <w:b/>
          <w:bCs/>
        </w:rPr>
        <w:t>Future Scope for Crop Pulse:</w:t>
      </w:r>
    </w:p>
    <w:p w14:paraId="494EC1B8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Expanded AI Capabilities</w:t>
      </w:r>
      <w:r w:rsidRPr="004B54B2">
        <w:rPr>
          <w:rFonts w:cstheme="minorHAnsi"/>
        </w:rPr>
        <w:t xml:space="preserve">: Integration of generative AI for predictive </w:t>
      </w:r>
      <w:proofErr w:type="spellStart"/>
      <w:r w:rsidRPr="004B54B2">
        <w:rPr>
          <w:rFonts w:cstheme="minorHAnsi"/>
        </w:rPr>
        <w:t>modeling</w:t>
      </w:r>
      <w:proofErr w:type="spellEnd"/>
      <w:r w:rsidRPr="004B54B2">
        <w:rPr>
          <w:rFonts w:cstheme="minorHAnsi"/>
        </w:rPr>
        <w:t>, early disease forecasting, and adaptive treatment recommendations.</w:t>
      </w:r>
    </w:p>
    <w:p w14:paraId="6D6A88DB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Sensor &amp; IoT Integration</w:t>
      </w:r>
      <w:r w:rsidRPr="004B54B2">
        <w:rPr>
          <w:rFonts w:cstheme="minorHAnsi"/>
        </w:rPr>
        <w:t>: Real-time data from soil sensors, drones, and weather stations to enhance precision and automate alerts.</w:t>
      </w:r>
    </w:p>
    <w:p w14:paraId="2B1131AC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Voice-Driven Interface</w:t>
      </w:r>
      <w:r w:rsidRPr="004B54B2">
        <w:rPr>
          <w:rFonts w:cstheme="minorHAnsi"/>
        </w:rPr>
        <w:t>: Full voice assistant support for farmers with low literacy, including regional language commands and responses.</w:t>
      </w:r>
    </w:p>
    <w:p w14:paraId="4DAB4D8E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Offline Functionality</w:t>
      </w:r>
      <w:r w:rsidRPr="004B54B2">
        <w:rPr>
          <w:rFonts w:cstheme="minorHAnsi"/>
        </w:rPr>
        <w:t>: Enhanced offline mode with periodic sync for areas with poor connectivity.</w:t>
      </w:r>
    </w:p>
    <w:p w14:paraId="3FCB11A9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Blockchain Traceability</w:t>
      </w:r>
      <w:r w:rsidRPr="004B54B2">
        <w:rPr>
          <w:rFonts w:cstheme="minorHAnsi"/>
        </w:rPr>
        <w:t>: Secure crop history tracking for organic certification, insurance, and supply chain transparency.</w:t>
      </w:r>
    </w:p>
    <w:p w14:paraId="6C714866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Marketplace Embedding</w:t>
      </w:r>
      <w:r w:rsidRPr="004B54B2">
        <w:rPr>
          <w:rFonts w:cstheme="minorHAnsi"/>
        </w:rPr>
        <w:t>: Direct purchase of recommended inputs (fertilizers, pesticides) based on AI diagnostics.</w:t>
      </w:r>
    </w:p>
    <w:p w14:paraId="50F3603F" w14:textId="77777777" w:rsidR="004B54B2" w:rsidRPr="004B54B2" w:rsidRDefault="004B54B2" w:rsidP="004B54B2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lastRenderedPageBreak/>
        <w:t>Financial Services Integration</w:t>
      </w:r>
      <w:r w:rsidRPr="004B54B2">
        <w:rPr>
          <w:rFonts w:cstheme="minorHAnsi"/>
        </w:rPr>
        <w:t>: Crop health data used for loan eligibility, insurance claims, and yield-based credit scoring.</w:t>
      </w:r>
    </w:p>
    <w:p w14:paraId="4D754CB4" w14:textId="77777777" w:rsidR="00250F7D" w:rsidRDefault="004B54B2" w:rsidP="00C46001">
      <w:pPr>
        <w:numPr>
          <w:ilvl w:val="0"/>
          <w:numId w:val="6"/>
        </w:numPr>
        <w:rPr>
          <w:rFonts w:cstheme="minorHAnsi"/>
        </w:rPr>
      </w:pPr>
      <w:r w:rsidRPr="004B54B2">
        <w:rPr>
          <w:rFonts w:cstheme="minorHAnsi"/>
          <w:b/>
          <w:bCs/>
        </w:rPr>
        <w:t>Global Expansion</w:t>
      </w:r>
      <w:r w:rsidRPr="004B54B2">
        <w:rPr>
          <w:rFonts w:cstheme="minorHAnsi"/>
        </w:rPr>
        <w:t>: Localization for other regions with crop-specific models, language packs, and regulatory compliance.</w:t>
      </w:r>
    </w:p>
    <w:p w14:paraId="00317119" w14:textId="77777777" w:rsidR="00EA525E" w:rsidRDefault="00EA525E" w:rsidP="00EA525E">
      <w:pPr>
        <w:ind w:left="720"/>
        <w:rPr>
          <w:rFonts w:cstheme="minorHAnsi"/>
        </w:rPr>
      </w:pPr>
    </w:p>
    <w:p w14:paraId="5A39745B" w14:textId="533F1B56" w:rsidR="00C46001" w:rsidRPr="00250F7D" w:rsidRDefault="00C46001" w:rsidP="00250F7D">
      <w:pPr>
        <w:ind w:left="360"/>
        <w:rPr>
          <w:rFonts w:cstheme="minorHAnsi"/>
          <w:b/>
          <w:bCs/>
        </w:rPr>
      </w:pPr>
      <w:r w:rsidRPr="00250F7D">
        <w:rPr>
          <w:rFonts w:cstheme="minorHAnsi"/>
          <w:b/>
          <w:bCs/>
        </w:rPr>
        <w:t xml:space="preserve"> </w:t>
      </w:r>
      <w:r w:rsidR="00250F7D">
        <w:rPr>
          <w:rFonts w:cstheme="minorHAnsi"/>
          <w:b/>
          <w:bCs/>
        </w:rPr>
        <w:t>C</w:t>
      </w:r>
      <w:r w:rsidRPr="00250F7D">
        <w:rPr>
          <w:rFonts w:cstheme="minorHAnsi"/>
          <w:b/>
          <w:bCs/>
        </w:rPr>
        <w:t xml:space="preserve">onclusion </w:t>
      </w:r>
      <w:r w:rsidR="00250F7D" w:rsidRPr="00250F7D">
        <w:rPr>
          <w:rFonts w:cstheme="minorHAnsi"/>
          <w:b/>
          <w:bCs/>
        </w:rPr>
        <w:t>:</w:t>
      </w:r>
    </w:p>
    <w:p w14:paraId="69319A87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Crop Pulse addresses a critical need for real-time, AI-powered crop health monitoring among smallholder farmers.</w:t>
      </w:r>
    </w:p>
    <w:p w14:paraId="2F021438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The platform leverages a robust tech stack (React.js, Spring Boot, MySQL) for scalability and performance.</w:t>
      </w:r>
    </w:p>
    <w:p w14:paraId="7DCE86C0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Its unique features—AI chatbot, multilingual support, text-to-voice, and SMS alerts—enhance accessibility and usability.</w:t>
      </w:r>
    </w:p>
    <w:p w14:paraId="77146EDB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Market viability is strong, supported by rising demand for precision agriculture and digital advisory tools.</w:t>
      </w:r>
    </w:p>
    <w:p w14:paraId="65EDB22E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It stands out from existing platforms by combining diagnostics, advisory, and market linkage in one unified solution.</w:t>
      </w:r>
    </w:p>
    <w:p w14:paraId="6AD97AD5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Monetization is feasible through subscriptions, per-acre diagnostics, B2B licensing, and data services.</w:t>
      </w:r>
    </w:p>
    <w:p w14:paraId="344A1B57" w14:textId="77777777" w:rsidR="00C46001" w:rsidRP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Future scope includes IoT integration, blockchain traceability, and expansion into new regions and crops.</w:t>
      </w:r>
    </w:p>
    <w:p w14:paraId="1A07AA0E" w14:textId="77777777" w:rsidR="00C46001" w:rsidRDefault="00C46001" w:rsidP="00C46001">
      <w:pPr>
        <w:numPr>
          <w:ilvl w:val="0"/>
          <w:numId w:val="7"/>
        </w:numPr>
        <w:rPr>
          <w:rFonts w:cstheme="minorHAnsi"/>
        </w:rPr>
      </w:pPr>
      <w:r w:rsidRPr="00C46001">
        <w:rPr>
          <w:rFonts w:cstheme="minorHAnsi"/>
        </w:rPr>
        <w:t>Crop Pulse is well-positioned to drive sustainable, tech-enabled transformation in agriculture.</w:t>
      </w:r>
    </w:p>
    <w:p w14:paraId="50FEFC36" w14:textId="77777777" w:rsidR="007108E6" w:rsidRDefault="007108E6" w:rsidP="007108E6">
      <w:pPr>
        <w:ind w:left="720"/>
        <w:rPr>
          <w:rFonts w:cstheme="minorHAnsi"/>
        </w:rPr>
      </w:pPr>
    </w:p>
    <w:p w14:paraId="7101463F" w14:textId="77777777" w:rsid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Research &amp; References</w:t>
      </w:r>
    </w:p>
    <w:p w14:paraId="6CCAC020" w14:textId="77777777" w:rsidR="007108E6" w:rsidRPr="007108E6" w:rsidRDefault="007108E6" w:rsidP="007108E6">
      <w:pPr>
        <w:rPr>
          <w:rFonts w:cstheme="minorHAnsi"/>
          <w:b/>
          <w:bCs/>
        </w:rPr>
      </w:pPr>
    </w:p>
    <w:p w14:paraId="58F0C889" w14:textId="77777777" w:rsid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Academic Studies</w:t>
      </w:r>
    </w:p>
    <w:p w14:paraId="074338A8" w14:textId="77777777" w:rsidR="006049CB" w:rsidRPr="007108E6" w:rsidRDefault="006049CB" w:rsidP="007108E6">
      <w:pPr>
        <w:rPr>
          <w:rFonts w:cstheme="minorHAnsi"/>
          <w:b/>
          <w:bCs/>
        </w:rPr>
      </w:pPr>
    </w:p>
    <w:p w14:paraId="284A0E1B" w14:textId="77777777" w:rsidR="007108E6" w:rsidRP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“AI in Agriculture: A Review” – IEEE Xplore (2023)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Covers machine learning and computer vision applications in crop disease detection, yield prediction, and soil analysis.</w:t>
      </w:r>
      <w:r w:rsidRPr="007108E6">
        <w:rPr>
          <w:rFonts w:cstheme="minorHAnsi"/>
        </w:rPr>
        <w:br/>
      </w:r>
      <w:hyperlink r:id="rId19" w:history="1">
        <w:r w:rsidRPr="007108E6">
          <w:rPr>
            <w:rStyle w:val="Hyperlink"/>
            <w:rFonts w:cstheme="minorHAnsi"/>
          </w:rPr>
          <w:t>Link to paper</w:t>
        </w:r>
      </w:hyperlink>
    </w:p>
    <w:p w14:paraId="3C0BEF96" w14:textId="77777777" w:rsidR="007108E6" w:rsidRP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lastRenderedPageBreak/>
        <w:t>“Comparative Study of AI-Based Crop Monitoring Platforms” – JETIR (2024)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 xml:space="preserve">Evaluates platforms like </w:t>
      </w:r>
      <w:proofErr w:type="spellStart"/>
      <w:r w:rsidRPr="007108E6">
        <w:rPr>
          <w:rFonts w:cstheme="minorHAnsi"/>
        </w:rPr>
        <w:t>Plantix</w:t>
      </w:r>
      <w:proofErr w:type="spellEnd"/>
      <w:r w:rsidRPr="007108E6">
        <w:rPr>
          <w:rFonts w:cstheme="minorHAnsi"/>
        </w:rPr>
        <w:t xml:space="preserve">, </w:t>
      </w:r>
      <w:proofErr w:type="spellStart"/>
      <w:r w:rsidRPr="007108E6">
        <w:rPr>
          <w:rFonts w:cstheme="minorHAnsi"/>
        </w:rPr>
        <w:t>Cropin</w:t>
      </w:r>
      <w:proofErr w:type="spellEnd"/>
      <w:r w:rsidRPr="007108E6">
        <w:rPr>
          <w:rFonts w:cstheme="minorHAnsi"/>
        </w:rPr>
        <w:t xml:space="preserve">, and </w:t>
      </w:r>
      <w:proofErr w:type="spellStart"/>
      <w:r w:rsidRPr="007108E6">
        <w:rPr>
          <w:rFonts w:cstheme="minorHAnsi"/>
        </w:rPr>
        <w:t>DeHaat</w:t>
      </w:r>
      <w:proofErr w:type="spellEnd"/>
      <w:r w:rsidRPr="007108E6">
        <w:rPr>
          <w:rFonts w:cstheme="minorHAnsi"/>
        </w:rPr>
        <w:t>, identifying gaps in automation and accessibility.</w:t>
      </w:r>
      <w:r w:rsidRPr="007108E6">
        <w:rPr>
          <w:rFonts w:cstheme="minorHAnsi"/>
        </w:rPr>
        <w:br/>
      </w:r>
      <w:hyperlink r:id="rId20" w:history="1">
        <w:r w:rsidRPr="007108E6">
          <w:rPr>
            <w:rStyle w:val="Hyperlink"/>
            <w:rFonts w:cstheme="minorHAnsi"/>
          </w:rPr>
          <w:t>Link to paper</w:t>
        </w:r>
      </w:hyperlink>
    </w:p>
    <w:p w14:paraId="6C44014C" w14:textId="77777777" w:rsidR="006049CB" w:rsidRPr="006049CB" w:rsidRDefault="006049CB" w:rsidP="00362F42">
      <w:pPr>
        <w:rPr>
          <w:rFonts w:cstheme="minorHAnsi"/>
        </w:rPr>
      </w:pPr>
    </w:p>
    <w:p w14:paraId="30F315CD" w14:textId="5C0BE50E" w:rsidR="007108E6" w:rsidRDefault="007108E6" w:rsidP="007108E6">
      <w:pPr>
        <w:numPr>
          <w:ilvl w:val="0"/>
          <w:numId w:val="8"/>
        </w:numPr>
        <w:rPr>
          <w:rFonts w:cstheme="minorHAnsi"/>
        </w:rPr>
      </w:pPr>
      <w:r w:rsidRPr="007108E6">
        <w:rPr>
          <w:rFonts w:cstheme="minorHAnsi"/>
          <w:b/>
          <w:bCs/>
        </w:rPr>
        <w:t>“AI-Powered Crop Monitoring in India” – IARJSET (2025)</w:t>
      </w:r>
      <w:r w:rsidRPr="007108E6">
        <w:rPr>
          <w:rFonts w:cstheme="minorHAnsi"/>
        </w:rPr>
        <w:t xml:space="preserve"> </w:t>
      </w:r>
      <w:r w:rsidRPr="007108E6">
        <w:rPr>
          <w:rFonts w:cstheme="minorHAnsi"/>
        </w:rPr>
        <w:br/>
        <w:t>Focuses on mobile-first design, multilingual support, and smallholder adoption in rural India.</w:t>
      </w:r>
      <w:r w:rsidRPr="007108E6">
        <w:rPr>
          <w:rFonts w:cstheme="minorHAnsi"/>
        </w:rPr>
        <w:br/>
      </w:r>
      <w:hyperlink r:id="rId21" w:history="1">
        <w:r w:rsidRPr="007108E6">
          <w:rPr>
            <w:rStyle w:val="Hyperlink"/>
            <w:rFonts w:cstheme="minorHAnsi"/>
          </w:rPr>
          <w:t>Link to study</w:t>
        </w:r>
      </w:hyperlink>
    </w:p>
    <w:p w14:paraId="44D48FDF" w14:textId="77777777" w:rsidR="00E91FCC" w:rsidRDefault="00E91FCC" w:rsidP="00E91FCC">
      <w:pPr>
        <w:rPr>
          <w:rFonts w:cstheme="minorHAnsi"/>
        </w:rPr>
      </w:pPr>
    </w:p>
    <w:p w14:paraId="789817CF" w14:textId="70C033EB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Industry Platforms</w:t>
      </w:r>
    </w:p>
    <w:p w14:paraId="7DD66532" w14:textId="77777777" w:rsidR="007108E6" w:rsidRPr="007108E6" w:rsidRDefault="007108E6" w:rsidP="007108E6">
      <w:pPr>
        <w:numPr>
          <w:ilvl w:val="0"/>
          <w:numId w:val="9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FlyPix</w:t>
      </w:r>
      <w:proofErr w:type="spellEnd"/>
      <w:r w:rsidRPr="007108E6">
        <w:rPr>
          <w:rFonts w:cstheme="minorHAnsi"/>
          <w:b/>
          <w:bCs/>
        </w:rPr>
        <w:t xml:space="preserve"> AI</w:t>
      </w:r>
      <w:r w:rsidRPr="007108E6">
        <w:rPr>
          <w:rFonts w:cstheme="minorHAnsi"/>
        </w:rPr>
        <w:t xml:space="preserve"> – Provides drone and satellite-based crop health monitoring with AI analytics.</w:t>
      </w:r>
      <w:r w:rsidRPr="007108E6">
        <w:rPr>
          <w:rFonts w:cstheme="minorHAnsi"/>
        </w:rPr>
        <w:br/>
      </w:r>
      <w:hyperlink r:id="rId22" w:history="1">
        <w:proofErr w:type="spellStart"/>
        <w:r w:rsidRPr="007108E6">
          <w:rPr>
            <w:rStyle w:val="Hyperlink"/>
            <w:rFonts w:cstheme="minorHAnsi"/>
          </w:rPr>
          <w:t>FlyPix</w:t>
        </w:r>
        <w:proofErr w:type="spellEnd"/>
        <w:r w:rsidRPr="007108E6">
          <w:rPr>
            <w:rStyle w:val="Hyperlink"/>
            <w:rFonts w:cstheme="minorHAnsi"/>
          </w:rPr>
          <w:t xml:space="preserve"> Blog</w:t>
        </w:r>
      </w:hyperlink>
    </w:p>
    <w:p w14:paraId="24F518E4" w14:textId="77777777" w:rsidR="007108E6" w:rsidRPr="007108E6" w:rsidRDefault="007108E6" w:rsidP="007108E6">
      <w:pPr>
        <w:numPr>
          <w:ilvl w:val="0"/>
          <w:numId w:val="9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MapMyCrop</w:t>
      </w:r>
      <w:proofErr w:type="spellEnd"/>
      <w:r w:rsidRPr="007108E6">
        <w:rPr>
          <w:rFonts w:cstheme="minorHAnsi"/>
        </w:rPr>
        <w:t xml:space="preserve"> – Offers 360° crop monitoring with WhatsApp-based advisory in regional languages.</w:t>
      </w:r>
      <w:r w:rsidRPr="007108E6">
        <w:rPr>
          <w:rFonts w:cstheme="minorHAnsi"/>
        </w:rPr>
        <w:br/>
      </w:r>
      <w:hyperlink r:id="rId23" w:history="1">
        <w:proofErr w:type="spellStart"/>
        <w:r w:rsidRPr="007108E6">
          <w:rPr>
            <w:rStyle w:val="Hyperlink"/>
            <w:rFonts w:cstheme="minorHAnsi"/>
          </w:rPr>
          <w:t>MapMyCrop</w:t>
        </w:r>
        <w:proofErr w:type="spellEnd"/>
      </w:hyperlink>
    </w:p>
    <w:p w14:paraId="69C8A1B1" w14:textId="77777777" w:rsidR="007108E6" w:rsidRDefault="007108E6" w:rsidP="007108E6">
      <w:pPr>
        <w:numPr>
          <w:ilvl w:val="0"/>
          <w:numId w:val="9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DevOpsSchool’s</w:t>
      </w:r>
      <w:proofErr w:type="spellEnd"/>
      <w:r w:rsidRPr="007108E6">
        <w:rPr>
          <w:rFonts w:cstheme="minorHAnsi"/>
          <w:b/>
          <w:bCs/>
        </w:rPr>
        <w:t xml:space="preserve"> Top 10 AI Agriculture Tools (2025)</w:t>
      </w:r>
      <w:r w:rsidRPr="007108E6">
        <w:rPr>
          <w:rFonts w:cstheme="minorHAnsi"/>
        </w:rPr>
        <w:t xml:space="preserve"> – Lists and compares leading platforms.</w:t>
      </w:r>
      <w:r w:rsidRPr="007108E6">
        <w:rPr>
          <w:rFonts w:cstheme="minorHAnsi"/>
        </w:rPr>
        <w:br/>
      </w:r>
      <w:hyperlink r:id="rId24" w:history="1">
        <w:proofErr w:type="spellStart"/>
        <w:r w:rsidRPr="007108E6">
          <w:rPr>
            <w:rStyle w:val="Hyperlink"/>
            <w:rFonts w:cstheme="minorHAnsi"/>
          </w:rPr>
          <w:t>DevOpsSchool</w:t>
        </w:r>
        <w:proofErr w:type="spellEnd"/>
        <w:r w:rsidRPr="007108E6">
          <w:rPr>
            <w:rStyle w:val="Hyperlink"/>
            <w:rFonts w:cstheme="minorHAnsi"/>
          </w:rPr>
          <w:t xml:space="preserve"> Article</w:t>
        </w:r>
      </w:hyperlink>
    </w:p>
    <w:p w14:paraId="1B169B2A" w14:textId="77777777" w:rsidR="00E91FCC" w:rsidRDefault="00E91FCC" w:rsidP="00E91FCC">
      <w:pPr>
        <w:rPr>
          <w:rFonts w:cstheme="minorHAnsi"/>
        </w:rPr>
      </w:pPr>
    </w:p>
    <w:p w14:paraId="50EFEC59" w14:textId="77777777" w:rsidR="007108E6" w:rsidRPr="007108E6" w:rsidRDefault="007108E6" w:rsidP="007108E6">
      <w:pPr>
        <w:rPr>
          <w:rFonts w:cstheme="minorHAnsi"/>
          <w:b/>
          <w:bCs/>
        </w:rPr>
      </w:pPr>
      <w:r w:rsidRPr="007108E6">
        <w:rPr>
          <w:rFonts w:cstheme="minorHAnsi"/>
          <w:b/>
          <w:bCs/>
        </w:rPr>
        <w:t>Market Insights</w:t>
      </w:r>
    </w:p>
    <w:p w14:paraId="1F4B0580" w14:textId="77777777" w:rsidR="007108E6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MarketsandMarkets</w:t>
      </w:r>
      <w:proofErr w:type="spellEnd"/>
      <w:r w:rsidRPr="007108E6">
        <w:rPr>
          <w:rFonts w:cstheme="minorHAnsi"/>
          <w:b/>
          <w:bCs/>
        </w:rPr>
        <w:t xml:space="preserve"> Report on AI in Agriculture (2025)</w:t>
      </w:r>
      <w:r w:rsidRPr="007108E6">
        <w:rPr>
          <w:rFonts w:cstheme="minorHAnsi"/>
        </w:rPr>
        <w:t xml:space="preserve"> – Projects over 25% CAGR for AI </w:t>
      </w:r>
      <w:proofErr w:type="spellStart"/>
      <w:r w:rsidRPr="007108E6">
        <w:rPr>
          <w:rFonts w:cstheme="minorHAnsi"/>
        </w:rPr>
        <w:t>agri</w:t>
      </w:r>
      <w:proofErr w:type="spellEnd"/>
      <w:r w:rsidRPr="007108E6">
        <w:rPr>
          <w:rFonts w:cstheme="minorHAnsi"/>
        </w:rPr>
        <w:t>-tech.</w:t>
      </w:r>
    </w:p>
    <w:p w14:paraId="1C1EB9F2" w14:textId="77777777" w:rsidR="007108E6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proofErr w:type="spellStart"/>
      <w:r w:rsidRPr="007108E6">
        <w:rPr>
          <w:rFonts w:cstheme="minorHAnsi"/>
          <w:b/>
          <w:bCs/>
        </w:rPr>
        <w:t>AgFunder</w:t>
      </w:r>
      <w:proofErr w:type="spellEnd"/>
      <w:r w:rsidRPr="007108E6">
        <w:rPr>
          <w:rFonts w:cstheme="minorHAnsi"/>
          <w:b/>
          <w:bCs/>
        </w:rPr>
        <w:t xml:space="preserve"> India Agrifood Tech Investment Report (2024)</w:t>
      </w:r>
      <w:r w:rsidRPr="007108E6">
        <w:rPr>
          <w:rFonts w:cstheme="minorHAnsi"/>
        </w:rPr>
        <w:t xml:space="preserve"> – Highlights investor interest in AI-driven crop solutions.</w:t>
      </w:r>
    </w:p>
    <w:p w14:paraId="7CE9F1DE" w14:textId="70ED5D77" w:rsidR="00FA67CE" w:rsidRPr="007108E6" w:rsidRDefault="007108E6" w:rsidP="007108E6">
      <w:pPr>
        <w:numPr>
          <w:ilvl w:val="0"/>
          <w:numId w:val="10"/>
        </w:numPr>
        <w:rPr>
          <w:rFonts w:cstheme="minorHAnsi"/>
        </w:rPr>
      </w:pPr>
      <w:r w:rsidRPr="007108E6">
        <w:rPr>
          <w:rFonts w:cstheme="minorHAnsi"/>
          <w:b/>
          <w:bCs/>
        </w:rPr>
        <w:t>World Bank Digital Agriculture Strategy (2023)</w:t>
      </w:r>
      <w:r w:rsidRPr="007108E6">
        <w:rPr>
          <w:rFonts w:cstheme="minorHAnsi"/>
        </w:rPr>
        <w:t xml:space="preserve"> – Emphasizes mobile-first, data-driven tools for smallholder </w:t>
      </w:r>
      <w:proofErr w:type="spellStart"/>
      <w:r w:rsidRPr="007108E6">
        <w:rPr>
          <w:rFonts w:cstheme="minorHAnsi"/>
        </w:rPr>
        <w:t>empo</w:t>
      </w:r>
      <w:proofErr w:type="spellEnd"/>
    </w:p>
    <w:p w14:paraId="78C63D27" w14:textId="5DFDB9C7" w:rsidR="00A4391B" w:rsidRPr="00FA67CE" w:rsidRDefault="00FA67CE">
      <w:pPr>
        <w:rPr>
          <w:b/>
          <w:bCs/>
          <w:sz w:val="20"/>
          <w:szCs w:val="20"/>
          <w:lang w:val="en-US"/>
        </w:rPr>
      </w:pPr>
      <w:r w:rsidRPr="00FA67CE">
        <w:rPr>
          <w:b/>
          <w:bCs/>
          <w:lang w:val="en-US"/>
        </w:rPr>
        <w:t xml:space="preserve">                                                                            </w:t>
      </w:r>
    </w:p>
    <w:sectPr w:rsidR="00A4391B" w:rsidRPr="00FA67CE" w:rsidSect="00A45695">
      <w:headerReference w:type="default" r:id="rId25"/>
      <w:footerReference w:type="default" r:id="rId26"/>
      <w:footerReference w:type="first" r:id="rId2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8C145" w14:textId="77777777" w:rsidR="000C38CA" w:rsidRDefault="000C38CA" w:rsidP="0000400C">
      <w:pPr>
        <w:spacing w:after="0" w:line="240" w:lineRule="auto"/>
      </w:pPr>
      <w:r>
        <w:separator/>
      </w:r>
    </w:p>
  </w:endnote>
  <w:endnote w:type="continuationSeparator" w:id="0">
    <w:p w14:paraId="4F84FCCA" w14:textId="77777777" w:rsidR="000C38CA" w:rsidRDefault="000C38CA" w:rsidP="0000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5946" w14:textId="77777777" w:rsidR="005E4A05" w:rsidRDefault="005E4A05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2C184B01" w14:textId="77777777" w:rsidR="005E4A05" w:rsidRDefault="005E4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7F73A" w14:textId="77777777" w:rsidR="00AB7E7C" w:rsidRDefault="00AB7E7C">
    <w:pPr>
      <w:pStyle w:val="Footer"/>
      <w:rPr>
        <w:lang w:val="en-US"/>
      </w:rPr>
    </w:pPr>
  </w:p>
  <w:p w14:paraId="63D8C518" w14:textId="77777777" w:rsidR="00AB7E7C" w:rsidRDefault="00AB7E7C">
    <w:pPr>
      <w:pStyle w:val="Footer"/>
      <w:rPr>
        <w:lang w:val="en-US"/>
      </w:rPr>
    </w:pPr>
  </w:p>
  <w:p w14:paraId="4E011036" w14:textId="77777777" w:rsidR="00AB7E7C" w:rsidRDefault="00AB7E7C">
    <w:pPr>
      <w:pStyle w:val="Footer"/>
      <w:rPr>
        <w:lang w:val="en-US"/>
      </w:rPr>
    </w:pPr>
  </w:p>
  <w:p w14:paraId="05A1119E" w14:textId="77777777" w:rsidR="00AB7E7C" w:rsidRPr="00AB7E7C" w:rsidRDefault="00AB7E7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7A150" w14:textId="77777777" w:rsidR="000C38CA" w:rsidRDefault="000C38CA" w:rsidP="0000400C">
      <w:pPr>
        <w:spacing w:after="0" w:line="240" w:lineRule="auto"/>
      </w:pPr>
      <w:r>
        <w:separator/>
      </w:r>
    </w:p>
  </w:footnote>
  <w:footnote w:type="continuationSeparator" w:id="0">
    <w:p w14:paraId="298665E9" w14:textId="77777777" w:rsidR="000C38CA" w:rsidRDefault="000C38CA" w:rsidP="0000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11F56" w14:textId="05C2F4C6" w:rsidR="0000400C" w:rsidRPr="00B52B7F" w:rsidRDefault="00B52B7F">
    <w:pPr>
      <w:pStyle w:val="Header"/>
      <w:rPr>
        <w:lang w:val="en-US"/>
      </w:rPr>
    </w:pPr>
    <w:r>
      <w:rPr>
        <w:color w:val="404040" w:themeColor="text1" w:themeTint="BF"/>
        <w:lang w:val="en-US"/>
      </w:rPr>
      <w:t xml:space="preserve">                                                                                                                                               CROP PULSE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1C8F"/>
    <w:multiLevelType w:val="multilevel"/>
    <w:tmpl w:val="963CE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247AE"/>
    <w:multiLevelType w:val="multilevel"/>
    <w:tmpl w:val="2F84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3057E"/>
    <w:multiLevelType w:val="multilevel"/>
    <w:tmpl w:val="CD0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10BBE"/>
    <w:multiLevelType w:val="multilevel"/>
    <w:tmpl w:val="5B48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82151"/>
    <w:multiLevelType w:val="multilevel"/>
    <w:tmpl w:val="BBC4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57984"/>
    <w:multiLevelType w:val="multilevel"/>
    <w:tmpl w:val="14BA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DF7C53"/>
    <w:multiLevelType w:val="multilevel"/>
    <w:tmpl w:val="A2C84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16B68"/>
    <w:multiLevelType w:val="multilevel"/>
    <w:tmpl w:val="738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C1465"/>
    <w:multiLevelType w:val="multilevel"/>
    <w:tmpl w:val="1D12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867BE"/>
    <w:multiLevelType w:val="multilevel"/>
    <w:tmpl w:val="41F8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EB75D0"/>
    <w:multiLevelType w:val="multilevel"/>
    <w:tmpl w:val="0198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67DBF"/>
    <w:multiLevelType w:val="multilevel"/>
    <w:tmpl w:val="9BC4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52195C"/>
    <w:multiLevelType w:val="multilevel"/>
    <w:tmpl w:val="1B24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D68B9"/>
    <w:multiLevelType w:val="multilevel"/>
    <w:tmpl w:val="C24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27FF3"/>
    <w:multiLevelType w:val="multilevel"/>
    <w:tmpl w:val="A598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F3178"/>
    <w:multiLevelType w:val="multilevel"/>
    <w:tmpl w:val="F26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930020">
    <w:abstractNumId w:val="6"/>
  </w:num>
  <w:num w:numId="2" w16cid:durableId="919944703">
    <w:abstractNumId w:val="4"/>
  </w:num>
  <w:num w:numId="3" w16cid:durableId="1514757094">
    <w:abstractNumId w:val="0"/>
  </w:num>
  <w:num w:numId="4" w16cid:durableId="1209805626">
    <w:abstractNumId w:val="5"/>
  </w:num>
  <w:num w:numId="5" w16cid:durableId="1104378979">
    <w:abstractNumId w:val="11"/>
  </w:num>
  <w:num w:numId="6" w16cid:durableId="908073671">
    <w:abstractNumId w:val="2"/>
  </w:num>
  <w:num w:numId="7" w16cid:durableId="2026856037">
    <w:abstractNumId w:val="14"/>
  </w:num>
  <w:num w:numId="8" w16cid:durableId="305084465">
    <w:abstractNumId w:val="12"/>
  </w:num>
  <w:num w:numId="9" w16cid:durableId="1900625946">
    <w:abstractNumId w:val="8"/>
  </w:num>
  <w:num w:numId="10" w16cid:durableId="271941463">
    <w:abstractNumId w:val="13"/>
  </w:num>
  <w:num w:numId="11" w16cid:durableId="28528501">
    <w:abstractNumId w:val="1"/>
  </w:num>
  <w:num w:numId="12" w16cid:durableId="2071149183">
    <w:abstractNumId w:val="15"/>
  </w:num>
  <w:num w:numId="13" w16cid:durableId="1712922184">
    <w:abstractNumId w:val="9"/>
  </w:num>
  <w:num w:numId="14" w16cid:durableId="10762027">
    <w:abstractNumId w:val="7"/>
  </w:num>
  <w:num w:numId="15" w16cid:durableId="218325234">
    <w:abstractNumId w:val="3"/>
  </w:num>
  <w:num w:numId="16" w16cid:durableId="1112743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1B"/>
    <w:rsid w:val="0000400C"/>
    <w:rsid w:val="00061734"/>
    <w:rsid w:val="000712B7"/>
    <w:rsid w:val="000721B3"/>
    <w:rsid w:val="0008624F"/>
    <w:rsid w:val="000C2384"/>
    <w:rsid w:val="000C38CA"/>
    <w:rsid w:val="000D24F0"/>
    <w:rsid w:val="00107E60"/>
    <w:rsid w:val="001270E2"/>
    <w:rsid w:val="00140BCB"/>
    <w:rsid w:val="001C6169"/>
    <w:rsid w:val="001E1316"/>
    <w:rsid w:val="001E5178"/>
    <w:rsid w:val="00204AB5"/>
    <w:rsid w:val="00217CFD"/>
    <w:rsid w:val="00250F7D"/>
    <w:rsid w:val="002E665E"/>
    <w:rsid w:val="002F38AA"/>
    <w:rsid w:val="00322CE2"/>
    <w:rsid w:val="003365B7"/>
    <w:rsid w:val="00336618"/>
    <w:rsid w:val="00342322"/>
    <w:rsid w:val="00362F42"/>
    <w:rsid w:val="00383C0B"/>
    <w:rsid w:val="0039076D"/>
    <w:rsid w:val="003E125C"/>
    <w:rsid w:val="003F3F62"/>
    <w:rsid w:val="0042658E"/>
    <w:rsid w:val="004709B3"/>
    <w:rsid w:val="004B54B2"/>
    <w:rsid w:val="004C2A1D"/>
    <w:rsid w:val="004C6DA9"/>
    <w:rsid w:val="005C75B2"/>
    <w:rsid w:val="005E4A05"/>
    <w:rsid w:val="006049CB"/>
    <w:rsid w:val="00605426"/>
    <w:rsid w:val="00625249"/>
    <w:rsid w:val="00630BA9"/>
    <w:rsid w:val="007108E6"/>
    <w:rsid w:val="00730B59"/>
    <w:rsid w:val="007C118B"/>
    <w:rsid w:val="007F3E5D"/>
    <w:rsid w:val="00850C57"/>
    <w:rsid w:val="008C2B35"/>
    <w:rsid w:val="008D68CF"/>
    <w:rsid w:val="008F4E93"/>
    <w:rsid w:val="008F67C2"/>
    <w:rsid w:val="00905DAD"/>
    <w:rsid w:val="00920D41"/>
    <w:rsid w:val="0096522E"/>
    <w:rsid w:val="00967CEF"/>
    <w:rsid w:val="00971EF0"/>
    <w:rsid w:val="00993725"/>
    <w:rsid w:val="00993B06"/>
    <w:rsid w:val="009B4105"/>
    <w:rsid w:val="009C5B87"/>
    <w:rsid w:val="009E66E9"/>
    <w:rsid w:val="00A4391B"/>
    <w:rsid w:val="00A45695"/>
    <w:rsid w:val="00A5324A"/>
    <w:rsid w:val="00A5435B"/>
    <w:rsid w:val="00A933C8"/>
    <w:rsid w:val="00AB7E7C"/>
    <w:rsid w:val="00B02153"/>
    <w:rsid w:val="00B36783"/>
    <w:rsid w:val="00B52B7F"/>
    <w:rsid w:val="00B9293D"/>
    <w:rsid w:val="00C10EB3"/>
    <w:rsid w:val="00C46001"/>
    <w:rsid w:val="00C5670C"/>
    <w:rsid w:val="00C7174B"/>
    <w:rsid w:val="00CA3084"/>
    <w:rsid w:val="00CE3126"/>
    <w:rsid w:val="00CE73CD"/>
    <w:rsid w:val="00CE7992"/>
    <w:rsid w:val="00CF5E02"/>
    <w:rsid w:val="00D34F16"/>
    <w:rsid w:val="00D57F34"/>
    <w:rsid w:val="00D62556"/>
    <w:rsid w:val="00D95336"/>
    <w:rsid w:val="00DA5B61"/>
    <w:rsid w:val="00DD5210"/>
    <w:rsid w:val="00E67E6A"/>
    <w:rsid w:val="00E803D3"/>
    <w:rsid w:val="00E91FCC"/>
    <w:rsid w:val="00EA525E"/>
    <w:rsid w:val="00EF04F9"/>
    <w:rsid w:val="00EF7D12"/>
    <w:rsid w:val="00F4114E"/>
    <w:rsid w:val="00FA1B11"/>
    <w:rsid w:val="00FA67CE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C3CB"/>
  <w15:chartTrackingRefBased/>
  <w15:docId w15:val="{5B119744-0804-442F-936A-A1CB93EF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1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00C"/>
  </w:style>
  <w:style w:type="paragraph" w:styleId="Footer">
    <w:name w:val="footer"/>
    <w:basedOn w:val="Normal"/>
    <w:link w:val="FooterChar"/>
    <w:uiPriority w:val="99"/>
    <w:unhideWhenUsed/>
    <w:rsid w:val="00004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00C"/>
  </w:style>
  <w:style w:type="paragraph" w:styleId="NoSpacing">
    <w:name w:val="No Spacing"/>
    <w:link w:val="NoSpacingChar"/>
    <w:uiPriority w:val="1"/>
    <w:qFormat/>
    <w:rsid w:val="00A4569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45695"/>
    <w:rPr>
      <w:rFonts w:eastAsiaTheme="minorEastAsia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0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6001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04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arjset.com/wp-content/uploads/2025/09/IARJSET.2025.12907.pdf" TargetMode="External"/><Relationship Id="rId18" Type="http://schemas.openxmlformats.org/officeDocument/2006/relationships/hyperlink" Target="https://ieeexplore.ieee.org/document/1039803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iarjset.com/wp-content/uploads/2025/09/IARJSET.2025.12907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iarjset.com/wp-content/uploads/2025/09/IARJSET.2025.12907.pdf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jetir.org/papers/JETIRGV06096.pdf" TargetMode="External"/><Relationship Id="rId20" Type="http://schemas.openxmlformats.org/officeDocument/2006/relationships/hyperlink" Target="https://www.jetir.org/papers/JETIRGV06096.pdf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https://www.devopsschool.com/blog/top-10-ai-agriculture-tools-in-2025-features-pros-cons-comparis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10398035" TargetMode="External"/><Relationship Id="rId23" Type="http://schemas.openxmlformats.org/officeDocument/2006/relationships/hyperlink" Target="https://mapmycrop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hyperlink" Target="https://ieeexplore.ieee.org/document/103980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ieeexplore.ieee.org/document/10398035" TargetMode="External"/><Relationship Id="rId22" Type="http://schemas.openxmlformats.org/officeDocument/2006/relationships/hyperlink" Target="https://flypix.ai/blog/crop-monitoring-software-tools-ai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AI-Driven Crop Health Surveillance for Early Detection and Precision Agriculture.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crop pulse</vt:lpstr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crop pulse</dc:title>
  <dc:subject>YOUR FARMING FRIEND</dc:subject>
  <dc:creator>TEAM NAME</dc:creator>
  <cp:keywords/>
  <dc:description/>
  <cp:lastModifiedBy>KOWSHIK BANDARU</cp:lastModifiedBy>
  <cp:revision>57</cp:revision>
  <dcterms:created xsi:type="dcterms:W3CDTF">2025-10-18T06:49:00Z</dcterms:created>
  <dcterms:modified xsi:type="dcterms:W3CDTF">2025-10-19T01:41:00Z</dcterms:modified>
  <cp:category>TEAM SPARKS</cp:category>
</cp:coreProperties>
</file>