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E2AE" w14:textId="7F77CDA2" w:rsidR="0094682F" w:rsidRPr="000E70C5" w:rsidRDefault="00C82834" w:rsidP="005708E8">
      <w:pPr>
        <w:pStyle w:val="Heading1"/>
        <w:rPr>
          <w:b/>
          <w:bCs/>
        </w:rPr>
      </w:pPr>
      <w:r w:rsidRPr="000E70C5">
        <w:rPr>
          <w:b/>
          <w:bCs/>
        </w:rPr>
        <w:t>Documentation</w:t>
      </w:r>
    </w:p>
    <w:p w14:paraId="6C266A3E" w14:textId="77777777" w:rsidR="005708E8" w:rsidRDefault="005708E8" w:rsidP="005708E8"/>
    <w:p w14:paraId="191F8191" w14:textId="6D97814B" w:rsidR="005708E8" w:rsidRDefault="006A3DDC" w:rsidP="005708E8">
      <w:r w:rsidRPr="00E50FA9">
        <w:rPr>
          <w:rStyle w:val="Heading2Char"/>
        </w:rPr>
        <w:t>Assumptions</w:t>
      </w:r>
      <w:r>
        <w:t>:</w:t>
      </w:r>
    </w:p>
    <w:p w14:paraId="2DBBE719" w14:textId="2EBEFE7B" w:rsidR="006A3DDC" w:rsidRDefault="006A3DDC" w:rsidP="006A3DDC">
      <w:pPr>
        <w:pStyle w:val="ListParagraph"/>
        <w:numPr>
          <w:ilvl w:val="0"/>
          <w:numId w:val="1"/>
        </w:numPr>
      </w:pPr>
      <w:r>
        <w:t xml:space="preserve">Data is in ascending order of </w:t>
      </w:r>
      <w:r w:rsidR="00514DD9">
        <w:t>datetime.</w:t>
      </w:r>
      <w:r>
        <w:t xml:space="preserve"> </w:t>
      </w:r>
    </w:p>
    <w:p w14:paraId="42F0559B" w14:textId="0005E20A" w:rsidR="00514DD9" w:rsidRDefault="00514DD9" w:rsidP="006A3DDC">
      <w:pPr>
        <w:pStyle w:val="ListParagraph"/>
        <w:numPr>
          <w:ilvl w:val="0"/>
          <w:numId w:val="1"/>
        </w:numPr>
      </w:pPr>
      <w:r>
        <w:t xml:space="preserve">No </w:t>
      </w:r>
      <w:r w:rsidR="000E70C5">
        <w:t>1-minute</w:t>
      </w:r>
      <w:r>
        <w:t xml:space="preserve"> candle is missing.</w:t>
      </w:r>
    </w:p>
    <w:p w14:paraId="4D7F0C55" w14:textId="77777777" w:rsidR="00514DD9" w:rsidRDefault="00514DD9" w:rsidP="00514DD9"/>
    <w:p w14:paraId="72ACD4A6" w14:textId="69426F92" w:rsidR="00514DD9" w:rsidRDefault="00627E15" w:rsidP="00E50FA9">
      <w:pPr>
        <w:pStyle w:val="Heading2"/>
      </w:pPr>
      <w:r>
        <w:t>API’s exposed:</w:t>
      </w:r>
    </w:p>
    <w:p w14:paraId="00FDE75E" w14:textId="77777777" w:rsidR="000E70C5" w:rsidRPr="000E70C5" w:rsidRDefault="000E70C5" w:rsidP="000E70C5"/>
    <w:p w14:paraId="2189D6A5" w14:textId="4AEACCBD" w:rsidR="00627E15" w:rsidRPr="00E55216" w:rsidRDefault="006B4620" w:rsidP="00627E15">
      <w:pPr>
        <w:pStyle w:val="ListParagraph"/>
        <w:numPr>
          <w:ilvl w:val="0"/>
          <w:numId w:val="2"/>
        </w:numPr>
      </w:pPr>
      <w:r>
        <w:t xml:space="preserve">GET </w:t>
      </w:r>
      <w:hyperlink r:id="rId8" w:history="1">
        <w:r w:rsidR="00E55216" w:rsidRPr="0005676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http://127.0.0.1:8080/</w:t>
        </w:r>
      </w:hyperlink>
    </w:p>
    <w:p w14:paraId="58065C5A" w14:textId="0E0C627E" w:rsidR="00E55216" w:rsidRDefault="00E55216" w:rsidP="00E55216">
      <w:pPr>
        <w:pStyle w:val="ListParagraph"/>
      </w:pPr>
      <w:r>
        <w:t xml:space="preserve">Used for ingesting the data from Nifty100 database and make a dictionary to store Spark </w:t>
      </w:r>
      <w:proofErr w:type="spellStart"/>
      <w:r>
        <w:t>dataframe</w:t>
      </w:r>
      <w:proofErr w:type="spellEnd"/>
      <w:r>
        <w:t>.</w:t>
      </w:r>
      <w:r w:rsidR="003B0630">
        <w:t xml:space="preserve"> Also implemented </w:t>
      </w:r>
      <w:r w:rsidR="009068F7">
        <w:t>Data cleaning, filtering</w:t>
      </w:r>
      <w:r w:rsidR="00CA394D">
        <w:t xml:space="preserve">, </w:t>
      </w:r>
      <w:r w:rsidR="009068F7">
        <w:t>processing</w:t>
      </w:r>
      <w:r w:rsidR="00CA394D">
        <w:t xml:space="preserve"> and aggregation.</w:t>
      </w:r>
    </w:p>
    <w:p w14:paraId="165EA745" w14:textId="77777777" w:rsidR="009068F7" w:rsidRDefault="009068F7" w:rsidP="00E55216">
      <w:pPr>
        <w:pStyle w:val="ListParagraph"/>
      </w:pPr>
    </w:p>
    <w:p w14:paraId="52F54A2E" w14:textId="4DE7A380" w:rsidR="00E55216" w:rsidRPr="007C0DAD" w:rsidRDefault="007C0DAD" w:rsidP="00E55216">
      <w:pPr>
        <w:pStyle w:val="ListParagraph"/>
        <w:numPr>
          <w:ilvl w:val="0"/>
          <w:numId w:val="2"/>
        </w:numPr>
      </w:pPr>
      <w:r>
        <w:t xml:space="preserve">GET </w:t>
      </w:r>
      <w:hyperlink r:id="rId9" w:history="1">
        <w:r w:rsidRPr="0005676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http://127.0.0.1:8080/get_stock_data</w:t>
        </w:r>
      </w:hyperlink>
    </w:p>
    <w:p w14:paraId="1F136449" w14:textId="46416EF7" w:rsidR="007C0DAD" w:rsidRDefault="00191C36" w:rsidP="007C0DAD">
      <w:pPr>
        <w:pStyle w:val="ListParagraph"/>
      </w:pPr>
      <w:r>
        <w:t xml:space="preserve">Used to get the time series data in form of </w:t>
      </w:r>
      <w:proofErr w:type="spellStart"/>
      <w:proofErr w:type="gramStart"/>
      <w:r>
        <w:t>D</w:t>
      </w:r>
      <w:r w:rsidR="00BE2EDA">
        <w:t>ataframe</w:t>
      </w:r>
      <w:proofErr w:type="spellEnd"/>
      <w:r w:rsidR="00BE2EDA">
        <w:t xml:space="preserve">  implementing</w:t>
      </w:r>
      <w:proofErr w:type="gramEnd"/>
      <w:r w:rsidR="00BE2EDA">
        <w:t xml:space="preserve"> aggregation of given stock on candle time interval.</w:t>
      </w:r>
    </w:p>
    <w:p w14:paraId="6A0E3774" w14:textId="77777777" w:rsidR="00BE2EDA" w:rsidRDefault="00BE2EDA" w:rsidP="007C0DAD">
      <w:pPr>
        <w:pStyle w:val="ListParagraph"/>
      </w:pPr>
    </w:p>
    <w:p w14:paraId="42B35ED1" w14:textId="09550448" w:rsidR="00BE2EDA" w:rsidRPr="00615D66" w:rsidRDefault="00615D66" w:rsidP="00BE2EDA">
      <w:pPr>
        <w:pStyle w:val="ListParagraph"/>
        <w:numPr>
          <w:ilvl w:val="0"/>
          <w:numId w:val="2"/>
        </w:numPr>
      </w:pPr>
      <w:r>
        <w:t xml:space="preserve">GET </w:t>
      </w:r>
      <w:hyperlink r:id="rId10" w:history="1">
        <w:r w:rsidRPr="0005676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http://127.0.0.1:8080/get_indicator_values</w:t>
        </w:r>
      </w:hyperlink>
    </w:p>
    <w:p w14:paraId="15FC974E" w14:textId="58831CC3" w:rsidR="00615D66" w:rsidRDefault="00615D66" w:rsidP="00615D66">
      <w:pPr>
        <w:pStyle w:val="ListParagraph"/>
      </w:pPr>
      <w:r>
        <w:t xml:space="preserve">Used to get </w:t>
      </w:r>
      <w:r w:rsidR="004462B9">
        <w:t xml:space="preserve">latest value of all technical indicators of given stock name and candle </w:t>
      </w:r>
      <w:proofErr w:type="gramStart"/>
      <w:r w:rsidR="004462B9">
        <w:t>interval</w:t>
      </w:r>
      <w:proofErr w:type="gramEnd"/>
    </w:p>
    <w:p w14:paraId="69282ED1" w14:textId="77777777" w:rsidR="004462B9" w:rsidRDefault="004462B9" w:rsidP="00615D66">
      <w:pPr>
        <w:pStyle w:val="ListParagraph"/>
      </w:pPr>
    </w:p>
    <w:p w14:paraId="18FF6100" w14:textId="6AB13F78" w:rsidR="004462B9" w:rsidRPr="00CD02A7" w:rsidRDefault="00CD02A7" w:rsidP="004462B9">
      <w:pPr>
        <w:pStyle w:val="ListParagraph"/>
        <w:numPr>
          <w:ilvl w:val="0"/>
          <w:numId w:val="2"/>
        </w:numPr>
      </w:pPr>
      <w:r>
        <w:t xml:space="preserve">GET </w:t>
      </w:r>
      <w:hyperlink r:id="rId11" w:history="1">
        <w:r w:rsidRPr="0005676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http://127.0.0.1:8080/technical_indicator_chart</w:t>
        </w:r>
      </w:hyperlink>
    </w:p>
    <w:p w14:paraId="12C4F6D2" w14:textId="33D9DD23" w:rsidR="007C750B" w:rsidRDefault="00CD02A7" w:rsidP="00C16518">
      <w:pPr>
        <w:ind w:left="720"/>
      </w:pPr>
      <w:r>
        <w:t xml:space="preserve">Used </w:t>
      </w:r>
      <w:r w:rsidR="00BD2CB9">
        <w:t>to get the time series data of given indicator applied on the given stock name and specified candle interval which is then used to plot the chart.</w:t>
      </w:r>
    </w:p>
    <w:p w14:paraId="3BB7F4E6" w14:textId="16D33ADD" w:rsidR="007C750B" w:rsidRDefault="007C750B" w:rsidP="00CD02A7">
      <w:pPr>
        <w:ind w:left="720"/>
      </w:pPr>
      <w:r>
        <w:t>Apart from these there are also different functions to calculate temporary values and data.</w:t>
      </w:r>
    </w:p>
    <w:p w14:paraId="221B746F" w14:textId="77777777" w:rsidR="0030499D" w:rsidRDefault="0030499D" w:rsidP="00CD02A7">
      <w:pPr>
        <w:ind w:left="720"/>
      </w:pPr>
    </w:p>
    <w:p w14:paraId="6C242B48" w14:textId="164F2D8E" w:rsidR="0030499D" w:rsidRDefault="0030499D" w:rsidP="00E50FA9">
      <w:pPr>
        <w:pStyle w:val="Heading2"/>
      </w:pPr>
      <w:r>
        <w:t>Frontend Pages</w:t>
      </w:r>
    </w:p>
    <w:p w14:paraId="11458ADC" w14:textId="66A2405A" w:rsidR="0030499D" w:rsidRDefault="002742F3" w:rsidP="0030499D">
      <w:pPr>
        <w:pStyle w:val="ListParagraph"/>
        <w:numPr>
          <w:ilvl w:val="0"/>
          <w:numId w:val="3"/>
        </w:numPr>
      </w:pPr>
      <w:r>
        <w:t>Home page: Used to display stock price of any Nifty 100 stocks and chosen Candle Interval</w:t>
      </w:r>
    </w:p>
    <w:p w14:paraId="0F4E826C" w14:textId="0B113258" w:rsidR="00F76FBA" w:rsidRDefault="00F76FBA" w:rsidP="00F76FBA">
      <w:pPr>
        <w:pStyle w:val="ListParagraph"/>
        <w:ind w:left="786"/>
      </w:pPr>
      <w:r>
        <w:t xml:space="preserve">URL: </w:t>
      </w:r>
      <w:r w:rsidRPr="00F76FBA">
        <w:t>http://127.0.0.1:8080/</w:t>
      </w:r>
    </w:p>
    <w:p w14:paraId="487E45A3" w14:textId="0B0BC10F" w:rsidR="005F09BD" w:rsidRDefault="00C16518" w:rsidP="00C16518">
      <w:pPr>
        <w:pStyle w:val="ListParagraph"/>
        <w:ind w:left="786"/>
      </w:pPr>
      <w:r w:rsidRPr="002742F3">
        <w:drawing>
          <wp:inline distT="0" distB="0" distL="0" distR="0" wp14:anchorId="5CFA025D" wp14:editId="2060297C">
            <wp:extent cx="5731510" cy="2456815"/>
            <wp:effectExtent l="0" t="0" r="2540" b="635"/>
            <wp:docPr id="495106859" name="Picture 1" descr="A chart with many small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06859" name="Picture 1" descr="A chart with many small colored squar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FB16" w14:textId="517AD99D" w:rsidR="005F09BD" w:rsidRDefault="005F09BD" w:rsidP="005F09BD">
      <w:pPr>
        <w:pStyle w:val="ListParagraph"/>
        <w:numPr>
          <w:ilvl w:val="0"/>
          <w:numId w:val="3"/>
        </w:numPr>
      </w:pPr>
      <w:r>
        <w:lastRenderedPageBreak/>
        <w:t xml:space="preserve">Technical Indicator table: Used to display </w:t>
      </w:r>
      <w:r w:rsidR="0037058E">
        <w:t>the latest values of all technical indicator of a chosen stock and Candle Interval</w:t>
      </w:r>
    </w:p>
    <w:p w14:paraId="0F8EE02A" w14:textId="4780CC5B" w:rsidR="0037058E" w:rsidRDefault="00C16518" w:rsidP="0037058E">
      <w:pPr>
        <w:pStyle w:val="ListParagraph"/>
      </w:pPr>
      <w:r>
        <w:t xml:space="preserve">URL: </w:t>
      </w:r>
      <w:r w:rsidRPr="00C16518">
        <w:t>http://127.0.0.1:8080/indicators_table</w:t>
      </w:r>
    </w:p>
    <w:p w14:paraId="7325E353" w14:textId="6A816AE2" w:rsidR="0037058E" w:rsidRDefault="00E50FA9" w:rsidP="0037058E">
      <w:pPr>
        <w:pStyle w:val="ListParagraph"/>
        <w:ind w:left="786"/>
      </w:pPr>
      <w:r w:rsidRPr="00E50FA9">
        <w:drawing>
          <wp:inline distT="0" distB="0" distL="0" distR="0" wp14:anchorId="01EE4F26" wp14:editId="2E5F1FA0">
            <wp:extent cx="3231160" cy="4229467"/>
            <wp:effectExtent l="0" t="0" r="7620" b="0"/>
            <wp:docPr id="179175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56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3E9D" w14:textId="77777777" w:rsidR="00E55216" w:rsidRPr="005708E8" w:rsidRDefault="00E55216" w:rsidP="00E55216"/>
    <w:sectPr w:rsidR="00E55216" w:rsidRPr="0057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931"/>
    <w:multiLevelType w:val="hybridMultilevel"/>
    <w:tmpl w:val="17928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24B4D"/>
    <w:multiLevelType w:val="hybridMultilevel"/>
    <w:tmpl w:val="A83EC64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10EDB"/>
    <w:multiLevelType w:val="hybridMultilevel"/>
    <w:tmpl w:val="C6DA4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555155">
    <w:abstractNumId w:val="2"/>
  </w:num>
  <w:num w:numId="2" w16cid:durableId="1839927340">
    <w:abstractNumId w:val="0"/>
  </w:num>
  <w:num w:numId="3" w16cid:durableId="212785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2F"/>
    <w:rsid w:val="000E70C5"/>
    <w:rsid w:val="00191C36"/>
    <w:rsid w:val="002742F3"/>
    <w:rsid w:val="0030499D"/>
    <w:rsid w:val="0037058E"/>
    <w:rsid w:val="003B0630"/>
    <w:rsid w:val="004462B9"/>
    <w:rsid w:val="00514DD9"/>
    <w:rsid w:val="005708E8"/>
    <w:rsid w:val="005F09BD"/>
    <w:rsid w:val="00615D66"/>
    <w:rsid w:val="00627E15"/>
    <w:rsid w:val="006A3DDC"/>
    <w:rsid w:val="006B4620"/>
    <w:rsid w:val="007C0DAD"/>
    <w:rsid w:val="007C750B"/>
    <w:rsid w:val="009068F7"/>
    <w:rsid w:val="0094682F"/>
    <w:rsid w:val="00BD2CB9"/>
    <w:rsid w:val="00BE2EDA"/>
    <w:rsid w:val="00C16518"/>
    <w:rsid w:val="00C82834"/>
    <w:rsid w:val="00CA394D"/>
    <w:rsid w:val="00CD02A7"/>
    <w:rsid w:val="00E50FA9"/>
    <w:rsid w:val="00E55216"/>
    <w:rsid w:val="00F7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57DE"/>
  <w15:chartTrackingRefBased/>
  <w15:docId w15:val="{A0DB93E1-69B7-4BF1-9A7B-DDA4E860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8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6A3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21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50FA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27.0.0.1:8080/technical_indicator_cha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127.0.0.1:8080/get_indicator_valu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127.0.0.1:8080/get_stock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F05E0D087C4E4A87D2EA8B25385679" ma:contentTypeVersion="3" ma:contentTypeDescription="Create a new document." ma:contentTypeScope="" ma:versionID="b23e76d3536f6ca35939c744a0ef19a5">
  <xsd:schema xmlns:xsd="http://www.w3.org/2001/XMLSchema" xmlns:xs="http://www.w3.org/2001/XMLSchema" xmlns:p="http://schemas.microsoft.com/office/2006/metadata/properties" xmlns:ns3="418fb919-82c1-4de4-858f-a5060d1dc303" targetNamespace="http://schemas.microsoft.com/office/2006/metadata/properties" ma:root="true" ma:fieldsID="dabfb799577fcebfafc702fd0c0c97ac" ns3:_="">
    <xsd:import namespace="418fb919-82c1-4de4-858f-a5060d1dc3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fb919-82c1-4de4-858f-a5060d1dc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080B3D-90F0-4E3C-9A42-5A511FED0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fb919-82c1-4de4-858f-a5060d1dc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37C086-BA0B-4087-85FF-7279EA761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2A376-F584-4843-890C-120FF6B4AEFA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418fb919-82c1-4de4-858f-a5060d1dc303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Rai</dc:creator>
  <cp:keywords/>
  <dc:description/>
  <cp:lastModifiedBy>Chaitanya Rai</cp:lastModifiedBy>
  <cp:revision>2</cp:revision>
  <dcterms:created xsi:type="dcterms:W3CDTF">2023-09-10T21:33:00Z</dcterms:created>
  <dcterms:modified xsi:type="dcterms:W3CDTF">2023-09-10T21:33:00Z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2023-09-10T17:28:40Z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94e7574b-4f88-4fcb-b551-6fea4a64c5ab</vt:lpwstr>
  </property>
  <property fmtid="{D5CDD505-2E9C-101B-9397-08002B2CF9AE}" pid="7" name="MSIP_Label_defa4170-0d19-0005-0004-bc88714345d2_ActionId">
    <vt:lpwstr>d5460270-8a92-48bd-85cb-6a12e58aa806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0x010100DBF05E0D087C4E4A87D2EA8B25385679</vt:lpwstr>
  </property>
</Properties>
</file>