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9642" w14:textId="4995E87F" w:rsidR="000035CD" w:rsidRPr="000035CD" w:rsidRDefault="00781D6C" w:rsidP="000035CD">
      <w:r>
        <w:t>Orthogonal</w:t>
      </w:r>
      <w:r w:rsidR="000035CD" w:rsidRPr="000035CD">
        <w:t xml:space="preserve"> Feature &amp; Error Analysis</w:t>
      </w:r>
    </w:p>
    <w:p w14:paraId="65545E0E" w14:textId="7CD751A8" w:rsidR="000035CD" w:rsidRPr="000035CD" w:rsidRDefault="000035CD" w:rsidP="000035CD">
      <w:r w:rsidRPr="000035CD">
        <w:t>BWC Conversational Intelligence, ASR, Diarization &amp; SOP Verification</w:t>
      </w:r>
    </w:p>
    <w:p w14:paraId="6F4C9A46" w14:textId="77777777" w:rsidR="000035CD" w:rsidRPr="000035CD" w:rsidRDefault="000035CD" w:rsidP="000035CD">
      <w:r w:rsidRPr="000035CD">
        <w:t>---</w:t>
      </w:r>
    </w:p>
    <w:p w14:paraId="68C76F08" w14:textId="77777777" w:rsidR="000035CD" w:rsidRPr="000035CD" w:rsidRDefault="000035CD" w:rsidP="000035CD"/>
    <w:p w14:paraId="1E855C4E" w14:textId="1D4994CF" w:rsidR="000035CD" w:rsidRPr="002540E6" w:rsidRDefault="000035CD" w:rsidP="00781D6C">
      <w:pPr>
        <w:pStyle w:val="ListParagraph"/>
        <w:numPr>
          <w:ilvl w:val="0"/>
          <w:numId w:val="3"/>
        </w:numPr>
        <w:rPr>
          <w:b/>
          <w:bCs/>
          <w:sz w:val="32"/>
          <w:szCs w:val="32"/>
        </w:rPr>
      </w:pPr>
      <w:r w:rsidRPr="002540E6">
        <w:rPr>
          <w:b/>
          <w:bCs/>
          <w:sz w:val="32"/>
          <w:szCs w:val="32"/>
        </w:rPr>
        <w:t>Environment &amp; Recording Conditions</w:t>
      </w:r>
    </w:p>
    <w:p w14:paraId="39E4677E" w14:textId="77777777" w:rsidR="00781D6C" w:rsidRDefault="00781D6C" w:rsidP="00781D6C">
      <w:pPr>
        <w:pStyle w:val="ListParagraph"/>
      </w:pPr>
    </w:p>
    <w:tbl>
      <w:tblPr>
        <w:tblStyle w:val="TableGrid"/>
        <w:tblW w:w="0" w:type="auto"/>
        <w:tblLook w:val="04A0" w:firstRow="1" w:lastRow="0" w:firstColumn="1" w:lastColumn="0" w:noHBand="0" w:noVBand="1"/>
      </w:tblPr>
      <w:tblGrid>
        <w:gridCol w:w="2337"/>
        <w:gridCol w:w="2337"/>
        <w:gridCol w:w="2338"/>
        <w:gridCol w:w="2338"/>
      </w:tblGrid>
      <w:tr w:rsidR="000035CD" w14:paraId="56B62373" w14:textId="77777777" w:rsidTr="000035CD">
        <w:tc>
          <w:tcPr>
            <w:tcW w:w="2337" w:type="dxa"/>
          </w:tcPr>
          <w:p w14:paraId="2A3E7491" w14:textId="4D81DCFD" w:rsidR="000035CD" w:rsidRPr="000035CD" w:rsidRDefault="000035CD" w:rsidP="000035CD">
            <w:pPr>
              <w:rPr>
                <w:b/>
                <w:bCs/>
              </w:rPr>
            </w:pPr>
            <w:r w:rsidRPr="000035CD">
              <w:rPr>
                <w:b/>
                <w:bCs/>
              </w:rPr>
              <w:t>Feature</w:t>
            </w:r>
          </w:p>
        </w:tc>
        <w:tc>
          <w:tcPr>
            <w:tcW w:w="2337" w:type="dxa"/>
          </w:tcPr>
          <w:p w14:paraId="390A99F2" w14:textId="0A07A69D" w:rsidR="000035CD" w:rsidRPr="000035CD" w:rsidRDefault="000035CD" w:rsidP="000035CD">
            <w:pPr>
              <w:rPr>
                <w:b/>
                <w:bCs/>
              </w:rPr>
            </w:pPr>
            <w:r w:rsidRPr="000035CD">
              <w:rPr>
                <w:b/>
                <w:bCs/>
              </w:rPr>
              <w:t>Subcategories / Labels</w:t>
            </w:r>
          </w:p>
        </w:tc>
        <w:tc>
          <w:tcPr>
            <w:tcW w:w="2338" w:type="dxa"/>
          </w:tcPr>
          <w:p w14:paraId="66C0A663" w14:textId="628F7A33" w:rsidR="000035CD" w:rsidRPr="000035CD" w:rsidRDefault="000035CD" w:rsidP="000035CD">
            <w:pPr>
              <w:rPr>
                <w:b/>
                <w:bCs/>
              </w:rPr>
            </w:pPr>
            <w:r w:rsidRPr="000035CD">
              <w:rPr>
                <w:b/>
                <w:bCs/>
              </w:rPr>
              <w:t>Why Important</w:t>
            </w:r>
          </w:p>
        </w:tc>
        <w:tc>
          <w:tcPr>
            <w:tcW w:w="2338" w:type="dxa"/>
          </w:tcPr>
          <w:p w14:paraId="07BC1D21" w14:textId="354FD3F7" w:rsidR="000035CD" w:rsidRPr="000035CD" w:rsidRDefault="000035CD" w:rsidP="000035CD">
            <w:pPr>
              <w:rPr>
                <w:b/>
                <w:bCs/>
              </w:rPr>
            </w:pPr>
            <w:r w:rsidRPr="000035CD">
              <w:rPr>
                <w:b/>
                <w:bCs/>
              </w:rPr>
              <w:t>Metrics / Observations</w:t>
            </w:r>
          </w:p>
        </w:tc>
      </w:tr>
      <w:tr w:rsidR="000035CD" w14:paraId="274DF1ED" w14:textId="77777777" w:rsidTr="000035CD">
        <w:tc>
          <w:tcPr>
            <w:tcW w:w="2337" w:type="dxa"/>
          </w:tcPr>
          <w:p w14:paraId="247ACFEA" w14:textId="074582F8" w:rsidR="000035CD" w:rsidRDefault="000035CD" w:rsidP="000035CD">
            <w:r w:rsidRPr="000035CD">
              <w:rPr>
                <w:b/>
                <w:bCs/>
              </w:rPr>
              <w:t xml:space="preserve">Noise Type </w:t>
            </w:r>
          </w:p>
        </w:tc>
        <w:tc>
          <w:tcPr>
            <w:tcW w:w="2337" w:type="dxa"/>
          </w:tcPr>
          <w:p w14:paraId="16871562" w14:textId="19001D52" w:rsidR="000035CD" w:rsidRDefault="000035CD" w:rsidP="000035CD">
            <w:r w:rsidRPr="000035CD">
              <w:t>traffic, road, wind, rain, crowd, TV/music, sirens, machinery, indoor hum, construction, phone ringing, keyboard typing, footsteps, radio chatter, dog barking, vehicle engine, gunshot, alarms</w:t>
            </w:r>
          </w:p>
        </w:tc>
        <w:tc>
          <w:tcPr>
            <w:tcW w:w="2338" w:type="dxa"/>
          </w:tcPr>
          <w:p w14:paraId="574C0E1E" w14:textId="60BD5A86" w:rsidR="000035CD" w:rsidRDefault="000035CD" w:rsidP="000035CD">
            <w:r w:rsidRPr="000035CD">
              <w:t xml:space="preserve">Different noise </w:t>
            </w:r>
            <w:proofErr w:type="gramStart"/>
            <w:r w:rsidRPr="000035CD">
              <w:t>types</w:t>
            </w:r>
            <w:proofErr w:type="gramEnd"/>
            <w:r w:rsidRPr="000035CD">
              <w:t xml:space="preserve"> corrupt speech differently</w:t>
            </w:r>
          </w:p>
        </w:tc>
        <w:tc>
          <w:tcPr>
            <w:tcW w:w="2338" w:type="dxa"/>
          </w:tcPr>
          <w:p w14:paraId="1BC6739C" w14:textId="6526E73E" w:rsidR="000035CD" w:rsidRDefault="000035CD" w:rsidP="000035CD">
            <w:pPr>
              <w:spacing w:after="160" w:line="278" w:lineRule="auto"/>
            </w:pPr>
            <w:r w:rsidRPr="000035CD">
              <w:t>WER by noise type</w:t>
            </w:r>
          </w:p>
        </w:tc>
      </w:tr>
      <w:tr w:rsidR="000035CD" w14:paraId="6EE99CA1" w14:textId="77777777" w:rsidTr="000035CD">
        <w:tc>
          <w:tcPr>
            <w:tcW w:w="2337" w:type="dxa"/>
          </w:tcPr>
          <w:p w14:paraId="7446EB29" w14:textId="70DEF0DC" w:rsidR="000035CD" w:rsidRDefault="000035CD" w:rsidP="000035CD">
            <w:r w:rsidRPr="000035CD">
              <w:rPr>
                <w:b/>
                <w:bCs/>
              </w:rPr>
              <w:t>Noise Severity</w:t>
            </w:r>
          </w:p>
        </w:tc>
        <w:tc>
          <w:tcPr>
            <w:tcW w:w="2337" w:type="dxa"/>
          </w:tcPr>
          <w:p w14:paraId="5FB86A78" w14:textId="2E89795C" w:rsidR="000035CD" w:rsidRDefault="000035CD" w:rsidP="000035CD">
            <w:r w:rsidRPr="000035CD">
              <w:t>none / mild / moderate / severe OR numeric SNR</w:t>
            </w:r>
          </w:p>
        </w:tc>
        <w:tc>
          <w:tcPr>
            <w:tcW w:w="2338" w:type="dxa"/>
          </w:tcPr>
          <w:p w14:paraId="40D9710F" w14:textId="69CACE45" w:rsidR="000035CD" w:rsidRDefault="000035CD" w:rsidP="000035CD">
            <w:r w:rsidRPr="000035CD">
              <w:t>Measures intelligibility degradation</w:t>
            </w:r>
          </w:p>
        </w:tc>
        <w:tc>
          <w:tcPr>
            <w:tcW w:w="2338" w:type="dxa"/>
          </w:tcPr>
          <w:p w14:paraId="70D322C4" w14:textId="57DFBD40" w:rsidR="000035CD" w:rsidRDefault="000035CD" w:rsidP="000035CD">
            <w:pPr>
              <w:spacing w:after="160" w:line="278" w:lineRule="auto"/>
            </w:pPr>
            <w:r w:rsidRPr="000035CD">
              <w:t>WER vs SNR</w:t>
            </w:r>
          </w:p>
        </w:tc>
      </w:tr>
      <w:tr w:rsidR="000035CD" w14:paraId="0D238587" w14:textId="77777777" w:rsidTr="000035CD">
        <w:tc>
          <w:tcPr>
            <w:tcW w:w="2337" w:type="dxa"/>
          </w:tcPr>
          <w:p w14:paraId="132ACE31" w14:textId="2B01086D" w:rsidR="000035CD" w:rsidRDefault="000035CD" w:rsidP="000035CD">
            <w:r w:rsidRPr="000035CD">
              <w:rPr>
                <w:b/>
                <w:bCs/>
              </w:rPr>
              <w:t>Noise Temporal Behavior</w:t>
            </w:r>
          </w:p>
        </w:tc>
        <w:tc>
          <w:tcPr>
            <w:tcW w:w="2337" w:type="dxa"/>
          </w:tcPr>
          <w:p w14:paraId="6C34F175" w14:textId="2DC7AC5B" w:rsidR="000035CD" w:rsidRDefault="000035CD" w:rsidP="000035CD">
            <w:r w:rsidRPr="000035CD">
              <w:t>stationary vs non-stationary</w:t>
            </w:r>
          </w:p>
        </w:tc>
        <w:tc>
          <w:tcPr>
            <w:tcW w:w="2338" w:type="dxa"/>
          </w:tcPr>
          <w:p w14:paraId="46201688" w14:textId="5F7F4E8B" w:rsidR="000035CD" w:rsidRDefault="000035CD" w:rsidP="000035CD">
            <w:r w:rsidRPr="000035CD">
              <w:t>Dynamic noise is much harder than static hum</w:t>
            </w:r>
          </w:p>
        </w:tc>
        <w:tc>
          <w:tcPr>
            <w:tcW w:w="2338" w:type="dxa"/>
          </w:tcPr>
          <w:p w14:paraId="580D3127" w14:textId="26A375F7" w:rsidR="000035CD" w:rsidRDefault="000035CD" w:rsidP="000035CD">
            <w:r w:rsidRPr="000035CD">
              <w:t>Stability degradation curves</w:t>
            </w:r>
          </w:p>
        </w:tc>
      </w:tr>
      <w:tr w:rsidR="000035CD" w14:paraId="089ABEB8" w14:textId="77777777" w:rsidTr="000035CD">
        <w:tc>
          <w:tcPr>
            <w:tcW w:w="2337" w:type="dxa"/>
          </w:tcPr>
          <w:p w14:paraId="26C65626" w14:textId="689EF89D" w:rsidR="000035CD" w:rsidRDefault="000035CD" w:rsidP="000035CD">
            <w:r w:rsidRPr="000035CD">
              <w:rPr>
                <w:b/>
                <w:bCs/>
              </w:rPr>
              <w:t>Transient Noise Events</w:t>
            </w:r>
          </w:p>
        </w:tc>
        <w:tc>
          <w:tcPr>
            <w:tcW w:w="2337" w:type="dxa"/>
          </w:tcPr>
          <w:p w14:paraId="21E3BBEF" w14:textId="659DFC9F" w:rsidR="000035CD" w:rsidRDefault="000035CD" w:rsidP="000035CD">
            <w:r w:rsidRPr="000035CD">
              <w:t>horn, mic hit, slam, sudden shout, siren burst</w:t>
            </w:r>
          </w:p>
        </w:tc>
        <w:tc>
          <w:tcPr>
            <w:tcW w:w="2338" w:type="dxa"/>
          </w:tcPr>
          <w:p w14:paraId="38AD8848" w14:textId="3B576936" w:rsidR="000035CD" w:rsidRDefault="000035CD" w:rsidP="000035CD">
            <w:r w:rsidRPr="000035CD">
              <w:t>Causes decoder collapse/recovery issues</w:t>
            </w:r>
          </w:p>
        </w:tc>
        <w:tc>
          <w:tcPr>
            <w:tcW w:w="2338" w:type="dxa"/>
          </w:tcPr>
          <w:p w14:paraId="7451FE6E" w14:textId="7C710BCF" w:rsidR="000035CD" w:rsidRDefault="000035CD" w:rsidP="000035CD">
            <w:commentRangeStart w:id="0"/>
            <w:r w:rsidRPr="000035CD">
              <w:t>Recovery latency</w:t>
            </w:r>
            <w:commentRangeEnd w:id="0"/>
            <w:r w:rsidR="00C27FA2">
              <w:rPr>
                <w:rStyle w:val="CommentReference"/>
              </w:rPr>
              <w:commentReference w:id="0"/>
            </w:r>
          </w:p>
        </w:tc>
      </w:tr>
      <w:tr w:rsidR="000035CD" w14:paraId="22055F90" w14:textId="77777777" w:rsidTr="000035CD">
        <w:tc>
          <w:tcPr>
            <w:tcW w:w="2337" w:type="dxa"/>
          </w:tcPr>
          <w:p w14:paraId="33935CF4" w14:textId="1BBC3ED3" w:rsidR="000035CD" w:rsidRDefault="000035CD" w:rsidP="000035CD">
            <w:r w:rsidRPr="000035CD">
              <w:rPr>
                <w:b/>
                <w:bCs/>
              </w:rPr>
              <w:t>Speech Masking Severity</w:t>
            </w:r>
          </w:p>
        </w:tc>
        <w:tc>
          <w:tcPr>
            <w:tcW w:w="2337" w:type="dxa"/>
          </w:tcPr>
          <w:p w14:paraId="3761DAC0" w14:textId="66ED2CDA" w:rsidR="000035CD" w:rsidRDefault="000035CD" w:rsidP="000035CD">
            <w:r w:rsidRPr="000035CD">
              <w:t>partial / moderate / severe masking</w:t>
            </w:r>
          </w:p>
        </w:tc>
        <w:tc>
          <w:tcPr>
            <w:tcW w:w="2338" w:type="dxa"/>
          </w:tcPr>
          <w:p w14:paraId="4011D6FC" w14:textId="504D1DE2" w:rsidR="000035CD" w:rsidRDefault="000035CD" w:rsidP="000035CD">
            <w:r w:rsidRPr="000035CD">
              <w:t>Measures operational speech loss</w:t>
            </w:r>
          </w:p>
        </w:tc>
        <w:tc>
          <w:tcPr>
            <w:tcW w:w="2338" w:type="dxa"/>
          </w:tcPr>
          <w:p w14:paraId="07715638" w14:textId="62B72712" w:rsidR="000035CD" w:rsidRDefault="000035CD" w:rsidP="000035CD">
            <w:commentRangeStart w:id="1"/>
            <w:r w:rsidRPr="000035CD">
              <w:t>Masked-word recovery rate</w:t>
            </w:r>
            <w:commentRangeEnd w:id="1"/>
            <w:r w:rsidR="00C27FA2">
              <w:rPr>
                <w:rStyle w:val="CommentReference"/>
              </w:rPr>
              <w:commentReference w:id="1"/>
            </w:r>
          </w:p>
        </w:tc>
      </w:tr>
      <w:tr w:rsidR="000035CD" w14:paraId="31FC9A55" w14:textId="77777777" w:rsidTr="000035CD">
        <w:tc>
          <w:tcPr>
            <w:tcW w:w="2337" w:type="dxa"/>
          </w:tcPr>
          <w:p w14:paraId="432FDA26" w14:textId="4ACB75B6" w:rsidR="000035CD" w:rsidRDefault="000035CD" w:rsidP="000035CD">
            <w:r w:rsidRPr="000035CD">
              <w:rPr>
                <w:b/>
                <w:bCs/>
              </w:rPr>
              <w:t>Environmental Setting</w:t>
            </w:r>
          </w:p>
        </w:tc>
        <w:tc>
          <w:tcPr>
            <w:tcW w:w="2337" w:type="dxa"/>
          </w:tcPr>
          <w:p w14:paraId="1DD0BE8C" w14:textId="27CAA916" w:rsidR="000035CD" w:rsidRDefault="000035CD" w:rsidP="000035CD">
            <w:r w:rsidRPr="000035CD">
              <w:t>outdoor street, indoor room, hallway, vehicle cabin, parking lot, crowd scene, office, roadside stop</w:t>
            </w:r>
          </w:p>
        </w:tc>
        <w:tc>
          <w:tcPr>
            <w:tcW w:w="2338" w:type="dxa"/>
          </w:tcPr>
          <w:p w14:paraId="6C2AB30F" w14:textId="6C304C75" w:rsidR="000035CD" w:rsidRDefault="000035CD" w:rsidP="000035CD">
            <w:r w:rsidRPr="000035CD">
              <w:t>Different acoustic propagation patterns</w:t>
            </w:r>
          </w:p>
        </w:tc>
        <w:tc>
          <w:tcPr>
            <w:tcW w:w="2338" w:type="dxa"/>
          </w:tcPr>
          <w:p w14:paraId="3D243B1D" w14:textId="3EFB22C5" w:rsidR="000035CD" w:rsidRDefault="000035CD" w:rsidP="000035CD">
            <w:commentRangeStart w:id="2"/>
            <w:r w:rsidRPr="000035CD">
              <w:t>Domain robustness</w:t>
            </w:r>
            <w:commentRangeEnd w:id="2"/>
            <w:r w:rsidR="00C27FA2">
              <w:rPr>
                <w:rStyle w:val="CommentReference"/>
              </w:rPr>
              <w:commentReference w:id="2"/>
            </w:r>
          </w:p>
        </w:tc>
      </w:tr>
      <w:tr w:rsidR="000035CD" w14:paraId="247349C0" w14:textId="77777777" w:rsidTr="000035CD">
        <w:tc>
          <w:tcPr>
            <w:tcW w:w="2337" w:type="dxa"/>
          </w:tcPr>
          <w:p w14:paraId="42B97DB4" w14:textId="1AE33DB1" w:rsidR="000035CD" w:rsidRDefault="000035CD" w:rsidP="000035CD">
            <w:r w:rsidRPr="000035CD">
              <w:rPr>
                <w:b/>
                <w:bCs/>
              </w:rPr>
              <w:lastRenderedPageBreak/>
              <w:t>Reverberation Level</w:t>
            </w:r>
          </w:p>
        </w:tc>
        <w:tc>
          <w:tcPr>
            <w:tcW w:w="2337" w:type="dxa"/>
          </w:tcPr>
          <w:p w14:paraId="61183F86" w14:textId="31A50686" w:rsidR="000035CD" w:rsidRDefault="000035CD" w:rsidP="000035CD">
            <w:r w:rsidRPr="000035CD">
              <w:t>none / low / medium / high</w:t>
            </w:r>
            <w:r w:rsidR="00E85464">
              <w:t xml:space="preserve"> or RT60</w:t>
            </w:r>
          </w:p>
        </w:tc>
        <w:tc>
          <w:tcPr>
            <w:tcW w:w="2338" w:type="dxa"/>
          </w:tcPr>
          <w:p w14:paraId="7A49EF69" w14:textId="1275D4F1" w:rsidR="000035CD" w:rsidRDefault="000035CD" w:rsidP="000035CD">
            <w:commentRangeStart w:id="3"/>
            <w:r w:rsidRPr="000035CD">
              <w:t>Reverb affects diarization + ASR alignment</w:t>
            </w:r>
            <w:commentRangeEnd w:id="3"/>
            <w:r w:rsidR="00E85464">
              <w:rPr>
                <w:rStyle w:val="CommentReference"/>
              </w:rPr>
              <w:commentReference w:id="3"/>
            </w:r>
          </w:p>
        </w:tc>
        <w:tc>
          <w:tcPr>
            <w:tcW w:w="2338" w:type="dxa"/>
          </w:tcPr>
          <w:p w14:paraId="01729964" w14:textId="140FD117" w:rsidR="000035CD" w:rsidRDefault="000035CD" w:rsidP="000035CD">
            <w:pPr>
              <w:spacing w:after="160" w:line="278" w:lineRule="auto"/>
            </w:pPr>
            <w:r w:rsidRPr="000035CD">
              <w:t>Reverberation-conditioned WER</w:t>
            </w:r>
          </w:p>
        </w:tc>
      </w:tr>
      <w:tr w:rsidR="000035CD" w14:paraId="3E124D29" w14:textId="77777777" w:rsidTr="000035CD">
        <w:tc>
          <w:tcPr>
            <w:tcW w:w="2337" w:type="dxa"/>
          </w:tcPr>
          <w:p w14:paraId="43BF4601" w14:textId="2C867407" w:rsidR="000035CD" w:rsidRDefault="000035CD" w:rsidP="000035CD">
            <w:r w:rsidRPr="000035CD">
              <w:rPr>
                <w:b/>
                <w:bCs/>
              </w:rPr>
              <w:t>Wind Distortion</w:t>
            </w:r>
          </w:p>
        </w:tc>
        <w:tc>
          <w:tcPr>
            <w:tcW w:w="2337" w:type="dxa"/>
          </w:tcPr>
          <w:p w14:paraId="1BED5A6C" w14:textId="09EDD6ED" w:rsidR="000035CD" w:rsidRDefault="000035CD" w:rsidP="000035CD">
            <w:r w:rsidRPr="000035CD">
              <w:t>none / mild / severe</w:t>
            </w:r>
          </w:p>
        </w:tc>
        <w:tc>
          <w:tcPr>
            <w:tcW w:w="2338" w:type="dxa"/>
          </w:tcPr>
          <w:p w14:paraId="7BB2B4B4" w14:textId="14481362" w:rsidR="000035CD" w:rsidRDefault="000035CD" w:rsidP="000035CD">
            <w:r w:rsidRPr="000035CD">
              <w:t>Extremely common in BWC</w:t>
            </w:r>
          </w:p>
        </w:tc>
        <w:tc>
          <w:tcPr>
            <w:tcW w:w="2338" w:type="dxa"/>
          </w:tcPr>
          <w:p w14:paraId="11CB4492" w14:textId="2B5B9BC8" w:rsidR="000035CD" w:rsidRDefault="000035CD" w:rsidP="000035CD">
            <w:r w:rsidRPr="000035CD">
              <w:t>Wind-conditioned WER</w:t>
            </w:r>
          </w:p>
        </w:tc>
      </w:tr>
      <w:tr w:rsidR="000035CD" w14:paraId="180BFB27" w14:textId="77777777" w:rsidTr="000035CD">
        <w:tc>
          <w:tcPr>
            <w:tcW w:w="2337" w:type="dxa"/>
          </w:tcPr>
          <w:p w14:paraId="5F26F99B" w14:textId="614E1B8F" w:rsidR="000035CD" w:rsidRDefault="000035CD" w:rsidP="000035CD">
            <w:r w:rsidRPr="000035CD">
              <w:rPr>
                <w:b/>
                <w:bCs/>
              </w:rPr>
              <w:t>Radio/Secondary Audio Interference</w:t>
            </w:r>
          </w:p>
        </w:tc>
        <w:tc>
          <w:tcPr>
            <w:tcW w:w="2337" w:type="dxa"/>
          </w:tcPr>
          <w:p w14:paraId="754295BC" w14:textId="69FEE3A0" w:rsidR="000035CD" w:rsidRDefault="000035CD" w:rsidP="000035CD">
            <w:r w:rsidRPr="000035CD">
              <w:t>dispatch overlap, external speech, loudspeaker audio</w:t>
            </w:r>
          </w:p>
        </w:tc>
        <w:tc>
          <w:tcPr>
            <w:tcW w:w="2338" w:type="dxa"/>
          </w:tcPr>
          <w:p w14:paraId="167732C1" w14:textId="2EA4A5AC" w:rsidR="000035CD" w:rsidRDefault="000035CD" w:rsidP="000035CD">
            <w:r w:rsidRPr="000035CD">
              <w:t>Unique operational challenge</w:t>
            </w:r>
          </w:p>
        </w:tc>
        <w:tc>
          <w:tcPr>
            <w:tcW w:w="2338" w:type="dxa"/>
          </w:tcPr>
          <w:p w14:paraId="75E2C77D" w14:textId="17DFE44A" w:rsidR="000035CD" w:rsidRDefault="000035CD" w:rsidP="000035CD">
            <w:r w:rsidRPr="000035CD">
              <w:t>False speaker assignment rate</w:t>
            </w:r>
          </w:p>
        </w:tc>
      </w:tr>
      <w:tr w:rsidR="000035CD" w14:paraId="19331268" w14:textId="77777777" w:rsidTr="000035CD">
        <w:tc>
          <w:tcPr>
            <w:tcW w:w="2337" w:type="dxa"/>
          </w:tcPr>
          <w:p w14:paraId="1EAEBAA5" w14:textId="21518B2F" w:rsidR="000035CD" w:rsidRDefault="000035CD" w:rsidP="000035CD">
            <w:r w:rsidRPr="000035CD">
              <w:rPr>
                <w:b/>
                <w:bCs/>
              </w:rPr>
              <w:t>Background Speech Density</w:t>
            </w:r>
          </w:p>
        </w:tc>
        <w:tc>
          <w:tcPr>
            <w:tcW w:w="2337" w:type="dxa"/>
          </w:tcPr>
          <w:p w14:paraId="303B1D9D" w14:textId="55B8EEF3" w:rsidR="000035CD" w:rsidRDefault="000035CD" w:rsidP="000035CD">
            <w:r w:rsidRPr="000035CD">
              <w:t>none / sparse / crowd-level</w:t>
            </w:r>
          </w:p>
        </w:tc>
        <w:tc>
          <w:tcPr>
            <w:tcW w:w="2338" w:type="dxa"/>
          </w:tcPr>
          <w:p w14:paraId="66EBE96C" w14:textId="27743FA0" w:rsidR="000035CD" w:rsidRDefault="000035CD" w:rsidP="000035CD">
            <w:r w:rsidRPr="000035CD">
              <w:t>Measures conversational interference</w:t>
            </w:r>
          </w:p>
        </w:tc>
        <w:tc>
          <w:tcPr>
            <w:tcW w:w="2338" w:type="dxa"/>
          </w:tcPr>
          <w:p w14:paraId="0366C8D4" w14:textId="0D61CB42" w:rsidR="000035CD" w:rsidRDefault="000035CD" w:rsidP="000035CD">
            <w:r w:rsidRPr="000035CD">
              <w:t>DER under background speech</w:t>
            </w:r>
          </w:p>
        </w:tc>
      </w:tr>
    </w:tbl>
    <w:p w14:paraId="088854B4" w14:textId="79818DBA" w:rsidR="000035CD" w:rsidRPr="000035CD" w:rsidRDefault="000035CD" w:rsidP="000035CD"/>
    <w:p w14:paraId="71263429" w14:textId="77777777" w:rsidR="000035CD" w:rsidRPr="000035CD" w:rsidRDefault="000035CD" w:rsidP="000035CD">
      <w:r w:rsidRPr="000035CD">
        <w:t>---</w:t>
      </w:r>
    </w:p>
    <w:p w14:paraId="61AC00A1" w14:textId="77777777" w:rsidR="000035CD" w:rsidRDefault="000035CD" w:rsidP="000035CD"/>
    <w:p w14:paraId="2F3FF35D" w14:textId="77777777" w:rsidR="00E85464" w:rsidRDefault="00E85464" w:rsidP="000035CD"/>
    <w:p w14:paraId="55E3146C" w14:textId="77777777" w:rsidR="00E85464" w:rsidRDefault="00E85464" w:rsidP="000035CD"/>
    <w:p w14:paraId="48E336D4" w14:textId="77777777" w:rsidR="00E85464" w:rsidRPr="000035CD" w:rsidRDefault="00E85464" w:rsidP="000035CD"/>
    <w:p w14:paraId="47DA4217" w14:textId="77777777" w:rsidR="000035CD" w:rsidRDefault="000035CD" w:rsidP="000035CD"/>
    <w:p w14:paraId="29289DC4" w14:textId="77777777" w:rsidR="000035CD" w:rsidRDefault="000035CD" w:rsidP="000035CD"/>
    <w:p w14:paraId="29E75CDD" w14:textId="77777777" w:rsidR="000035CD" w:rsidRDefault="000035CD" w:rsidP="000035CD"/>
    <w:p w14:paraId="26647A18" w14:textId="77777777" w:rsidR="000035CD" w:rsidRDefault="000035CD" w:rsidP="000035CD"/>
    <w:p w14:paraId="1F334EFD" w14:textId="77777777" w:rsidR="003D6EF7" w:rsidRDefault="003D6EF7" w:rsidP="000035CD"/>
    <w:p w14:paraId="135A1B3E" w14:textId="77777777" w:rsidR="003D6EF7" w:rsidRDefault="003D6EF7" w:rsidP="000035CD"/>
    <w:p w14:paraId="11B452F4" w14:textId="77777777" w:rsidR="003D6EF7" w:rsidRDefault="003D6EF7" w:rsidP="000035CD"/>
    <w:p w14:paraId="006446A1" w14:textId="77777777" w:rsidR="003D6EF7" w:rsidRDefault="003D6EF7" w:rsidP="000035CD"/>
    <w:p w14:paraId="00DD006F" w14:textId="77777777" w:rsidR="003D6EF7" w:rsidRDefault="003D6EF7" w:rsidP="000035CD"/>
    <w:p w14:paraId="22B1F0C8" w14:textId="77777777" w:rsidR="003D6EF7" w:rsidRDefault="003D6EF7" w:rsidP="000035CD"/>
    <w:p w14:paraId="7F4B28C0" w14:textId="77777777" w:rsidR="00781D6C" w:rsidRDefault="00781D6C" w:rsidP="000035CD"/>
    <w:p w14:paraId="733A7A8E" w14:textId="77777777" w:rsidR="00781D6C" w:rsidRDefault="00781D6C" w:rsidP="000035CD"/>
    <w:p w14:paraId="35D7721B" w14:textId="77777777" w:rsidR="00781D6C" w:rsidRDefault="00781D6C" w:rsidP="000035CD"/>
    <w:p w14:paraId="557F8624" w14:textId="77777777" w:rsidR="00781D6C" w:rsidRDefault="00781D6C" w:rsidP="000035CD"/>
    <w:p w14:paraId="705BFCCA" w14:textId="3FD9B034" w:rsidR="000035CD" w:rsidRPr="002540E6" w:rsidRDefault="00D1742E" w:rsidP="002540E6">
      <w:pPr>
        <w:ind w:left="360"/>
        <w:rPr>
          <w:b/>
          <w:bCs/>
          <w:sz w:val="32"/>
          <w:szCs w:val="32"/>
        </w:rPr>
      </w:pPr>
      <w:r>
        <w:rPr>
          <w:b/>
          <w:bCs/>
          <w:sz w:val="32"/>
          <w:szCs w:val="32"/>
        </w:rPr>
        <w:t>B</w:t>
      </w:r>
      <w:r w:rsidR="000035CD" w:rsidRPr="002540E6">
        <w:rPr>
          <w:b/>
          <w:bCs/>
          <w:sz w:val="32"/>
          <w:szCs w:val="32"/>
        </w:rPr>
        <w:t>. Conversati</w:t>
      </w:r>
      <w:r w:rsidR="00614EE4">
        <w:rPr>
          <w:b/>
          <w:bCs/>
          <w:sz w:val="32"/>
          <w:szCs w:val="32"/>
        </w:rPr>
        <w:t xml:space="preserve">on </w:t>
      </w:r>
      <w:r w:rsidR="000035CD" w:rsidRPr="002540E6">
        <w:rPr>
          <w:b/>
          <w:bCs/>
          <w:sz w:val="32"/>
          <w:szCs w:val="32"/>
        </w:rPr>
        <w:t>&amp; Interaction</w:t>
      </w:r>
    </w:p>
    <w:p w14:paraId="13FDB26B" w14:textId="77777777" w:rsidR="000035CD" w:rsidRPr="000035CD" w:rsidRDefault="000035CD" w:rsidP="000035CD"/>
    <w:tbl>
      <w:tblPr>
        <w:tblStyle w:val="TableGrid"/>
        <w:tblW w:w="0" w:type="auto"/>
        <w:tblLook w:val="04A0" w:firstRow="1" w:lastRow="0" w:firstColumn="1" w:lastColumn="0" w:noHBand="0" w:noVBand="1"/>
      </w:tblPr>
      <w:tblGrid>
        <w:gridCol w:w="2468"/>
        <w:gridCol w:w="2298"/>
        <w:gridCol w:w="2299"/>
        <w:gridCol w:w="2285"/>
      </w:tblGrid>
      <w:tr w:rsidR="00D1742E" w14:paraId="0715009C" w14:textId="77777777" w:rsidTr="00614EE4">
        <w:tc>
          <w:tcPr>
            <w:tcW w:w="2468" w:type="dxa"/>
          </w:tcPr>
          <w:p w14:paraId="5A7A3CB9" w14:textId="66001045" w:rsidR="00D1742E" w:rsidRDefault="00D1742E" w:rsidP="00D1742E">
            <w:r w:rsidRPr="00E34401">
              <w:rPr>
                <w:b/>
                <w:bCs/>
              </w:rPr>
              <w:t>Feature</w:t>
            </w:r>
          </w:p>
        </w:tc>
        <w:tc>
          <w:tcPr>
            <w:tcW w:w="2298" w:type="dxa"/>
          </w:tcPr>
          <w:p w14:paraId="1E786E7C" w14:textId="2B7D23D3" w:rsidR="00D1742E" w:rsidRDefault="00D1742E" w:rsidP="00D1742E">
            <w:r w:rsidRPr="00E34401">
              <w:rPr>
                <w:b/>
                <w:bCs/>
              </w:rPr>
              <w:t>Subcategories</w:t>
            </w:r>
          </w:p>
        </w:tc>
        <w:tc>
          <w:tcPr>
            <w:tcW w:w="2299" w:type="dxa"/>
          </w:tcPr>
          <w:p w14:paraId="0D334665" w14:textId="7AD419AF" w:rsidR="00D1742E" w:rsidRDefault="00D1742E" w:rsidP="00D1742E">
            <w:r w:rsidRPr="00E34401">
              <w:rPr>
                <w:b/>
                <w:bCs/>
              </w:rPr>
              <w:t>Why Important</w:t>
            </w:r>
          </w:p>
        </w:tc>
        <w:tc>
          <w:tcPr>
            <w:tcW w:w="2285" w:type="dxa"/>
          </w:tcPr>
          <w:p w14:paraId="03203EC7" w14:textId="35EA4C14" w:rsidR="00D1742E" w:rsidRDefault="00D1742E" w:rsidP="00D1742E">
            <w:r w:rsidRPr="00E34401">
              <w:rPr>
                <w:b/>
                <w:bCs/>
              </w:rPr>
              <w:t>Metrics</w:t>
            </w:r>
          </w:p>
        </w:tc>
      </w:tr>
      <w:tr w:rsidR="00D1742E" w14:paraId="3C9DD1EA" w14:textId="77777777" w:rsidTr="00614EE4">
        <w:tc>
          <w:tcPr>
            <w:tcW w:w="2468" w:type="dxa"/>
          </w:tcPr>
          <w:p w14:paraId="4BC50982" w14:textId="0C957EDB" w:rsidR="00D1742E" w:rsidRDefault="00D1742E" w:rsidP="00D1742E">
            <w:r w:rsidRPr="00F00A53">
              <w:rPr>
                <w:b/>
                <w:bCs/>
              </w:rPr>
              <w:t>Procedural Stage Presence</w:t>
            </w:r>
          </w:p>
        </w:tc>
        <w:tc>
          <w:tcPr>
            <w:tcW w:w="2298" w:type="dxa"/>
          </w:tcPr>
          <w:p w14:paraId="610AB0D5" w14:textId="5E304411" w:rsidR="00D1742E" w:rsidRDefault="00D1742E" w:rsidP="00D1742E">
            <w:r w:rsidRPr="00F00A53">
              <w:t>introduction, reason disclosure, ID request, command, warning, closure</w:t>
            </w:r>
          </w:p>
        </w:tc>
        <w:tc>
          <w:tcPr>
            <w:tcW w:w="2299" w:type="dxa"/>
          </w:tcPr>
          <w:p w14:paraId="722ECC85" w14:textId="7CB015F7" w:rsidR="00D1742E" w:rsidRDefault="00D1742E" w:rsidP="00D1742E">
            <w:r w:rsidRPr="00F00A53">
              <w:t>Core SOP objective</w:t>
            </w:r>
          </w:p>
        </w:tc>
        <w:tc>
          <w:tcPr>
            <w:tcW w:w="2285" w:type="dxa"/>
          </w:tcPr>
          <w:p w14:paraId="0868EECD" w14:textId="0A47A41D" w:rsidR="00D1742E" w:rsidRDefault="00D1742E" w:rsidP="00D1742E">
            <w:r w:rsidRPr="00F00A53">
              <w:t>Event Recall</w:t>
            </w:r>
          </w:p>
        </w:tc>
      </w:tr>
      <w:tr w:rsidR="00D1742E" w14:paraId="2E22A8FE" w14:textId="77777777" w:rsidTr="00614EE4">
        <w:tc>
          <w:tcPr>
            <w:tcW w:w="2468" w:type="dxa"/>
          </w:tcPr>
          <w:p w14:paraId="0D8AD4A1" w14:textId="796F97EA" w:rsidR="00D1742E" w:rsidRDefault="00D1742E" w:rsidP="00D1742E">
            <w:r w:rsidRPr="00F00A53">
              <w:rPr>
                <w:b/>
                <w:bCs/>
              </w:rPr>
              <w:t>Procedural Order Integrity</w:t>
            </w:r>
          </w:p>
        </w:tc>
        <w:tc>
          <w:tcPr>
            <w:tcW w:w="2298" w:type="dxa"/>
          </w:tcPr>
          <w:p w14:paraId="220BD711" w14:textId="4923F2BB" w:rsidR="00D1742E" w:rsidRDefault="00D1742E" w:rsidP="00D1742E">
            <w:r w:rsidRPr="00F00A53">
              <w:t>valid / invalid / ambiguous order</w:t>
            </w:r>
          </w:p>
        </w:tc>
        <w:tc>
          <w:tcPr>
            <w:tcW w:w="2299" w:type="dxa"/>
          </w:tcPr>
          <w:p w14:paraId="3B4671F4" w14:textId="0323BA31" w:rsidR="00D1742E" w:rsidRDefault="00D1742E" w:rsidP="00D1742E">
            <w:r w:rsidRPr="00F00A53">
              <w:t>Sequence reasoning</w:t>
            </w:r>
          </w:p>
        </w:tc>
        <w:tc>
          <w:tcPr>
            <w:tcW w:w="2285" w:type="dxa"/>
          </w:tcPr>
          <w:p w14:paraId="188E821F" w14:textId="0CAA9D81" w:rsidR="00D1742E" w:rsidRDefault="00D1742E" w:rsidP="00D1742E">
            <w:r w:rsidRPr="00F00A53">
              <w:t>Sequence Accuracy</w:t>
            </w:r>
          </w:p>
        </w:tc>
      </w:tr>
      <w:tr w:rsidR="00D1742E" w14:paraId="32ACB17D" w14:textId="77777777" w:rsidTr="00614EE4">
        <w:tc>
          <w:tcPr>
            <w:tcW w:w="2468" w:type="dxa"/>
          </w:tcPr>
          <w:p w14:paraId="02B9E7ED" w14:textId="08691E15" w:rsidR="00D1742E" w:rsidRDefault="00D1742E" w:rsidP="00D1742E">
            <w:r w:rsidRPr="00F00A53">
              <w:rPr>
                <w:b/>
                <w:bCs/>
              </w:rPr>
              <w:t>Interruption Frequency</w:t>
            </w:r>
          </w:p>
        </w:tc>
        <w:tc>
          <w:tcPr>
            <w:tcW w:w="2298" w:type="dxa"/>
          </w:tcPr>
          <w:p w14:paraId="310325CC" w14:textId="43B3C949" w:rsidR="00D1742E" w:rsidRDefault="00D1742E" w:rsidP="00D1742E">
            <w:r w:rsidRPr="00F00A53">
              <w:t>low / medium / high</w:t>
            </w:r>
          </w:p>
        </w:tc>
        <w:tc>
          <w:tcPr>
            <w:tcW w:w="2299" w:type="dxa"/>
          </w:tcPr>
          <w:p w14:paraId="60CDCD84" w14:textId="633DD2E8" w:rsidR="00D1742E" w:rsidRDefault="00D1742E" w:rsidP="00D1742E">
            <w:r w:rsidRPr="00F00A53">
              <w:t>Conversational instability</w:t>
            </w:r>
          </w:p>
        </w:tc>
        <w:tc>
          <w:tcPr>
            <w:tcW w:w="2285" w:type="dxa"/>
          </w:tcPr>
          <w:p w14:paraId="52521998" w14:textId="55D0FBFA" w:rsidR="00D1742E" w:rsidRDefault="00D1742E" w:rsidP="00D1742E">
            <w:r w:rsidRPr="00F00A53">
              <w:t>Interruption rate</w:t>
            </w:r>
          </w:p>
        </w:tc>
      </w:tr>
      <w:tr w:rsidR="00D1742E" w14:paraId="69CA7378" w14:textId="77777777" w:rsidTr="00614EE4">
        <w:tc>
          <w:tcPr>
            <w:tcW w:w="2468" w:type="dxa"/>
          </w:tcPr>
          <w:p w14:paraId="2621D703" w14:textId="4D5F7CA9" w:rsidR="00D1742E" w:rsidRDefault="00D1742E" w:rsidP="00D1742E">
            <w:r w:rsidRPr="00F00A53">
              <w:rPr>
                <w:b/>
                <w:bCs/>
              </w:rPr>
              <w:t>Overlap Severity</w:t>
            </w:r>
          </w:p>
        </w:tc>
        <w:tc>
          <w:tcPr>
            <w:tcW w:w="2298" w:type="dxa"/>
          </w:tcPr>
          <w:p w14:paraId="7B425651" w14:textId="633E4D3D" w:rsidR="00D1742E" w:rsidRDefault="00D1742E" w:rsidP="00D1742E">
            <w:r w:rsidRPr="00F00A53">
              <w:t>none / short / sustained / chaotic</w:t>
            </w:r>
          </w:p>
        </w:tc>
        <w:tc>
          <w:tcPr>
            <w:tcW w:w="2299" w:type="dxa"/>
          </w:tcPr>
          <w:p w14:paraId="3AF66586" w14:textId="682601F0" w:rsidR="00D1742E" w:rsidRDefault="00D1742E" w:rsidP="00D1742E">
            <w:r w:rsidRPr="00F00A53">
              <w:t>Hard diarization condition</w:t>
            </w:r>
          </w:p>
        </w:tc>
        <w:tc>
          <w:tcPr>
            <w:tcW w:w="2285" w:type="dxa"/>
          </w:tcPr>
          <w:p w14:paraId="19A1A883" w14:textId="152539CB" w:rsidR="00D1742E" w:rsidRDefault="00D1742E" w:rsidP="00D1742E">
            <w:r w:rsidRPr="00F00A53">
              <w:t>Overlap DER</w:t>
            </w:r>
          </w:p>
        </w:tc>
      </w:tr>
      <w:tr w:rsidR="00D1742E" w14:paraId="0C0ABEC6" w14:textId="77777777" w:rsidTr="00614EE4">
        <w:tc>
          <w:tcPr>
            <w:tcW w:w="2468" w:type="dxa"/>
          </w:tcPr>
          <w:p w14:paraId="16BCA02F" w14:textId="5026DFE9" w:rsidR="00D1742E" w:rsidRDefault="00D1742E" w:rsidP="00D1742E">
            <w:r w:rsidRPr="00F00A53">
              <w:rPr>
                <w:b/>
                <w:bCs/>
              </w:rPr>
              <w:t>Overlap Duration</w:t>
            </w:r>
          </w:p>
        </w:tc>
        <w:tc>
          <w:tcPr>
            <w:tcW w:w="2298" w:type="dxa"/>
          </w:tcPr>
          <w:p w14:paraId="5D59D987" w14:textId="7E68CC33" w:rsidR="00D1742E" w:rsidRDefault="00D1742E" w:rsidP="00D1742E">
            <w:r w:rsidRPr="00F00A53">
              <w:t>timestamped duration</w:t>
            </w:r>
          </w:p>
        </w:tc>
        <w:tc>
          <w:tcPr>
            <w:tcW w:w="2299" w:type="dxa"/>
          </w:tcPr>
          <w:p w14:paraId="5AFB018F" w14:textId="156EC993" w:rsidR="00D1742E" w:rsidRDefault="00D1742E" w:rsidP="00D1742E">
            <w:r w:rsidRPr="00F00A53">
              <w:t>Important operational stressor</w:t>
            </w:r>
          </w:p>
        </w:tc>
        <w:tc>
          <w:tcPr>
            <w:tcW w:w="2285" w:type="dxa"/>
          </w:tcPr>
          <w:p w14:paraId="6A77ABE7" w14:textId="5637C86B" w:rsidR="00D1742E" w:rsidRDefault="00D1742E" w:rsidP="00D1742E">
            <w:proofErr w:type="spellStart"/>
            <w:r w:rsidRPr="00F00A53">
              <w:t>cpWER</w:t>
            </w:r>
            <w:proofErr w:type="spellEnd"/>
          </w:p>
        </w:tc>
      </w:tr>
      <w:tr w:rsidR="00D1742E" w14:paraId="1F1ACED2" w14:textId="77777777" w:rsidTr="00614EE4">
        <w:tc>
          <w:tcPr>
            <w:tcW w:w="2468" w:type="dxa"/>
          </w:tcPr>
          <w:p w14:paraId="44E32AAE" w14:textId="17F4B507" w:rsidR="00D1742E" w:rsidRDefault="00D1742E" w:rsidP="00D1742E">
            <w:r w:rsidRPr="00F00A53">
              <w:rPr>
                <w:b/>
                <w:bCs/>
              </w:rPr>
              <w:t>Conversation Fragmentation</w:t>
            </w:r>
          </w:p>
        </w:tc>
        <w:tc>
          <w:tcPr>
            <w:tcW w:w="2298" w:type="dxa"/>
          </w:tcPr>
          <w:p w14:paraId="59E92336" w14:textId="21D19999" w:rsidR="00D1742E" w:rsidRDefault="00D1742E" w:rsidP="00D1742E">
            <w:r w:rsidRPr="00F00A53">
              <w:t>complete vs fragmented utterances</w:t>
            </w:r>
          </w:p>
        </w:tc>
        <w:tc>
          <w:tcPr>
            <w:tcW w:w="2299" w:type="dxa"/>
          </w:tcPr>
          <w:p w14:paraId="5FF8ABD4" w14:textId="00FE4413" w:rsidR="00D1742E" w:rsidRDefault="00D1742E" w:rsidP="00D1742E">
            <w:r w:rsidRPr="00F00A53">
              <w:t>Real-world speech behavior</w:t>
            </w:r>
          </w:p>
        </w:tc>
        <w:tc>
          <w:tcPr>
            <w:tcW w:w="2285" w:type="dxa"/>
          </w:tcPr>
          <w:p w14:paraId="61E4BC5B" w14:textId="358636F0" w:rsidR="00D1742E" w:rsidRDefault="00D1742E" w:rsidP="00D1742E">
            <w:r w:rsidRPr="00F00A53">
              <w:t>Fragment recovery score</w:t>
            </w:r>
          </w:p>
        </w:tc>
      </w:tr>
    </w:tbl>
    <w:p w14:paraId="5D8E1ADC" w14:textId="77777777" w:rsidR="000035CD" w:rsidRPr="000035CD" w:rsidRDefault="000035CD" w:rsidP="000035CD"/>
    <w:p w14:paraId="3D0D5CB9" w14:textId="206F21A3" w:rsidR="000035CD" w:rsidRPr="000035CD" w:rsidRDefault="000035CD" w:rsidP="000035CD"/>
    <w:p w14:paraId="44AAEF3C" w14:textId="77777777" w:rsidR="000035CD" w:rsidRPr="000035CD" w:rsidRDefault="000035CD" w:rsidP="000035CD">
      <w:r w:rsidRPr="000035CD">
        <w:br/>
      </w:r>
    </w:p>
    <w:p w14:paraId="6CA8BC51" w14:textId="77777777" w:rsidR="000035CD" w:rsidRPr="000035CD" w:rsidRDefault="000035CD" w:rsidP="000035CD">
      <w:r w:rsidRPr="000035CD">
        <w:t>---</w:t>
      </w:r>
    </w:p>
    <w:p w14:paraId="204D625E" w14:textId="77777777" w:rsidR="000035CD" w:rsidRPr="000035CD" w:rsidRDefault="000035CD" w:rsidP="000035CD"/>
    <w:p w14:paraId="207BA347" w14:textId="77777777" w:rsidR="00D1742E" w:rsidRDefault="00D1742E" w:rsidP="000035CD">
      <w:pPr>
        <w:rPr>
          <w:b/>
          <w:bCs/>
          <w:sz w:val="32"/>
          <w:szCs w:val="32"/>
        </w:rPr>
      </w:pPr>
    </w:p>
    <w:p w14:paraId="50612DAB" w14:textId="77777777" w:rsidR="00D1742E" w:rsidRDefault="00D1742E" w:rsidP="000035CD">
      <w:pPr>
        <w:rPr>
          <w:b/>
          <w:bCs/>
          <w:sz w:val="32"/>
          <w:szCs w:val="32"/>
        </w:rPr>
      </w:pPr>
    </w:p>
    <w:p w14:paraId="692C59FA" w14:textId="77777777" w:rsidR="00614EE4" w:rsidRDefault="00614EE4" w:rsidP="000035CD">
      <w:pPr>
        <w:rPr>
          <w:b/>
          <w:bCs/>
          <w:sz w:val="32"/>
          <w:szCs w:val="32"/>
        </w:rPr>
      </w:pPr>
    </w:p>
    <w:p w14:paraId="329C7377" w14:textId="77777777" w:rsidR="00614EE4" w:rsidRDefault="00614EE4" w:rsidP="000035CD">
      <w:pPr>
        <w:rPr>
          <w:b/>
          <w:bCs/>
          <w:sz w:val="32"/>
          <w:szCs w:val="32"/>
        </w:rPr>
      </w:pPr>
    </w:p>
    <w:p w14:paraId="0C00D854" w14:textId="77777777" w:rsidR="00614EE4" w:rsidRDefault="00614EE4" w:rsidP="000035CD">
      <w:pPr>
        <w:rPr>
          <w:b/>
          <w:bCs/>
          <w:sz w:val="32"/>
          <w:szCs w:val="32"/>
        </w:rPr>
      </w:pPr>
    </w:p>
    <w:p w14:paraId="3A2C9B86" w14:textId="37066942" w:rsidR="000035CD" w:rsidRPr="000035CD" w:rsidRDefault="00614EE4" w:rsidP="000035CD">
      <w:r>
        <w:rPr>
          <w:b/>
          <w:bCs/>
          <w:sz w:val="32"/>
          <w:szCs w:val="32"/>
        </w:rPr>
        <w:lastRenderedPageBreak/>
        <w:t>C</w:t>
      </w:r>
      <w:r w:rsidR="000035CD" w:rsidRPr="002540E6">
        <w:rPr>
          <w:b/>
          <w:bCs/>
          <w:sz w:val="32"/>
          <w:szCs w:val="32"/>
        </w:rPr>
        <w:t>. Emotional &amp; Behavioral Features</w:t>
      </w:r>
    </w:p>
    <w:tbl>
      <w:tblPr>
        <w:tblStyle w:val="TableGrid"/>
        <w:tblW w:w="0" w:type="auto"/>
        <w:tblLook w:val="04A0" w:firstRow="1" w:lastRow="0" w:firstColumn="1" w:lastColumn="0" w:noHBand="0" w:noVBand="1"/>
      </w:tblPr>
      <w:tblGrid>
        <w:gridCol w:w="2337"/>
        <w:gridCol w:w="2337"/>
        <w:gridCol w:w="2338"/>
        <w:gridCol w:w="2338"/>
      </w:tblGrid>
      <w:tr w:rsidR="00614EE4" w14:paraId="76ED8DDA" w14:textId="77777777" w:rsidTr="00614EE4">
        <w:tc>
          <w:tcPr>
            <w:tcW w:w="2337" w:type="dxa"/>
          </w:tcPr>
          <w:p w14:paraId="44AF6BBA" w14:textId="585C2927" w:rsidR="00614EE4" w:rsidRDefault="00614EE4" w:rsidP="00614EE4">
            <w:r w:rsidRPr="00525A79">
              <w:rPr>
                <w:b/>
                <w:bCs/>
              </w:rPr>
              <w:t>Feature</w:t>
            </w:r>
          </w:p>
        </w:tc>
        <w:tc>
          <w:tcPr>
            <w:tcW w:w="2337" w:type="dxa"/>
          </w:tcPr>
          <w:p w14:paraId="18C4987D" w14:textId="62A39C40" w:rsidR="00614EE4" w:rsidRDefault="00614EE4" w:rsidP="00614EE4">
            <w:r w:rsidRPr="00525A79">
              <w:rPr>
                <w:b/>
                <w:bCs/>
              </w:rPr>
              <w:t>Subcategories</w:t>
            </w:r>
          </w:p>
        </w:tc>
        <w:tc>
          <w:tcPr>
            <w:tcW w:w="2338" w:type="dxa"/>
          </w:tcPr>
          <w:p w14:paraId="491AA5B0" w14:textId="39AE3059" w:rsidR="00614EE4" w:rsidRDefault="00614EE4" w:rsidP="00614EE4">
            <w:r w:rsidRPr="00525A79">
              <w:rPr>
                <w:b/>
                <w:bCs/>
              </w:rPr>
              <w:t>Why Important</w:t>
            </w:r>
          </w:p>
        </w:tc>
        <w:tc>
          <w:tcPr>
            <w:tcW w:w="2338" w:type="dxa"/>
          </w:tcPr>
          <w:p w14:paraId="1E532635" w14:textId="6A818BCA" w:rsidR="00614EE4" w:rsidRDefault="00614EE4" w:rsidP="00614EE4">
            <w:r w:rsidRPr="00525A79">
              <w:rPr>
                <w:b/>
                <w:bCs/>
              </w:rPr>
              <w:t>Metrics</w:t>
            </w:r>
          </w:p>
        </w:tc>
      </w:tr>
      <w:tr w:rsidR="00614EE4" w14:paraId="2E251C42" w14:textId="77777777" w:rsidTr="00614EE4">
        <w:tc>
          <w:tcPr>
            <w:tcW w:w="2337" w:type="dxa"/>
          </w:tcPr>
          <w:p w14:paraId="1267D2CB" w14:textId="183D058A" w:rsidR="00614EE4" w:rsidRDefault="00614EE4" w:rsidP="00614EE4">
            <w:r w:rsidRPr="00570315">
              <w:rPr>
                <w:b/>
                <w:bCs/>
              </w:rPr>
              <w:t>Emotional State</w:t>
            </w:r>
          </w:p>
        </w:tc>
        <w:tc>
          <w:tcPr>
            <w:tcW w:w="2337" w:type="dxa"/>
          </w:tcPr>
          <w:p w14:paraId="340E6D1F" w14:textId="780A4B08" w:rsidR="00614EE4" w:rsidRDefault="00614EE4" w:rsidP="00614EE4">
            <w:r w:rsidRPr="00570315">
              <w:t>calm, tense, agitated, angry, panicked, crying</w:t>
            </w:r>
          </w:p>
        </w:tc>
        <w:tc>
          <w:tcPr>
            <w:tcW w:w="2338" w:type="dxa"/>
          </w:tcPr>
          <w:p w14:paraId="287CFAA8" w14:textId="3DED722F" w:rsidR="00614EE4" w:rsidRDefault="00614EE4" w:rsidP="00614EE4">
            <w:r w:rsidRPr="00570315">
              <w:t>Emotional progression</w:t>
            </w:r>
          </w:p>
        </w:tc>
        <w:tc>
          <w:tcPr>
            <w:tcW w:w="2338" w:type="dxa"/>
          </w:tcPr>
          <w:p w14:paraId="5DA8C1F1" w14:textId="59424DB7" w:rsidR="00614EE4" w:rsidRDefault="00614EE4" w:rsidP="00614EE4">
            <w:r w:rsidRPr="00570315">
              <w:t>Emotion F1</w:t>
            </w:r>
          </w:p>
        </w:tc>
      </w:tr>
      <w:tr w:rsidR="00614EE4" w14:paraId="4292B6C2" w14:textId="77777777" w:rsidTr="00614EE4">
        <w:tc>
          <w:tcPr>
            <w:tcW w:w="2337" w:type="dxa"/>
          </w:tcPr>
          <w:p w14:paraId="60B9E46B" w14:textId="5FAC3ABF" w:rsidR="00614EE4" w:rsidRDefault="00614EE4" w:rsidP="00614EE4">
            <w:r w:rsidRPr="00570315">
              <w:rPr>
                <w:b/>
                <w:bCs/>
              </w:rPr>
              <w:t>Vocal Intensity</w:t>
            </w:r>
          </w:p>
        </w:tc>
        <w:tc>
          <w:tcPr>
            <w:tcW w:w="2337" w:type="dxa"/>
          </w:tcPr>
          <w:p w14:paraId="567CD1E8" w14:textId="6D56A659" w:rsidR="00614EE4" w:rsidRDefault="00614EE4" w:rsidP="00614EE4">
            <w:r w:rsidRPr="00570315">
              <w:t>whisper, conversational, raised, shouting, screaming</w:t>
            </w:r>
          </w:p>
        </w:tc>
        <w:tc>
          <w:tcPr>
            <w:tcW w:w="2338" w:type="dxa"/>
          </w:tcPr>
          <w:p w14:paraId="0D8DA6D9" w14:textId="303892ED" w:rsidR="00614EE4" w:rsidRDefault="00614EE4" w:rsidP="00614EE4">
            <w:r w:rsidRPr="00570315">
              <w:t>Loudness + stress interaction</w:t>
            </w:r>
          </w:p>
        </w:tc>
        <w:tc>
          <w:tcPr>
            <w:tcW w:w="2338" w:type="dxa"/>
          </w:tcPr>
          <w:p w14:paraId="0E468616" w14:textId="05696BD6" w:rsidR="00614EE4" w:rsidRDefault="00614EE4" w:rsidP="00614EE4">
            <w:r w:rsidRPr="00570315">
              <w:t>Intensity-conditioned WER</w:t>
            </w:r>
          </w:p>
        </w:tc>
      </w:tr>
      <w:tr w:rsidR="00614EE4" w14:paraId="27A31593" w14:textId="77777777" w:rsidTr="00614EE4">
        <w:tc>
          <w:tcPr>
            <w:tcW w:w="2337" w:type="dxa"/>
          </w:tcPr>
          <w:p w14:paraId="117A163B" w14:textId="385AAD23" w:rsidR="00614EE4" w:rsidRDefault="00614EE4" w:rsidP="00614EE4">
            <w:r w:rsidRPr="00570315">
              <w:rPr>
                <w:b/>
                <w:bCs/>
              </w:rPr>
              <w:t>Escalation Trajectory</w:t>
            </w:r>
          </w:p>
        </w:tc>
        <w:tc>
          <w:tcPr>
            <w:tcW w:w="2337" w:type="dxa"/>
          </w:tcPr>
          <w:p w14:paraId="13B3A28A" w14:textId="09B0DAA1" w:rsidR="00614EE4" w:rsidRDefault="00614EE4" w:rsidP="00614EE4">
            <w:r w:rsidRPr="00570315">
              <w:t>stable / increasing / decreasing / volatile</w:t>
            </w:r>
          </w:p>
        </w:tc>
        <w:tc>
          <w:tcPr>
            <w:tcW w:w="2338" w:type="dxa"/>
          </w:tcPr>
          <w:p w14:paraId="6D6F3816" w14:textId="60C00DD4" w:rsidR="00614EE4" w:rsidRDefault="00614EE4" w:rsidP="00614EE4">
            <w:r w:rsidRPr="00570315">
              <w:t>Temporal behavioral modeling</w:t>
            </w:r>
          </w:p>
        </w:tc>
        <w:tc>
          <w:tcPr>
            <w:tcW w:w="2338" w:type="dxa"/>
          </w:tcPr>
          <w:p w14:paraId="5EC7876C" w14:textId="42DF78D3" w:rsidR="00614EE4" w:rsidRDefault="00614EE4" w:rsidP="00614EE4">
            <w:r w:rsidRPr="00570315">
              <w:t>Escalation onset detection</w:t>
            </w:r>
          </w:p>
        </w:tc>
      </w:tr>
      <w:tr w:rsidR="00614EE4" w14:paraId="71FAB8B8" w14:textId="77777777" w:rsidTr="00614EE4">
        <w:tc>
          <w:tcPr>
            <w:tcW w:w="2337" w:type="dxa"/>
          </w:tcPr>
          <w:p w14:paraId="367F6BFD" w14:textId="122B0555" w:rsidR="00614EE4" w:rsidRDefault="00614EE4" w:rsidP="00614EE4">
            <w:r w:rsidRPr="00570315">
              <w:rPr>
                <w:b/>
                <w:bCs/>
              </w:rPr>
              <w:t>De-escalation Attempts</w:t>
            </w:r>
          </w:p>
        </w:tc>
        <w:tc>
          <w:tcPr>
            <w:tcW w:w="2337" w:type="dxa"/>
          </w:tcPr>
          <w:p w14:paraId="515E9C9B" w14:textId="177836B8" w:rsidR="00614EE4" w:rsidRDefault="00614EE4" w:rsidP="00614EE4">
            <w:r w:rsidRPr="00570315">
              <w:t>reassurance, calming language</w:t>
            </w:r>
          </w:p>
        </w:tc>
        <w:tc>
          <w:tcPr>
            <w:tcW w:w="2338" w:type="dxa"/>
          </w:tcPr>
          <w:p w14:paraId="35AABC07" w14:textId="79D7E417" w:rsidR="00614EE4" w:rsidRDefault="00614EE4" w:rsidP="00614EE4">
            <w:r w:rsidRPr="00570315">
              <w:t>Procedural justice signals</w:t>
            </w:r>
          </w:p>
        </w:tc>
        <w:tc>
          <w:tcPr>
            <w:tcW w:w="2338" w:type="dxa"/>
          </w:tcPr>
          <w:p w14:paraId="71FC2A96" w14:textId="6A564FD9" w:rsidR="00614EE4" w:rsidRDefault="00614EE4" w:rsidP="00614EE4">
            <w:r w:rsidRPr="00570315">
              <w:t>De-escalation recall</w:t>
            </w:r>
          </w:p>
        </w:tc>
      </w:tr>
    </w:tbl>
    <w:p w14:paraId="59B17366" w14:textId="0C421DAA" w:rsidR="000035CD" w:rsidRPr="000035CD" w:rsidRDefault="000035CD" w:rsidP="000035CD"/>
    <w:p w14:paraId="0D8C8E9B" w14:textId="5F78B076" w:rsidR="00614EE4" w:rsidRPr="00614EE4" w:rsidRDefault="000035CD" w:rsidP="000035CD">
      <w:r w:rsidRPr="000035CD">
        <w:t>---</w:t>
      </w:r>
    </w:p>
    <w:p w14:paraId="258C33B8" w14:textId="77777777" w:rsidR="00614EE4" w:rsidRDefault="00614EE4" w:rsidP="000035CD">
      <w:pPr>
        <w:rPr>
          <w:b/>
          <w:bCs/>
          <w:sz w:val="32"/>
          <w:szCs w:val="32"/>
        </w:rPr>
      </w:pPr>
    </w:p>
    <w:p w14:paraId="0279B3AC" w14:textId="77777777" w:rsidR="00614EE4" w:rsidRDefault="00614EE4" w:rsidP="000035CD">
      <w:pPr>
        <w:rPr>
          <w:b/>
          <w:bCs/>
          <w:sz w:val="32"/>
          <w:szCs w:val="32"/>
        </w:rPr>
      </w:pPr>
    </w:p>
    <w:p w14:paraId="79E027D0" w14:textId="65232897" w:rsidR="000035CD" w:rsidRPr="002540E6" w:rsidRDefault="00614EE4" w:rsidP="000035CD">
      <w:pPr>
        <w:rPr>
          <w:b/>
          <w:bCs/>
          <w:sz w:val="32"/>
          <w:szCs w:val="32"/>
        </w:rPr>
      </w:pPr>
      <w:r>
        <w:rPr>
          <w:b/>
          <w:bCs/>
          <w:sz w:val="32"/>
          <w:szCs w:val="32"/>
        </w:rPr>
        <w:t>D</w:t>
      </w:r>
      <w:r w:rsidR="000035CD" w:rsidRPr="002540E6">
        <w:rPr>
          <w:b/>
          <w:bCs/>
          <w:sz w:val="32"/>
          <w:szCs w:val="32"/>
        </w:rPr>
        <w:t>. Evaluation Metrics Layer</w:t>
      </w:r>
    </w:p>
    <w:p w14:paraId="27645797" w14:textId="77777777" w:rsidR="000035CD" w:rsidRPr="000035CD" w:rsidRDefault="000035CD" w:rsidP="000035CD"/>
    <w:tbl>
      <w:tblPr>
        <w:tblStyle w:val="TableGrid"/>
        <w:tblW w:w="0" w:type="auto"/>
        <w:tblLook w:val="04A0" w:firstRow="1" w:lastRow="0" w:firstColumn="1" w:lastColumn="0" w:noHBand="0" w:noVBand="1"/>
      </w:tblPr>
      <w:tblGrid>
        <w:gridCol w:w="4675"/>
        <w:gridCol w:w="4675"/>
      </w:tblGrid>
      <w:tr w:rsidR="00E85464" w14:paraId="5C0C9F32" w14:textId="77777777" w:rsidTr="00E85464">
        <w:tc>
          <w:tcPr>
            <w:tcW w:w="4675" w:type="dxa"/>
          </w:tcPr>
          <w:p w14:paraId="74B77375" w14:textId="3FCA7853" w:rsidR="00E85464" w:rsidRPr="00E85464" w:rsidRDefault="00E85464" w:rsidP="00E85464">
            <w:pPr>
              <w:rPr>
                <w:b/>
                <w:bCs/>
              </w:rPr>
            </w:pPr>
            <w:r w:rsidRPr="00E85464">
              <w:rPr>
                <w:b/>
                <w:bCs/>
              </w:rPr>
              <w:t>Metric</w:t>
            </w:r>
          </w:p>
        </w:tc>
        <w:tc>
          <w:tcPr>
            <w:tcW w:w="4675" w:type="dxa"/>
          </w:tcPr>
          <w:p w14:paraId="3CD54032" w14:textId="4CF0DD22" w:rsidR="00E85464" w:rsidRPr="00E85464" w:rsidRDefault="00E85464" w:rsidP="00E85464">
            <w:pPr>
              <w:rPr>
                <w:b/>
                <w:bCs/>
              </w:rPr>
            </w:pPr>
            <w:r w:rsidRPr="00E85464">
              <w:rPr>
                <w:b/>
                <w:bCs/>
              </w:rPr>
              <w:t>Purpose</w:t>
            </w:r>
          </w:p>
        </w:tc>
      </w:tr>
      <w:tr w:rsidR="00E85464" w14:paraId="0A9E0F2A" w14:textId="77777777" w:rsidTr="00E85464">
        <w:tc>
          <w:tcPr>
            <w:tcW w:w="4675" w:type="dxa"/>
          </w:tcPr>
          <w:p w14:paraId="6B44239E" w14:textId="753531ED" w:rsidR="00E85464" w:rsidRDefault="00E85464" w:rsidP="00E85464">
            <w:r w:rsidRPr="00203DCB">
              <w:t>Word Error Rate (WER)</w:t>
            </w:r>
          </w:p>
        </w:tc>
        <w:tc>
          <w:tcPr>
            <w:tcW w:w="4675" w:type="dxa"/>
          </w:tcPr>
          <w:p w14:paraId="3017582A" w14:textId="14C9441E" w:rsidR="00E85464" w:rsidRDefault="00E85464" w:rsidP="00E85464">
            <w:r w:rsidRPr="00203DCB">
              <w:t>Base ASR metric</w:t>
            </w:r>
          </w:p>
        </w:tc>
      </w:tr>
      <w:tr w:rsidR="00E85464" w14:paraId="54280F73" w14:textId="77777777" w:rsidTr="00E85464">
        <w:tc>
          <w:tcPr>
            <w:tcW w:w="4675" w:type="dxa"/>
          </w:tcPr>
          <w:p w14:paraId="6CB871CE" w14:textId="0846DF7C" w:rsidR="00E85464" w:rsidRDefault="00E85464" w:rsidP="00E85464">
            <w:r w:rsidRPr="00203DCB">
              <w:t>Conditional WER</w:t>
            </w:r>
          </w:p>
        </w:tc>
        <w:tc>
          <w:tcPr>
            <w:tcW w:w="4675" w:type="dxa"/>
          </w:tcPr>
          <w:p w14:paraId="7AF2EAD6" w14:textId="21F84E72" w:rsidR="00E85464" w:rsidRDefault="00E85464" w:rsidP="00E85464">
            <w:r w:rsidRPr="00203DCB">
              <w:t>WER under specific stress conditions</w:t>
            </w:r>
          </w:p>
        </w:tc>
      </w:tr>
      <w:tr w:rsidR="00E85464" w14:paraId="3B644D0D" w14:textId="77777777" w:rsidTr="00E85464">
        <w:tc>
          <w:tcPr>
            <w:tcW w:w="4675" w:type="dxa"/>
          </w:tcPr>
          <w:p w14:paraId="1FE5846C" w14:textId="4DE6404F" w:rsidR="00E85464" w:rsidRDefault="00E85464" w:rsidP="00E85464">
            <w:r w:rsidRPr="00203DCB">
              <w:t>Character Error Rate (CER)</w:t>
            </w:r>
          </w:p>
        </w:tc>
        <w:tc>
          <w:tcPr>
            <w:tcW w:w="4675" w:type="dxa"/>
          </w:tcPr>
          <w:p w14:paraId="4315EE50" w14:textId="153DE8D3" w:rsidR="00E85464" w:rsidRDefault="00E85464" w:rsidP="00E85464">
            <w:r w:rsidRPr="00203DCB">
              <w:t>Fine-grained ASR robustness</w:t>
            </w:r>
          </w:p>
        </w:tc>
      </w:tr>
      <w:tr w:rsidR="00E85464" w14:paraId="1834D485" w14:textId="77777777" w:rsidTr="00E85464">
        <w:tc>
          <w:tcPr>
            <w:tcW w:w="4675" w:type="dxa"/>
          </w:tcPr>
          <w:p w14:paraId="11ECCB56" w14:textId="03199D21" w:rsidR="00E85464" w:rsidRDefault="00E85464" w:rsidP="00E85464">
            <w:r w:rsidRPr="00203DCB">
              <w:t>Diarization Error Rate (DER)</w:t>
            </w:r>
          </w:p>
        </w:tc>
        <w:tc>
          <w:tcPr>
            <w:tcW w:w="4675" w:type="dxa"/>
          </w:tcPr>
          <w:p w14:paraId="44414D07" w14:textId="08ADB07E" w:rsidR="00E85464" w:rsidRDefault="00E85464" w:rsidP="00E85464">
            <w:r w:rsidRPr="00203DCB">
              <w:t>Speaker segmentation quality</w:t>
            </w:r>
          </w:p>
        </w:tc>
      </w:tr>
      <w:tr w:rsidR="00E85464" w14:paraId="7546BB1C" w14:textId="77777777" w:rsidTr="00E85464">
        <w:tc>
          <w:tcPr>
            <w:tcW w:w="4675" w:type="dxa"/>
          </w:tcPr>
          <w:p w14:paraId="3DC9B707" w14:textId="4D20C667" w:rsidR="00E85464" w:rsidRDefault="00E85464" w:rsidP="00E85464">
            <w:proofErr w:type="spellStart"/>
            <w:r w:rsidRPr="00416009">
              <w:t>cpWER</w:t>
            </w:r>
            <w:proofErr w:type="spellEnd"/>
          </w:p>
        </w:tc>
        <w:tc>
          <w:tcPr>
            <w:tcW w:w="4675" w:type="dxa"/>
          </w:tcPr>
          <w:p w14:paraId="7E7F50AB" w14:textId="7D684AF6" w:rsidR="00E85464" w:rsidRDefault="00E85464" w:rsidP="00E85464">
            <w:r w:rsidRPr="00416009">
              <w:t>Overlap-aware conversational WER</w:t>
            </w:r>
          </w:p>
        </w:tc>
      </w:tr>
      <w:tr w:rsidR="00E85464" w14:paraId="5BEEEC2E" w14:textId="77777777" w:rsidTr="00E85464">
        <w:tc>
          <w:tcPr>
            <w:tcW w:w="4675" w:type="dxa"/>
          </w:tcPr>
          <w:p w14:paraId="35851F47" w14:textId="2510AEA3" w:rsidR="00E85464" w:rsidRDefault="00E85464" w:rsidP="00E85464">
            <w:r w:rsidRPr="00416009">
              <w:t>Event Recall / Precision</w:t>
            </w:r>
          </w:p>
        </w:tc>
        <w:tc>
          <w:tcPr>
            <w:tcW w:w="4675" w:type="dxa"/>
          </w:tcPr>
          <w:p w14:paraId="4F0DB53E" w14:textId="0C087304" w:rsidR="00E85464" w:rsidRDefault="00E85464" w:rsidP="00E85464">
            <w:r w:rsidRPr="00416009">
              <w:t>SOP extraction quality</w:t>
            </w:r>
          </w:p>
        </w:tc>
      </w:tr>
      <w:tr w:rsidR="00E85464" w14:paraId="58CFE0DE" w14:textId="77777777" w:rsidTr="00E85464">
        <w:tc>
          <w:tcPr>
            <w:tcW w:w="4675" w:type="dxa"/>
          </w:tcPr>
          <w:p w14:paraId="77E786AF" w14:textId="3B312517" w:rsidR="00E85464" w:rsidRDefault="00E85464" w:rsidP="00E85464">
            <w:r w:rsidRPr="00416009">
              <w:t>Sequence Accuracy</w:t>
            </w:r>
          </w:p>
        </w:tc>
        <w:tc>
          <w:tcPr>
            <w:tcW w:w="4675" w:type="dxa"/>
          </w:tcPr>
          <w:p w14:paraId="0826EFF3" w14:textId="6768A584" w:rsidR="00E85464" w:rsidRDefault="00E85464" w:rsidP="00E85464">
            <w:r w:rsidRPr="00416009">
              <w:t>Procedural order correctness</w:t>
            </w:r>
          </w:p>
        </w:tc>
      </w:tr>
      <w:tr w:rsidR="00E85464" w14:paraId="46344C62" w14:textId="77777777" w:rsidTr="00E85464">
        <w:tc>
          <w:tcPr>
            <w:tcW w:w="4675" w:type="dxa"/>
          </w:tcPr>
          <w:p w14:paraId="39F28934" w14:textId="34A2A1B4" w:rsidR="00E85464" w:rsidRDefault="00E85464" w:rsidP="00E85464">
            <w:r w:rsidRPr="00416009">
              <w:t>Escalation Detection F1</w:t>
            </w:r>
          </w:p>
        </w:tc>
        <w:tc>
          <w:tcPr>
            <w:tcW w:w="4675" w:type="dxa"/>
          </w:tcPr>
          <w:p w14:paraId="28866097" w14:textId="5E224DAE" w:rsidR="00E85464" w:rsidRDefault="00E85464" w:rsidP="00E85464">
            <w:r w:rsidRPr="00416009">
              <w:t>Behavioral modeling</w:t>
            </w:r>
          </w:p>
        </w:tc>
      </w:tr>
      <w:tr w:rsidR="00E85464" w14:paraId="20E59005" w14:textId="77777777" w:rsidTr="00E85464">
        <w:tc>
          <w:tcPr>
            <w:tcW w:w="4675" w:type="dxa"/>
          </w:tcPr>
          <w:p w14:paraId="6ECF489D" w14:textId="70053DDB" w:rsidR="00E85464" w:rsidRDefault="00E85464" w:rsidP="00E85464">
            <w:r w:rsidRPr="00416009">
              <w:t xml:space="preserve">Timestamp </w:t>
            </w:r>
            <w:proofErr w:type="spellStart"/>
            <w:r w:rsidRPr="00416009">
              <w:t>IoU</w:t>
            </w:r>
            <w:proofErr w:type="spellEnd"/>
          </w:p>
        </w:tc>
        <w:tc>
          <w:tcPr>
            <w:tcW w:w="4675" w:type="dxa"/>
          </w:tcPr>
          <w:p w14:paraId="21219889" w14:textId="1422F179" w:rsidR="00E85464" w:rsidRDefault="00E85464" w:rsidP="00E85464">
            <w:r w:rsidRPr="00416009">
              <w:t>Temporal localization</w:t>
            </w:r>
          </w:p>
        </w:tc>
      </w:tr>
      <w:tr w:rsidR="00E85464" w14:paraId="201701B2" w14:textId="77777777" w:rsidTr="00E85464">
        <w:tc>
          <w:tcPr>
            <w:tcW w:w="4675" w:type="dxa"/>
          </w:tcPr>
          <w:p w14:paraId="21D2D7E6" w14:textId="1B966CA0" w:rsidR="00E85464" w:rsidRDefault="00E85464" w:rsidP="00E85464">
            <w:r w:rsidRPr="00416009">
              <w:t>Recovery Latency</w:t>
            </w:r>
          </w:p>
        </w:tc>
        <w:tc>
          <w:tcPr>
            <w:tcW w:w="4675" w:type="dxa"/>
          </w:tcPr>
          <w:p w14:paraId="30B1625B" w14:textId="74D1FC68" w:rsidR="00E85464" w:rsidRDefault="00E85464" w:rsidP="00E85464">
            <w:r w:rsidRPr="00416009">
              <w:t>Recovery after noise/transient corruption</w:t>
            </w:r>
          </w:p>
        </w:tc>
      </w:tr>
      <w:tr w:rsidR="00E85464" w14:paraId="2E3CD000" w14:textId="77777777" w:rsidTr="00E85464">
        <w:tc>
          <w:tcPr>
            <w:tcW w:w="4675" w:type="dxa"/>
          </w:tcPr>
          <w:p w14:paraId="2956750C" w14:textId="1A8A9E60" w:rsidR="00E85464" w:rsidRDefault="00E85464" w:rsidP="00E85464">
            <w:r w:rsidRPr="00416009">
              <w:t>Stress-Conditioned SOP Recall</w:t>
            </w:r>
          </w:p>
        </w:tc>
        <w:tc>
          <w:tcPr>
            <w:tcW w:w="4675" w:type="dxa"/>
          </w:tcPr>
          <w:p w14:paraId="74D51969" w14:textId="52EA8EEF" w:rsidR="00E85464" w:rsidRDefault="00E85464" w:rsidP="00E85464">
            <w:r w:rsidRPr="00416009">
              <w:t>Core operational metric</w:t>
            </w:r>
          </w:p>
        </w:tc>
      </w:tr>
      <w:tr w:rsidR="00E85464" w14:paraId="2C2EA095" w14:textId="77777777" w:rsidTr="00E85464">
        <w:tc>
          <w:tcPr>
            <w:tcW w:w="4675" w:type="dxa"/>
          </w:tcPr>
          <w:p w14:paraId="6E045767" w14:textId="0B7A3A4C" w:rsidR="00E85464" w:rsidRDefault="00E85464" w:rsidP="00E85464">
            <w:r w:rsidRPr="00416009">
              <w:t>Long-Context Consistency</w:t>
            </w:r>
          </w:p>
        </w:tc>
        <w:tc>
          <w:tcPr>
            <w:tcW w:w="4675" w:type="dxa"/>
          </w:tcPr>
          <w:p w14:paraId="379A0E98" w14:textId="6B1B366C" w:rsidR="00E85464" w:rsidRDefault="00E85464" w:rsidP="00E85464">
            <w:r w:rsidRPr="00416009">
              <w:t>Long-form procedural reasoning</w:t>
            </w:r>
          </w:p>
        </w:tc>
      </w:tr>
    </w:tbl>
    <w:p w14:paraId="65A1AF0D" w14:textId="77777777" w:rsidR="000035CD" w:rsidRPr="000035CD" w:rsidRDefault="000035CD" w:rsidP="000035CD"/>
    <w:p w14:paraId="0EA069B6" w14:textId="61BC1467" w:rsidR="000035CD" w:rsidRDefault="000035CD">
      <w:r w:rsidRPr="000035CD">
        <w:br/>
        <w:t>---</w:t>
      </w:r>
    </w:p>
    <w:sectPr w:rsidR="000035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itanya Vishnoi" w:date="2026-05-25T10:33:00Z" w:initials="CV">
    <w:p w14:paraId="3645FC40" w14:textId="77777777" w:rsidR="00C27FA2" w:rsidRDefault="00C27FA2" w:rsidP="00C27FA2">
      <w:pPr>
        <w:pStyle w:val="CommentText"/>
      </w:pPr>
      <w:r>
        <w:rPr>
          <w:rStyle w:val="CommentReference"/>
        </w:rPr>
        <w:annotationRef/>
      </w:r>
      <w:r>
        <w:t>Basically it means, how much time it takes for the model and system to get back on track, transient noises will disturb the system, we need for time t, if we insert transient then we need to check how much time it takes to get the wer back to the wer before transient was introduced</w:t>
      </w:r>
    </w:p>
  </w:comment>
  <w:comment w:id="1" w:author="Chaitanya Vishnoi" w:date="2026-05-25T10:36:00Z" w:initials="CV">
    <w:p w14:paraId="31960DED" w14:textId="77777777" w:rsidR="00C27FA2" w:rsidRDefault="00C27FA2" w:rsidP="00C27FA2">
      <w:pPr>
        <w:pStyle w:val="CommentText"/>
      </w:pPr>
      <w:r>
        <w:rPr>
          <w:rStyle w:val="CommentReference"/>
        </w:rPr>
        <w:annotationRef/>
      </w:r>
      <w:r>
        <w:t>Recovered masked words/ total masked words, did asr recover exact word, semantic equivalent or partial phrase from the masked word or phrase</w:t>
      </w:r>
    </w:p>
  </w:comment>
  <w:comment w:id="2" w:author="Chaitanya Vishnoi" w:date="2026-05-25T10:38:00Z" w:initials="CV">
    <w:p w14:paraId="6E065F9F" w14:textId="77777777" w:rsidR="00C27FA2" w:rsidRDefault="00C27FA2" w:rsidP="00C27FA2">
      <w:pPr>
        <w:pStyle w:val="CommentText"/>
      </w:pPr>
      <w:r>
        <w:rPr>
          <w:rStyle w:val="CommentReference"/>
        </w:rPr>
        <w:annotationRef/>
      </w:r>
      <w:r>
        <w:t>How well system will survive operational reality</w:t>
      </w:r>
    </w:p>
  </w:comment>
  <w:comment w:id="3" w:author="Chaitanya Vishnoi" w:date="2026-05-25T10:42:00Z" w:initials="CV">
    <w:p w14:paraId="43563255" w14:textId="77777777" w:rsidR="00E85464" w:rsidRDefault="00E85464" w:rsidP="00E85464">
      <w:pPr>
        <w:pStyle w:val="CommentText"/>
      </w:pPr>
      <w:r>
        <w:rPr>
          <w:rStyle w:val="CommentReference"/>
        </w:rPr>
        <w:annotationRef/>
      </w:r>
      <w:r>
        <w:t>Can cause: speaker embedding corruption i.e. speaker identity becomes les separable, boundary smearing or false overlap, speaker confusion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45FC40" w15:done="0"/>
  <w15:commentEx w15:paraId="31960DED" w15:done="0"/>
  <w15:commentEx w15:paraId="6E065F9F" w15:done="0"/>
  <w15:commentEx w15:paraId="435632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8AFBD1" w16cex:dateUtc="2026-05-25T05:03:00Z"/>
  <w16cex:commentExtensible w16cex:durableId="1F92F361" w16cex:dateUtc="2026-05-25T05:06:00Z"/>
  <w16cex:commentExtensible w16cex:durableId="0BCCA1E7" w16cex:dateUtc="2026-05-25T05:08:00Z"/>
  <w16cex:commentExtensible w16cex:durableId="3984E7FD" w16cex:dateUtc="2026-05-25T0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45FC40" w16cid:durableId="468AFBD1"/>
  <w16cid:commentId w16cid:paraId="31960DED" w16cid:durableId="1F92F361"/>
  <w16cid:commentId w16cid:paraId="6E065F9F" w16cid:durableId="0BCCA1E7"/>
  <w16cid:commentId w16cid:paraId="43563255" w16cid:durableId="3984E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426"/>
    <w:multiLevelType w:val="hybridMultilevel"/>
    <w:tmpl w:val="A33E0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B24843"/>
    <w:multiLevelType w:val="hybridMultilevel"/>
    <w:tmpl w:val="EA5A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637E55"/>
    <w:multiLevelType w:val="hybridMultilevel"/>
    <w:tmpl w:val="07CA38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206168">
    <w:abstractNumId w:val="0"/>
  </w:num>
  <w:num w:numId="2" w16cid:durableId="1176730146">
    <w:abstractNumId w:val="1"/>
  </w:num>
  <w:num w:numId="3" w16cid:durableId="15174984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itanya Vishnoi">
    <w15:presenceInfo w15:providerId="AD" w15:userId="S::ex_chaitanyav@exlservice.com::115ccc7a-3310-49bd-9aac-f51c01562d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CD"/>
    <w:rsid w:val="000035CD"/>
    <w:rsid w:val="002111F1"/>
    <w:rsid w:val="002540E6"/>
    <w:rsid w:val="003D6EF7"/>
    <w:rsid w:val="00614EE4"/>
    <w:rsid w:val="00781D6C"/>
    <w:rsid w:val="00C27FA2"/>
    <w:rsid w:val="00D1742E"/>
    <w:rsid w:val="00D41B6E"/>
    <w:rsid w:val="00E8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6665"/>
  <w15:chartTrackingRefBased/>
  <w15:docId w15:val="{326D5A96-FBCE-4BC8-AFC8-A5E340B3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CD"/>
    <w:rPr>
      <w:rFonts w:eastAsiaTheme="majorEastAsia" w:cstheme="majorBidi"/>
      <w:color w:val="272727" w:themeColor="text1" w:themeTint="D8"/>
    </w:rPr>
  </w:style>
  <w:style w:type="paragraph" w:styleId="Title">
    <w:name w:val="Title"/>
    <w:basedOn w:val="Normal"/>
    <w:next w:val="Normal"/>
    <w:link w:val="TitleChar"/>
    <w:uiPriority w:val="10"/>
    <w:qFormat/>
    <w:rsid w:val="0000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CD"/>
    <w:pPr>
      <w:spacing w:before="160"/>
      <w:jc w:val="center"/>
    </w:pPr>
    <w:rPr>
      <w:i/>
      <w:iCs/>
      <w:color w:val="404040" w:themeColor="text1" w:themeTint="BF"/>
    </w:rPr>
  </w:style>
  <w:style w:type="character" w:customStyle="1" w:styleId="QuoteChar">
    <w:name w:val="Quote Char"/>
    <w:basedOn w:val="DefaultParagraphFont"/>
    <w:link w:val="Quote"/>
    <w:uiPriority w:val="29"/>
    <w:rsid w:val="000035CD"/>
    <w:rPr>
      <w:i/>
      <w:iCs/>
      <w:color w:val="404040" w:themeColor="text1" w:themeTint="BF"/>
    </w:rPr>
  </w:style>
  <w:style w:type="paragraph" w:styleId="ListParagraph">
    <w:name w:val="List Paragraph"/>
    <w:basedOn w:val="Normal"/>
    <w:uiPriority w:val="34"/>
    <w:qFormat/>
    <w:rsid w:val="000035CD"/>
    <w:pPr>
      <w:ind w:left="720"/>
      <w:contextualSpacing/>
    </w:pPr>
  </w:style>
  <w:style w:type="character" w:styleId="IntenseEmphasis">
    <w:name w:val="Intense Emphasis"/>
    <w:basedOn w:val="DefaultParagraphFont"/>
    <w:uiPriority w:val="21"/>
    <w:qFormat/>
    <w:rsid w:val="000035CD"/>
    <w:rPr>
      <w:i/>
      <w:iCs/>
      <w:color w:val="0F4761" w:themeColor="accent1" w:themeShade="BF"/>
    </w:rPr>
  </w:style>
  <w:style w:type="paragraph" w:styleId="IntenseQuote">
    <w:name w:val="Intense Quote"/>
    <w:basedOn w:val="Normal"/>
    <w:next w:val="Normal"/>
    <w:link w:val="IntenseQuoteChar"/>
    <w:uiPriority w:val="30"/>
    <w:qFormat/>
    <w:rsid w:val="0000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5CD"/>
    <w:rPr>
      <w:i/>
      <w:iCs/>
      <w:color w:val="0F4761" w:themeColor="accent1" w:themeShade="BF"/>
    </w:rPr>
  </w:style>
  <w:style w:type="character" w:styleId="IntenseReference">
    <w:name w:val="Intense Reference"/>
    <w:basedOn w:val="DefaultParagraphFont"/>
    <w:uiPriority w:val="32"/>
    <w:qFormat/>
    <w:rsid w:val="000035CD"/>
    <w:rPr>
      <w:b/>
      <w:bCs/>
      <w:smallCaps/>
      <w:color w:val="0F4761" w:themeColor="accent1" w:themeShade="BF"/>
      <w:spacing w:val="5"/>
    </w:rPr>
  </w:style>
  <w:style w:type="table" w:styleId="TableGrid">
    <w:name w:val="Table Grid"/>
    <w:basedOn w:val="TableNormal"/>
    <w:uiPriority w:val="39"/>
    <w:rsid w:val="0000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27FA2"/>
    <w:rPr>
      <w:sz w:val="16"/>
      <w:szCs w:val="16"/>
    </w:rPr>
  </w:style>
  <w:style w:type="paragraph" w:styleId="CommentText">
    <w:name w:val="annotation text"/>
    <w:basedOn w:val="Normal"/>
    <w:link w:val="CommentTextChar"/>
    <w:uiPriority w:val="99"/>
    <w:unhideWhenUsed/>
    <w:rsid w:val="00C27FA2"/>
    <w:pPr>
      <w:spacing w:line="240" w:lineRule="auto"/>
    </w:pPr>
    <w:rPr>
      <w:sz w:val="20"/>
      <w:szCs w:val="20"/>
    </w:rPr>
  </w:style>
  <w:style w:type="character" w:customStyle="1" w:styleId="CommentTextChar">
    <w:name w:val="Comment Text Char"/>
    <w:basedOn w:val="DefaultParagraphFont"/>
    <w:link w:val="CommentText"/>
    <w:uiPriority w:val="99"/>
    <w:rsid w:val="00C27FA2"/>
    <w:rPr>
      <w:sz w:val="20"/>
      <w:szCs w:val="20"/>
    </w:rPr>
  </w:style>
  <w:style w:type="paragraph" w:styleId="CommentSubject">
    <w:name w:val="annotation subject"/>
    <w:basedOn w:val="CommentText"/>
    <w:next w:val="CommentText"/>
    <w:link w:val="CommentSubjectChar"/>
    <w:uiPriority w:val="99"/>
    <w:semiHidden/>
    <w:unhideWhenUsed/>
    <w:rsid w:val="00C27FA2"/>
    <w:rPr>
      <w:b/>
      <w:bCs/>
    </w:rPr>
  </w:style>
  <w:style w:type="character" w:customStyle="1" w:styleId="CommentSubjectChar">
    <w:name w:val="Comment Subject Char"/>
    <w:basedOn w:val="CommentTextChar"/>
    <w:link w:val="CommentSubject"/>
    <w:uiPriority w:val="99"/>
    <w:semiHidden/>
    <w:rsid w:val="00C27F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Vishnoi</dc:creator>
  <cp:keywords/>
  <dc:description/>
  <cp:lastModifiedBy>Chaitanya Vishnoi</cp:lastModifiedBy>
  <cp:revision>3</cp:revision>
  <dcterms:created xsi:type="dcterms:W3CDTF">2026-05-25T04:40:00Z</dcterms:created>
  <dcterms:modified xsi:type="dcterms:W3CDTF">2026-05-25T10:54:00Z</dcterms:modified>
</cp:coreProperties>
</file>