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maven;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.selenium.interactions.Actions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Assessment2 {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"C:\\Users\\yalam\\Desktop\\testing\\chromedriver.exe"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"https://www.build.com/"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"//*[@id='email-subscribe-splash']/div/div/div[1]/button"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"term"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"K-6626-6U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(10000);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[@class='media-list finishes']/li[7]/div"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).click().build().perform();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(10000);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"//*[@id='configure-product-wrap']/button"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"term"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"K-6626-6U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(10000);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".//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[@class='media-list finishes']/li[14]/div"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sue</w:t>
      </w:r>
      <w:r>
        <w:rPr>
          <w:rFonts w:ascii="Consolas" w:hAnsi="Consolas" w:cs="Consolas"/>
          <w:color w:val="000000"/>
          <w:sz w:val="20"/>
          <w:szCs w:val="20"/>
        </w:rPr>
        <w:t>).click().build().perform();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(10000);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"//*[@id='configure-product-wrap']/button"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"term"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"Kohler K-5180-ST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(5000);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(10000);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"//*[@id='add-to-cart-wrap']/button"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(15000);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"Secure Checkout"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"//*[@id='guest-login']/button"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"shippingfirstname"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"chaitanyayala"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shippinglastname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yala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"shippingaddress1"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"123cshca"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"shippingpostalcode"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"47404"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shippingcity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"bloom"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state_dropdown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"shippingstate_1"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state_dd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state_dropdown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state_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>.selectByValue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"shippingphonenumber"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"214-838-6374"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"emailAddress"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"chaitanyayala123@gmail.com"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"//*[@id='creditCardNumber']"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"4111111111111111"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month_dropdown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creditCardMonth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month_dd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month_dropdown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month_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>.selectByValue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year_dropdown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creditCardYear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Select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year_dd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year_dropdown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year_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>.selectByValue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"2021"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"creditcardname"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"chaitanyayala"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"creditcardcvv2"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"//*[@id='creditcard']/div[3]/input"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2BD6" w:rsidRDefault="00312BD6" w:rsidP="00312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1282" w:rsidRDefault="002B1282">
      <w:bookmarkStart w:id="0" w:name="_GoBack"/>
      <w:bookmarkEnd w:id="0"/>
    </w:p>
    <w:sectPr w:rsidR="002B1282" w:rsidSect="003357F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F0DA1"/>
    <w:rsid w:val="001E778A"/>
    <w:rsid w:val="002B1282"/>
    <w:rsid w:val="002F0DA1"/>
    <w:rsid w:val="00312BD6"/>
    <w:rsid w:val="005B0A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3089E-433D-4D9A-A1EA-A3303BA87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yalamarthy</dc:creator>
  <cp:keywords/>
  <dc:description/>
  <cp:lastModifiedBy>chaitanya yalamarthy</cp:lastModifiedBy>
  <cp:revision>2</cp:revision>
  <dcterms:created xsi:type="dcterms:W3CDTF">2017-08-16T02:42:00Z</dcterms:created>
  <dcterms:modified xsi:type="dcterms:W3CDTF">2017-08-16T02:42:00Z</dcterms:modified>
</cp:coreProperties>
</file>