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00" w:lineRule="auto"/>
        <w:rPr/>
      </w:pP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color w:val="1f4e79"/>
          <w:sz w:val="56"/>
          <w:szCs w:val="56"/>
          <w:rtl w:val="0"/>
        </w:rPr>
        <w:t xml:space="preserve">BIG DATA &amp; HADOOP</w:t>
      </w:r>
      <w:r w:rsidDel="00000000" w:rsidR="00000000" w:rsidRPr="00000000">
        <w:rPr>
          <w:rtl w:val="0"/>
        </w:rPr>
      </w:r>
    </w:p>
    <w:p w:rsidR="00000000" w:rsidDel="00000000" w:rsidP="00000000" w:rsidRDefault="00000000" w:rsidRPr="00000000" w14:paraId="00000003">
      <w:pPr>
        <w:spacing w:after="40" w:before="0" w:lineRule="auto"/>
        <w:jc w:val="center"/>
        <w:rPr>
          <w:b w:val="1"/>
          <w:bCs w:val="1"/>
          <w:color w:val="2e75b6"/>
          <w:sz w:val="36"/>
          <w:szCs w:val="36"/>
        </w:rPr>
      </w:pPr>
      <w:r w:rsidDel="00000000" w:rsidR="00000000" w:rsidRPr="00000000">
        <w:rPr>
          <w:b w:val="1"/>
          <w:bCs w:val="1"/>
          <w:color w:val="2e75b6"/>
          <w:sz w:val="36"/>
          <w:szCs w:val="36"/>
          <w:rtl w:val="0"/>
        </w:rPr>
        <w:t xml:space="preserve">YARN and Hive</w:t>
      </w:r>
    </w:p>
    <w:p w:rsidR="00000000" w:rsidDel="00000000" w:rsidP="00000000" w:rsidRDefault="00000000" w:rsidRPr="00000000" w14:paraId="00000004">
      <w:pPr>
        <w:pBdr>
          <w:bottom w:color="2e75b6" w:space="4" w:sz="8" w:val="single"/>
        </w:pBdr>
        <w:spacing w:after="100" w:before="100" w:lineRule="auto"/>
        <w:jc w:val="cente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4e79"/>
          <w:sz w:val="36"/>
          <w:szCs w:val="36"/>
          <w:rtl w:val="0"/>
        </w:rPr>
        <w:t xml:space="preserve">MODULE 1: YARN Architecture</w:t>
      </w:r>
      <w:r w:rsidDel="00000000" w:rsidR="00000000" w:rsidRPr="00000000">
        <w:rPr>
          <w:rtl w:val="0"/>
        </w:rPr>
      </w:r>
    </w:p>
    <w:p w:rsidR="00000000" w:rsidDel="00000000" w:rsidP="00000000" w:rsidRDefault="00000000" w:rsidRPr="00000000" w14:paraId="00000007">
      <w:pPr>
        <w:spacing w:after="0" w:before="100" w:lineRule="auto"/>
        <w:rPr/>
      </w:pPr>
      <w:r w:rsidDel="00000000" w:rsidR="00000000" w:rsidRPr="00000000">
        <w:rPr>
          <w:rtl w:val="0"/>
        </w:rPr>
      </w:r>
    </w:p>
    <w:p w:rsidR="00000000" w:rsidDel="00000000" w:rsidP="00000000" w:rsidRDefault="00000000" w:rsidRPr="00000000" w14:paraId="00000008">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1.1  What is YARN?</w:t>
      </w:r>
      <w:r w:rsidDel="00000000" w:rsidR="00000000" w:rsidRPr="00000000">
        <w:rPr>
          <w:rtl w:val="0"/>
        </w:rPr>
      </w:r>
    </w:p>
    <w:p w:rsidR="00000000" w:rsidDel="00000000" w:rsidP="00000000" w:rsidRDefault="00000000" w:rsidRPr="00000000" w14:paraId="00000009">
      <w:pPr>
        <w:spacing w:after="100" w:before="80" w:lineRule="auto"/>
        <w:rPr/>
      </w:pPr>
      <w:r w:rsidDel="00000000" w:rsidR="00000000" w:rsidRPr="00000000">
        <w:rPr>
          <w:rFonts w:ascii="Arial" w:cs="Arial" w:eastAsia="Arial" w:hAnsi="Arial"/>
          <w:color w:val="1a1a1a"/>
          <w:sz w:val="22"/>
          <w:szCs w:val="22"/>
          <w:rtl w:val="0"/>
        </w:rPr>
        <w:t xml:space="preserve">YARN stands for Yet Another Resource Negotiator. Introduced in Hadoop 2.0 (2013), it was a major architectural breakthrough that separated resource management from processing logic, allowing Hadoop to support multiple processing frameworks simultaneously.</w:t>
      </w:r>
      <w:r w:rsidDel="00000000" w:rsidR="00000000" w:rsidRPr="00000000">
        <w:rPr>
          <w:rtl w:val="0"/>
        </w:rPr>
      </w:r>
    </w:p>
    <w:p w:rsidR="00000000" w:rsidDel="00000000" w:rsidP="00000000" w:rsidRDefault="00000000" w:rsidRPr="00000000" w14:paraId="0000000A">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2" w:val="single"/>
              <w:bottom w:color="2e75b6" w:space="0" w:sz="4" w:val="single"/>
              <w:right w:color="2e75b6" w:space="0" w:sz="4" w:val="single"/>
            </w:tcBorders>
            <w:shd w:fill="d6e4f0" w:val="clear"/>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2e75b6"/>
                <w:sz w:val="22"/>
                <w:szCs w:val="22"/>
                <w:rtl w:val="0"/>
              </w:rPr>
              <w:t xml:space="preserve">Key Innovation</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color w:val="1a1a1a"/>
                <w:sz w:val="22"/>
                <w:szCs w:val="22"/>
                <w:rtl w:val="0"/>
              </w:rPr>
              <w:t xml:space="preserve">Hadoop 1.x had a single JobTracker that handled both resource management AND job scheduling. YARN splits these into separate, dedicated components — making the system far more scalable and flexible.</w:t>
            </w:r>
            <w:r w:rsidDel="00000000" w:rsidR="00000000" w:rsidRPr="00000000">
              <w:rPr>
                <w:rtl w:val="0"/>
              </w:rPr>
            </w:r>
          </w:p>
        </w:tc>
      </w:tr>
    </w:tbl>
    <w:p w:rsidR="00000000" w:rsidDel="00000000" w:rsidP="00000000" w:rsidRDefault="00000000" w:rsidRPr="00000000" w14:paraId="0000000D">
      <w:pPr>
        <w:spacing w:after="0" w:before="120" w:lineRule="auto"/>
        <w:rPr/>
      </w:pPr>
      <w:r w:rsidDel="00000000" w:rsidR="00000000" w:rsidRPr="00000000">
        <w:rPr>
          <w:rtl w:val="0"/>
        </w:rPr>
      </w:r>
    </w:p>
    <w:p w:rsidR="00000000" w:rsidDel="00000000" w:rsidP="00000000" w:rsidRDefault="00000000" w:rsidRPr="00000000" w14:paraId="0000000E">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1.2  Why Was YARN Created? — Problems with Hadoop 1.x</w:t>
      </w:r>
      <w:r w:rsidDel="00000000" w:rsidR="00000000" w:rsidRPr="00000000">
        <w:rPr>
          <w:rtl w:val="0"/>
        </w:rPr>
      </w:r>
    </w:p>
    <w:p w:rsidR="00000000" w:rsidDel="00000000" w:rsidP="00000000" w:rsidRDefault="00000000" w:rsidRPr="00000000" w14:paraId="0000000F">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22"/>
                <w:szCs w:val="22"/>
                <w:rtl w:val="0"/>
              </w:rPr>
              <w:t xml:space="preserve">Problem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rFonts w:ascii="Arial" w:cs="Arial" w:eastAsia="Arial" w:hAnsi="Arial"/>
                <w:color w:val="1a1a1a"/>
                <w:sz w:val="21"/>
                <w:szCs w:val="21"/>
                <w:rtl w:val="0"/>
              </w:rPr>
              <w:t xml:space="preserve">Scalability Bottleneck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rFonts w:ascii="Arial" w:cs="Arial" w:eastAsia="Arial" w:hAnsi="Arial"/>
                <w:color w:val="1a1a1a"/>
                <w:sz w:val="21"/>
                <w:szCs w:val="21"/>
                <w:rtl w:val="0"/>
              </w:rPr>
              <w:t xml:space="preserve">Limited to ~4,000 nodes. The JobTracker became overwhelmed handling everything alone.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rFonts w:ascii="Arial" w:cs="Arial" w:eastAsia="Arial" w:hAnsi="Arial"/>
                <w:color w:val="1a1a1a"/>
                <w:sz w:val="21"/>
                <w:szCs w:val="21"/>
                <w:rtl w:val="0"/>
              </w:rPr>
              <w:t xml:space="preserve">Single Point of Failure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rFonts w:ascii="Arial" w:cs="Arial" w:eastAsia="Arial" w:hAnsi="Arial"/>
                <w:color w:val="1a1a1a"/>
                <w:sz w:val="21"/>
                <w:szCs w:val="21"/>
                <w:rtl w:val="0"/>
              </w:rPr>
              <w:t xml:space="preserve">If the JobTracker crashed, the entire cluster stopped — no fault tolerance.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rFonts w:ascii="Arial" w:cs="Arial" w:eastAsia="Arial" w:hAnsi="Arial"/>
                <w:color w:val="1a1a1a"/>
                <w:sz w:val="21"/>
                <w:szCs w:val="21"/>
                <w:rtl w:val="0"/>
              </w:rPr>
              <w:t xml:space="preserve">Resource Wastage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Fonts w:ascii="Arial" w:cs="Arial" w:eastAsia="Arial" w:hAnsi="Arial"/>
                <w:color w:val="1a1a1a"/>
                <w:sz w:val="21"/>
                <w:szCs w:val="21"/>
                <w:rtl w:val="0"/>
              </w:rPr>
              <w:t xml:space="preserve">Fixed map and reduce slots couldn't be shared or reused across task types.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rFonts w:ascii="Arial" w:cs="Arial" w:eastAsia="Arial" w:hAnsi="Arial"/>
                <w:color w:val="1a1a1a"/>
                <w:sz w:val="21"/>
                <w:szCs w:val="21"/>
                <w:rtl w:val="0"/>
              </w:rPr>
              <w:t xml:space="preserve">Only MapReduce Supported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Fonts w:ascii="Arial" w:cs="Arial" w:eastAsia="Arial" w:hAnsi="Arial"/>
                <w:color w:val="1a1a1a"/>
                <w:sz w:val="21"/>
                <w:szCs w:val="21"/>
                <w:rtl w:val="0"/>
              </w:rPr>
              <w:t xml:space="preserve">No way to run Spark, Flink, or any other processing framework.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Fonts w:ascii="Arial" w:cs="Arial" w:eastAsia="Arial" w:hAnsi="Arial"/>
                <w:color w:val="1a1a1a"/>
                <w:sz w:val="21"/>
                <w:szCs w:val="21"/>
                <w:rtl w:val="0"/>
              </w:rPr>
              <w:t xml:space="preserve">Tight Coupling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rFonts w:ascii="Arial" w:cs="Arial" w:eastAsia="Arial" w:hAnsi="Arial"/>
                <w:color w:val="1a1a1a"/>
                <w:sz w:val="21"/>
                <w:szCs w:val="21"/>
                <w:rtl w:val="0"/>
              </w:rPr>
              <w:t xml:space="preserve">Resource management and job scheduling were bundled together — hard to maintain or extend.</w:t>
            </w:r>
            <w:r w:rsidDel="00000000" w:rsidR="00000000" w:rsidRPr="00000000">
              <w:rPr>
                <w:rtl w:val="0"/>
              </w:rPr>
            </w:r>
          </w:p>
        </w:tc>
      </w:tr>
    </w:tbl>
    <w:p w:rsidR="00000000" w:rsidDel="00000000" w:rsidP="00000000" w:rsidRDefault="00000000" w:rsidRPr="00000000" w14:paraId="0000001C">
      <w:pPr>
        <w:spacing w:after="0" w:before="120" w:lineRule="auto"/>
        <w:rPr/>
      </w:pPr>
      <w:r w:rsidDel="00000000" w:rsidR="00000000" w:rsidRPr="00000000">
        <w:rPr>
          <w:rtl w:val="0"/>
        </w:rPr>
      </w:r>
    </w:p>
    <w:p w:rsidR="00000000" w:rsidDel="00000000" w:rsidP="00000000" w:rsidRDefault="00000000" w:rsidRPr="00000000" w14:paraId="0000001D">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1.3  YARN Core Components</w:t>
      </w:r>
      <w:r w:rsidDel="00000000" w:rsidR="00000000" w:rsidRPr="00000000">
        <w:rPr>
          <w:rtl w:val="0"/>
        </w:rPr>
      </w:r>
    </w:p>
    <w:p w:rsidR="00000000" w:rsidDel="00000000" w:rsidP="00000000" w:rsidRDefault="00000000" w:rsidRPr="00000000" w14:paraId="0000001E">
      <w:pPr>
        <w:spacing w:after="0" w:before="80" w:lineRule="auto"/>
        <w:rPr/>
      </w:pPr>
      <w:r w:rsidDel="00000000" w:rsidR="00000000" w:rsidRPr="00000000">
        <w:rPr>
          <w:rtl w:val="0"/>
        </w:rPr>
      </w:r>
    </w:p>
    <w:p w:rsidR="00000000" w:rsidDel="00000000" w:rsidP="00000000" w:rsidRDefault="00000000" w:rsidRPr="00000000" w14:paraId="0000001F">
      <w:pPr>
        <w:pStyle w:val="Heading3"/>
        <w:spacing w:after="100" w:before="200" w:lineRule="auto"/>
        <w:rPr/>
      </w:pPr>
      <w:r w:rsidDel="00000000" w:rsidR="00000000" w:rsidRPr="00000000">
        <w:rPr>
          <w:rFonts w:ascii="Arial" w:cs="Arial" w:eastAsia="Arial" w:hAnsi="Arial"/>
          <w:b w:val="1"/>
          <w:bCs w:val="1"/>
          <w:color w:val="2980b9"/>
          <w:sz w:val="26"/>
          <w:szCs w:val="26"/>
          <w:rtl w:val="0"/>
        </w:rPr>
        <w:t xml:space="preserve">Component 1: Resource Manager (RM)</w:t>
      </w:r>
      <w:r w:rsidDel="00000000" w:rsidR="00000000" w:rsidRPr="00000000">
        <w:rPr>
          <w:rtl w:val="0"/>
        </w:rPr>
      </w:r>
    </w:p>
    <w:p w:rsidR="00000000" w:rsidDel="00000000" w:rsidP="00000000" w:rsidRDefault="00000000" w:rsidRPr="00000000" w14:paraId="00000020">
      <w:pPr>
        <w:spacing w:after="100" w:before="80" w:lineRule="auto"/>
        <w:rPr/>
      </w:pPr>
      <w:r w:rsidDel="00000000" w:rsidR="00000000" w:rsidRPr="00000000">
        <w:rPr>
          <w:rFonts w:ascii="Arial" w:cs="Arial" w:eastAsia="Arial" w:hAnsi="Arial"/>
          <w:color w:val="1a1a1a"/>
          <w:sz w:val="22"/>
          <w:szCs w:val="22"/>
          <w:rtl w:val="0"/>
        </w:rPr>
        <w:t xml:space="preserve">Location: Runs on the master node (one per cluster). It is the global authority for resource management across the entire cluster.</w:t>
      </w:r>
      <w:r w:rsidDel="00000000" w:rsidR="00000000" w:rsidRPr="00000000">
        <w:rPr>
          <w:rtl w:val="0"/>
        </w:rPr>
      </w:r>
    </w:p>
    <w:p w:rsidR="00000000" w:rsidDel="00000000" w:rsidP="00000000" w:rsidRDefault="00000000" w:rsidRPr="00000000" w14:paraId="00000021">
      <w:pPr>
        <w:spacing w:after="0" w:before="60" w:lineRule="auto"/>
        <w:rPr/>
      </w:pPr>
      <w:r w:rsidDel="00000000" w:rsidR="00000000" w:rsidRPr="00000000">
        <w:rPr>
          <w:rtl w:val="0"/>
        </w:rPr>
      </w:r>
    </w:p>
    <w:p w:rsidR="00000000" w:rsidDel="00000000" w:rsidP="00000000" w:rsidRDefault="00000000" w:rsidRPr="00000000" w14:paraId="00000022">
      <w:pPr>
        <w:spacing w:after="100" w:before="80" w:lineRule="auto"/>
        <w:rPr/>
      </w:pPr>
      <w:r w:rsidDel="00000000" w:rsidR="00000000" w:rsidRPr="00000000">
        <w:rPr>
          <w:rFonts w:ascii="Arial" w:cs="Arial" w:eastAsia="Arial" w:hAnsi="Arial"/>
          <w:color w:val="1a1a1a"/>
          <w:sz w:val="22"/>
          <w:szCs w:val="22"/>
          <w:rtl w:val="0"/>
        </w:rPr>
        <w:t xml:space="preserve">The Resource Manager has two internal sub-components:</w:t>
      </w:r>
      <w:r w:rsidDel="00000000" w:rsidR="00000000" w:rsidRPr="00000000">
        <w:rPr>
          <w:rtl w:val="0"/>
        </w:rPr>
      </w:r>
    </w:p>
    <w:p w:rsidR="00000000" w:rsidDel="00000000" w:rsidP="00000000" w:rsidRDefault="00000000" w:rsidRPr="00000000" w14:paraId="00000023">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22"/>
                <w:szCs w:val="22"/>
                <w:rtl w:val="0"/>
              </w:rPr>
              <w:t xml:space="preserve">Sub-Component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rFonts w:ascii="Arial" w:cs="Arial" w:eastAsia="Arial" w:hAnsi="Arial"/>
                <w:color w:val="1a1a1a"/>
                <w:sz w:val="21"/>
                <w:szCs w:val="21"/>
                <w:rtl w:val="0"/>
              </w:rPr>
              <w:t xml:space="preserve">Scheduler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27">
            <w:pPr>
              <w:rPr/>
            </w:pPr>
            <w:r w:rsidDel="00000000" w:rsidR="00000000" w:rsidRPr="00000000">
              <w:rPr>
                <w:rFonts w:ascii="Arial" w:cs="Arial" w:eastAsia="Arial" w:hAnsi="Arial"/>
                <w:color w:val="1a1a1a"/>
                <w:sz w:val="21"/>
                <w:szCs w:val="21"/>
                <w:rtl w:val="0"/>
              </w:rPr>
              <w:t xml:space="preserve">Allocates resources (CPU, memory) to applications. It is a pure scheduler — it does NOT track task status or restart failed tasks. Supports pluggable scheduling policies.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28">
            <w:pPr>
              <w:rPr/>
            </w:pPr>
            <w:r w:rsidDel="00000000" w:rsidR="00000000" w:rsidRPr="00000000">
              <w:rPr>
                <w:rFonts w:ascii="Arial" w:cs="Arial" w:eastAsia="Arial" w:hAnsi="Arial"/>
                <w:color w:val="1a1a1a"/>
                <w:sz w:val="21"/>
                <w:szCs w:val="21"/>
                <w:rtl w:val="0"/>
              </w:rPr>
              <w:t xml:space="preserve">Application Manager (ASM)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29">
            <w:pPr>
              <w:rPr/>
            </w:pPr>
            <w:r w:rsidDel="00000000" w:rsidR="00000000" w:rsidRPr="00000000">
              <w:rPr>
                <w:rFonts w:ascii="Arial" w:cs="Arial" w:eastAsia="Arial" w:hAnsi="Arial"/>
                <w:color w:val="1a1a1a"/>
                <w:sz w:val="21"/>
                <w:szCs w:val="21"/>
                <w:rtl w:val="0"/>
              </w:rPr>
              <w:t xml:space="preserve">Accepts job submissions, negotiates the first container for the Application Master, monitors AMs, and restarts them on failure.</w:t>
            </w:r>
            <w:r w:rsidDel="00000000" w:rsidR="00000000" w:rsidRPr="00000000">
              <w:rPr>
                <w:rtl w:val="0"/>
              </w:rPr>
            </w:r>
          </w:p>
        </w:tc>
      </w:tr>
    </w:tbl>
    <w:p w:rsidR="00000000" w:rsidDel="00000000" w:rsidP="00000000" w:rsidRDefault="00000000" w:rsidRPr="00000000" w14:paraId="0000002A">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35400" w:space="0" w:sz="4" w:val="single"/>
              <w:left w:color="d35400" w:space="0" w:sz="12" w:val="single"/>
              <w:bottom w:color="d35400" w:space="0" w:sz="4" w:val="single"/>
              <w:right w:color="d35400" w:space="0" w:sz="4" w:val="single"/>
            </w:tcBorders>
            <w:shd w:fill="fdebd0" w:val="clear"/>
            <w:tcMar>
              <w:top w:w="100.0" w:type="dxa"/>
              <w:left w:w="150.0" w:type="dxa"/>
              <w:bottom w:w="100.0" w:type="dxa"/>
              <w:right w:w="15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d35400"/>
                <w:sz w:val="22"/>
                <w:szCs w:val="22"/>
                <w:rtl w:val="0"/>
              </w:rPr>
              <w:t xml:space="preserve">Teacher Note</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color w:val="1a1a1a"/>
                <w:sz w:val="22"/>
                <w:szCs w:val="22"/>
                <w:rtl w:val="0"/>
              </w:rPr>
              <w:t xml:space="preserve">Emphasize: The Scheduler only allocates resources. It does not monitor tasks. The Application Master is responsible for monitoring individual tasks.</w:t>
            </w:r>
            <w:r w:rsidDel="00000000" w:rsidR="00000000" w:rsidRPr="00000000">
              <w:rPr>
                <w:rtl w:val="0"/>
              </w:rPr>
            </w:r>
          </w:p>
        </w:tc>
      </w:tr>
    </w:tbl>
    <w:p w:rsidR="00000000" w:rsidDel="00000000" w:rsidP="00000000" w:rsidRDefault="00000000" w:rsidRPr="00000000" w14:paraId="0000002D">
      <w:pPr>
        <w:spacing w:after="0" w:before="120" w:lineRule="auto"/>
        <w:rPr/>
      </w:pPr>
      <w:r w:rsidDel="00000000" w:rsidR="00000000" w:rsidRPr="00000000">
        <w:rPr>
          <w:rtl w:val="0"/>
        </w:rPr>
      </w:r>
    </w:p>
    <w:p w:rsidR="00000000" w:rsidDel="00000000" w:rsidP="00000000" w:rsidRDefault="00000000" w:rsidRPr="00000000" w14:paraId="0000002E">
      <w:pPr>
        <w:pStyle w:val="Heading3"/>
        <w:spacing w:after="100" w:before="200" w:lineRule="auto"/>
        <w:rPr/>
      </w:pPr>
      <w:r w:rsidDel="00000000" w:rsidR="00000000" w:rsidRPr="00000000">
        <w:rPr>
          <w:rFonts w:ascii="Arial" w:cs="Arial" w:eastAsia="Arial" w:hAnsi="Arial"/>
          <w:b w:val="1"/>
          <w:bCs w:val="1"/>
          <w:color w:val="2980b9"/>
          <w:sz w:val="26"/>
          <w:szCs w:val="26"/>
          <w:rtl w:val="0"/>
        </w:rPr>
        <w:t xml:space="preserve">Component 2: Node Manager (NM)</w:t>
      </w:r>
      <w:r w:rsidDel="00000000" w:rsidR="00000000" w:rsidRPr="00000000">
        <w:rPr>
          <w:rtl w:val="0"/>
        </w:rPr>
      </w:r>
    </w:p>
    <w:p w:rsidR="00000000" w:rsidDel="00000000" w:rsidP="00000000" w:rsidRDefault="00000000" w:rsidRPr="00000000" w14:paraId="0000002F">
      <w:pPr>
        <w:spacing w:after="100" w:before="80" w:lineRule="auto"/>
        <w:rPr/>
      </w:pPr>
      <w:r w:rsidDel="00000000" w:rsidR="00000000" w:rsidRPr="00000000">
        <w:rPr>
          <w:rFonts w:ascii="Arial" w:cs="Arial" w:eastAsia="Arial" w:hAnsi="Arial"/>
          <w:color w:val="1a1a1a"/>
          <w:sz w:val="22"/>
          <w:szCs w:val="22"/>
          <w:rtl w:val="0"/>
        </w:rPr>
        <w:t xml:space="preserve">Location: Runs on every worker node (one per node). It is the per-node agent responsible for managing local resources and containers.</w:t>
      </w:r>
      <w:r w:rsidDel="00000000" w:rsidR="00000000" w:rsidRPr="00000000">
        <w:rPr>
          <w:rtl w:val="0"/>
        </w:rPr>
      </w:r>
    </w:p>
    <w:p w:rsidR="00000000" w:rsidDel="00000000" w:rsidP="00000000" w:rsidRDefault="00000000" w:rsidRPr="00000000" w14:paraId="00000030">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ffffff"/>
                <w:sz w:val="24"/>
                <w:szCs w:val="24"/>
                <w:rtl w:val="0"/>
              </w:rPr>
              <w:t xml:space="preserve">Node Manager Responsibilities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032">
            <w:pPr>
              <w:rPr/>
            </w:pPr>
            <w:r w:rsidDel="00000000" w:rsidR="00000000" w:rsidRPr="00000000">
              <w:rPr>
                <w:rFonts w:ascii="Arial" w:cs="Arial" w:eastAsia="Arial" w:hAnsi="Arial"/>
                <w:color w:val="1a1a1a"/>
                <w:sz w:val="22"/>
                <w:szCs w:val="22"/>
                <w:rtl w:val="0"/>
              </w:rPr>
              <w:t xml:space="preserve">  Launch and monitor containers on the local node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033">
            <w:pPr>
              <w:rPr/>
            </w:pPr>
            <w:r w:rsidDel="00000000" w:rsidR="00000000" w:rsidRPr="00000000">
              <w:rPr>
                <w:rFonts w:ascii="Arial" w:cs="Arial" w:eastAsia="Arial" w:hAnsi="Arial"/>
                <w:color w:val="1a1a1a"/>
                <w:sz w:val="22"/>
                <w:szCs w:val="22"/>
                <w:rtl w:val="0"/>
              </w:rPr>
              <w:t xml:space="preserve">  Manage local resources: CPU, memory, disk, network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034">
            <w:pPr>
              <w:rPr/>
            </w:pPr>
            <w:r w:rsidDel="00000000" w:rsidR="00000000" w:rsidRPr="00000000">
              <w:rPr>
                <w:rFonts w:ascii="Arial" w:cs="Arial" w:eastAsia="Arial" w:hAnsi="Arial"/>
                <w:color w:val="1a1a1a"/>
                <w:sz w:val="22"/>
                <w:szCs w:val="22"/>
                <w:rtl w:val="0"/>
              </w:rPr>
              <w:t xml:space="preserve">  Send heartbeats to the Resource Manager every few seconds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035">
            <w:pPr>
              <w:rPr/>
            </w:pPr>
            <w:r w:rsidDel="00000000" w:rsidR="00000000" w:rsidRPr="00000000">
              <w:rPr>
                <w:rFonts w:ascii="Arial" w:cs="Arial" w:eastAsia="Arial" w:hAnsi="Arial"/>
                <w:color w:val="1a1a1a"/>
                <w:sz w:val="22"/>
                <w:szCs w:val="22"/>
                <w:rtl w:val="0"/>
              </w:rPr>
              <w:t xml:space="preserve">  Report resource availability and container 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036">
            <w:pPr>
              <w:rPr/>
            </w:pPr>
            <w:r w:rsidDel="00000000" w:rsidR="00000000" w:rsidRPr="00000000">
              <w:rPr>
                <w:rFonts w:ascii="Arial" w:cs="Arial" w:eastAsia="Arial" w:hAnsi="Arial"/>
                <w:color w:val="1a1a1a"/>
                <w:sz w:val="22"/>
                <w:szCs w:val="22"/>
                <w:rtl w:val="0"/>
              </w:rPr>
              <w:t xml:space="preserve">  Enforce resource limits on running containers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037">
            <w:pPr>
              <w:rPr/>
            </w:pPr>
            <w:r w:rsidDel="00000000" w:rsidR="00000000" w:rsidRPr="00000000">
              <w:rPr>
                <w:rFonts w:ascii="Arial" w:cs="Arial" w:eastAsia="Arial" w:hAnsi="Arial"/>
                <w:color w:val="1a1a1a"/>
                <w:sz w:val="22"/>
                <w:szCs w:val="22"/>
                <w:rtl w:val="0"/>
              </w:rPr>
              <w:t xml:space="preserve">  Handle the full container lifecycle (start to finish)</w:t>
            </w:r>
            <w:r w:rsidDel="00000000" w:rsidR="00000000" w:rsidRPr="00000000">
              <w:rPr>
                <w:rtl w:val="0"/>
              </w:rPr>
            </w:r>
          </w:p>
        </w:tc>
      </w:tr>
    </w:tbl>
    <w:p w:rsidR="00000000" w:rsidDel="00000000" w:rsidP="00000000" w:rsidRDefault="00000000" w:rsidRPr="00000000" w14:paraId="00000038">
      <w:pPr>
        <w:spacing w:after="0" w:before="120" w:lineRule="auto"/>
        <w:rPr/>
      </w:pPr>
      <w:r w:rsidDel="00000000" w:rsidR="00000000" w:rsidRPr="00000000">
        <w:rPr>
          <w:rtl w:val="0"/>
        </w:rPr>
      </w:r>
    </w:p>
    <w:p w:rsidR="00000000" w:rsidDel="00000000" w:rsidP="00000000" w:rsidRDefault="00000000" w:rsidRPr="00000000" w14:paraId="00000039">
      <w:pPr>
        <w:pStyle w:val="Heading3"/>
        <w:spacing w:after="100" w:before="200" w:lineRule="auto"/>
        <w:rPr/>
      </w:pPr>
      <w:r w:rsidDel="00000000" w:rsidR="00000000" w:rsidRPr="00000000">
        <w:rPr>
          <w:rFonts w:ascii="Arial" w:cs="Arial" w:eastAsia="Arial" w:hAnsi="Arial"/>
          <w:b w:val="1"/>
          <w:bCs w:val="1"/>
          <w:color w:val="2980b9"/>
          <w:sz w:val="26"/>
          <w:szCs w:val="26"/>
          <w:rtl w:val="0"/>
        </w:rPr>
        <w:t xml:space="preserve">Component 3: Application Master (AM)</w:t>
      </w:r>
      <w:r w:rsidDel="00000000" w:rsidR="00000000" w:rsidRPr="00000000">
        <w:rPr>
          <w:rtl w:val="0"/>
        </w:rPr>
      </w:r>
    </w:p>
    <w:p w:rsidR="00000000" w:rsidDel="00000000" w:rsidP="00000000" w:rsidRDefault="00000000" w:rsidRPr="00000000" w14:paraId="0000003A">
      <w:pPr>
        <w:spacing w:after="100" w:before="80" w:lineRule="auto"/>
        <w:rPr/>
      </w:pPr>
      <w:r w:rsidDel="00000000" w:rsidR="00000000" w:rsidRPr="00000000">
        <w:rPr>
          <w:rFonts w:ascii="Arial" w:cs="Arial" w:eastAsia="Arial" w:hAnsi="Arial"/>
          <w:color w:val="1a1a1a"/>
          <w:sz w:val="22"/>
          <w:szCs w:val="22"/>
          <w:rtl w:val="0"/>
        </w:rPr>
        <w:t xml:space="preserve">One Application Master is created per job/application. It runs inside a container on a worker node and is responsible for managing that specific application's entire lifecycle.</w:t>
      </w:r>
      <w:r w:rsidDel="00000000" w:rsidR="00000000" w:rsidRPr="00000000">
        <w:rPr>
          <w:rtl w:val="0"/>
        </w:rPr>
      </w:r>
    </w:p>
    <w:p w:rsidR="00000000" w:rsidDel="00000000" w:rsidP="00000000" w:rsidRDefault="00000000" w:rsidRPr="00000000" w14:paraId="0000003B">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ffffff"/>
                <w:sz w:val="22"/>
                <w:szCs w:val="22"/>
                <w:rtl w:val="0"/>
              </w:rPr>
              <w:t xml:space="preserve">Responsibility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ffffff"/>
                <w:sz w:val="22"/>
                <w:szCs w:val="22"/>
                <w:rtl w:val="0"/>
              </w:rPr>
              <w:t xml:space="preserve">What it Does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3E">
            <w:pPr>
              <w:rPr/>
            </w:pPr>
            <w:r w:rsidDel="00000000" w:rsidR="00000000" w:rsidRPr="00000000">
              <w:rPr>
                <w:rFonts w:ascii="Arial" w:cs="Arial" w:eastAsia="Arial" w:hAnsi="Arial"/>
                <w:color w:val="1a1a1a"/>
                <w:sz w:val="21"/>
                <w:szCs w:val="21"/>
                <w:rtl w:val="0"/>
              </w:rPr>
              <w:t xml:space="preserve">Resource Negotiation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3F">
            <w:pPr>
              <w:rPr/>
            </w:pPr>
            <w:r w:rsidDel="00000000" w:rsidR="00000000" w:rsidRPr="00000000">
              <w:rPr>
                <w:rFonts w:ascii="Arial" w:cs="Arial" w:eastAsia="Arial" w:hAnsi="Arial"/>
                <w:color w:val="1a1a1a"/>
                <w:sz w:val="21"/>
                <w:szCs w:val="21"/>
                <w:rtl w:val="0"/>
              </w:rPr>
              <w:t xml:space="preserve">Requests containers from the Resource Manager, specifying CPU and memory requirements.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40">
            <w:pPr>
              <w:rPr/>
            </w:pPr>
            <w:r w:rsidDel="00000000" w:rsidR="00000000" w:rsidRPr="00000000">
              <w:rPr>
                <w:rFonts w:ascii="Arial" w:cs="Arial" w:eastAsia="Arial" w:hAnsi="Arial"/>
                <w:color w:val="1a1a1a"/>
                <w:sz w:val="21"/>
                <w:szCs w:val="21"/>
                <w:rtl w:val="0"/>
              </w:rPr>
              <w:t xml:space="preserve">Task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41">
            <w:pPr>
              <w:rPr/>
            </w:pPr>
            <w:r w:rsidDel="00000000" w:rsidR="00000000" w:rsidRPr="00000000">
              <w:rPr>
                <w:rFonts w:ascii="Arial" w:cs="Arial" w:eastAsia="Arial" w:hAnsi="Arial"/>
                <w:color w:val="1a1a1a"/>
                <w:sz w:val="21"/>
                <w:szCs w:val="21"/>
                <w:rtl w:val="0"/>
              </w:rPr>
              <w:t xml:space="preserve">Launches tasks in containers, monitors progress, handles failures, and retries.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42">
            <w:pPr>
              <w:rPr/>
            </w:pPr>
            <w:r w:rsidDel="00000000" w:rsidR="00000000" w:rsidRPr="00000000">
              <w:rPr>
                <w:rFonts w:ascii="Arial" w:cs="Arial" w:eastAsia="Arial" w:hAnsi="Arial"/>
                <w:color w:val="1a1a1a"/>
                <w:sz w:val="21"/>
                <w:szCs w:val="21"/>
                <w:rtl w:val="0"/>
              </w:rPr>
              <w:t xml:space="preserve">Progress Tracking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43">
            <w:pPr>
              <w:rPr/>
            </w:pPr>
            <w:r w:rsidDel="00000000" w:rsidR="00000000" w:rsidRPr="00000000">
              <w:rPr>
                <w:rFonts w:ascii="Arial" w:cs="Arial" w:eastAsia="Arial" w:hAnsi="Arial"/>
                <w:color w:val="1a1a1a"/>
                <w:sz w:val="21"/>
                <w:szCs w:val="21"/>
                <w:rtl w:val="0"/>
              </w:rPr>
              <w:t xml:space="preserve">Aggregates and reports progress to the Resource Manager and clients.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44">
            <w:pPr>
              <w:rPr/>
            </w:pPr>
            <w:r w:rsidDel="00000000" w:rsidR="00000000" w:rsidRPr="00000000">
              <w:rPr>
                <w:rFonts w:ascii="Arial" w:cs="Arial" w:eastAsia="Arial" w:hAnsi="Arial"/>
                <w:color w:val="1a1a1a"/>
                <w:sz w:val="21"/>
                <w:szCs w:val="21"/>
                <w:rtl w:val="0"/>
              </w:rPr>
              <w:t xml:space="preserve">Fault Tolerance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45">
            <w:pPr>
              <w:rPr/>
            </w:pPr>
            <w:r w:rsidDel="00000000" w:rsidR="00000000" w:rsidRPr="00000000">
              <w:rPr>
                <w:rFonts w:ascii="Arial" w:cs="Arial" w:eastAsia="Arial" w:hAnsi="Arial"/>
                <w:color w:val="1a1a1a"/>
                <w:sz w:val="21"/>
                <w:szCs w:val="21"/>
                <w:rtl w:val="0"/>
              </w:rPr>
              <w:t xml:space="preserve">Detects task failures and requests replacement containers automatically.</w:t>
            </w:r>
            <w:r w:rsidDel="00000000" w:rsidR="00000000" w:rsidRPr="00000000">
              <w:rPr>
                <w:rtl w:val="0"/>
              </w:rPr>
            </w:r>
          </w:p>
        </w:tc>
      </w:tr>
    </w:tbl>
    <w:p w:rsidR="00000000" w:rsidDel="00000000" w:rsidP="00000000" w:rsidRDefault="00000000" w:rsidRPr="00000000" w14:paraId="00000046">
      <w:pPr>
        <w:spacing w:after="0" w:before="60" w:lineRule="auto"/>
        <w:rPr/>
      </w:pPr>
      <w:r w:rsidDel="00000000" w:rsidR="00000000" w:rsidRPr="00000000">
        <w:rPr>
          <w:rtl w:val="0"/>
        </w:rPr>
      </w:r>
    </w:p>
    <w:p w:rsidR="00000000" w:rsidDel="00000000" w:rsidP="00000000" w:rsidRDefault="00000000" w:rsidRPr="00000000" w14:paraId="00000047">
      <w:pPr>
        <w:spacing w:after="100" w:before="80" w:lineRule="auto"/>
        <w:rPr/>
      </w:pPr>
      <w:r w:rsidDel="00000000" w:rsidR="00000000" w:rsidRPr="00000000">
        <w:rPr>
          <w:rFonts w:ascii="Arial" w:cs="Arial" w:eastAsia="Arial" w:hAnsi="Arial"/>
          <w:color w:val="1a1a1a"/>
          <w:sz w:val="22"/>
          <w:szCs w:val="22"/>
          <w:rtl w:val="0"/>
        </w:rPr>
        <w:t xml:space="preserve">Examples of Application Masters: MRAppMaster (MapReduce), Spark AM, Flink AM, Tez AM.</w:t>
      </w:r>
      <w:r w:rsidDel="00000000" w:rsidR="00000000" w:rsidRPr="00000000">
        <w:rPr>
          <w:rtl w:val="0"/>
        </w:rPr>
      </w:r>
    </w:p>
    <w:p w:rsidR="00000000" w:rsidDel="00000000" w:rsidP="00000000" w:rsidRDefault="00000000" w:rsidRPr="00000000" w14:paraId="00000048">
      <w:pPr>
        <w:spacing w:after="0" w:before="120" w:lineRule="auto"/>
        <w:rPr/>
      </w:pPr>
      <w:r w:rsidDel="00000000" w:rsidR="00000000" w:rsidRPr="00000000">
        <w:rPr>
          <w:rtl w:val="0"/>
        </w:rPr>
      </w:r>
    </w:p>
    <w:p w:rsidR="00000000" w:rsidDel="00000000" w:rsidP="00000000" w:rsidRDefault="00000000" w:rsidRPr="00000000" w14:paraId="00000049">
      <w:pPr>
        <w:pStyle w:val="Heading3"/>
        <w:spacing w:after="100" w:before="200" w:lineRule="auto"/>
        <w:rPr/>
      </w:pPr>
      <w:r w:rsidDel="00000000" w:rsidR="00000000" w:rsidRPr="00000000">
        <w:rPr>
          <w:rFonts w:ascii="Arial" w:cs="Arial" w:eastAsia="Arial" w:hAnsi="Arial"/>
          <w:b w:val="1"/>
          <w:bCs w:val="1"/>
          <w:color w:val="2980b9"/>
          <w:sz w:val="26"/>
          <w:szCs w:val="26"/>
          <w:rtl w:val="0"/>
        </w:rPr>
        <w:t xml:space="preserve">Component 4: Container</w:t>
      </w:r>
      <w:r w:rsidDel="00000000" w:rsidR="00000000" w:rsidRPr="00000000">
        <w:rPr>
          <w:rtl w:val="0"/>
        </w:rPr>
      </w:r>
    </w:p>
    <w:p w:rsidR="00000000" w:rsidDel="00000000" w:rsidP="00000000" w:rsidRDefault="00000000" w:rsidRPr="00000000" w14:paraId="0000004A">
      <w:pPr>
        <w:spacing w:after="100" w:before="80" w:lineRule="auto"/>
        <w:rPr/>
      </w:pPr>
      <w:r w:rsidDel="00000000" w:rsidR="00000000" w:rsidRPr="00000000">
        <w:rPr>
          <w:rFonts w:ascii="Arial" w:cs="Arial" w:eastAsia="Arial" w:hAnsi="Arial"/>
          <w:color w:val="1a1a1a"/>
          <w:sz w:val="22"/>
          <w:szCs w:val="22"/>
          <w:rtl w:val="0"/>
        </w:rPr>
        <w:t xml:space="preserve">A container is the basic unit of resource allocation in YARN. It is an abstract bundle of resources (CPU + Memory) granted by the Resource Manager and managed by the Node Manager.</w:t>
      </w:r>
      <w:r w:rsidDel="00000000" w:rsidR="00000000" w:rsidRPr="00000000">
        <w:rPr>
          <w:rtl w:val="0"/>
        </w:rPr>
      </w:r>
    </w:p>
    <w:p w:rsidR="00000000" w:rsidDel="00000000" w:rsidP="00000000" w:rsidRDefault="00000000" w:rsidRPr="00000000" w14:paraId="0000004B">
      <w:pPr>
        <w:spacing w:after="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22"/>
                <w:szCs w:val="22"/>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22"/>
                <w:szCs w:val="22"/>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4E">
            <w:pPr>
              <w:rPr/>
            </w:pPr>
            <w:r w:rsidDel="00000000" w:rsidR="00000000" w:rsidRPr="00000000">
              <w:rPr>
                <w:rFonts w:ascii="Arial" w:cs="Arial" w:eastAsia="Arial" w:hAnsi="Arial"/>
                <w:color w:val="1a1a1a"/>
                <w:sz w:val="21"/>
                <w:szCs w:val="21"/>
                <w:rtl w:val="0"/>
              </w:rPr>
              <w:t xml:space="preserve">Contents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4F">
            <w:pPr>
              <w:rPr/>
            </w:pPr>
            <w:r w:rsidDel="00000000" w:rsidR="00000000" w:rsidRPr="00000000">
              <w:rPr>
                <w:rFonts w:ascii="Arial" w:cs="Arial" w:eastAsia="Arial" w:hAnsi="Arial"/>
                <w:color w:val="1a1a1a"/>
                <w:sz w:val="21"/>
                <w:szCs w:val="21"/>
                <w:rtl w:val="0"/>
              </w:rPr>
              <w:t xml:space="preserve">CPU cores (vCores) + Memory (RAM in MB/GB) + Disk + Network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50">
            <w:pPr>
              <w:rPr/>
            </w:pPr>
            <w:r w:rsidDel="00000000" w:rsidR="00000000" w:rsidRPr="00000000">
              <w:rPr>
                <w:rFonts w:ascii="Arial" w:cs="Arial" w:eastAsia="Arial" w:hAnsi="Arial"/>
                <w:color w:val="1a1a1a"/>
                <w:sz w:val="21"/>
                <w:szCs w:val="21"/>
                <w:rtl w:val="0"/>
              </w:rPr>
              <w:t xml:space="preserve">Lifecycle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51">
            <w:pPr>
              <w:rPr/>
            </w:pPr>
            <w:sdt>
              <w:sdtPr>
                <w:id w:val="637518992"/>
                <w:tag w:val="goog_rdk_0"/>
              </w:sdtPr>
              <w:sdtContent>
                <w:r w:rsidDel="00000000" w:rsidR="00000000" w:rsidRPr="00000000">
                  <w:rPr>
                    <w:rFonts w:ascii="Arial Unicode MS" w:cs="Arial Unicode MS" w:eastAsia="Arial Unicode MS" w:hAnsi="Arial Unicode MS"/>
                    <w:color w:val="1a1a1a"/>
                    <w:sz w:val="21"/>
                    <w:szCs w:val="21"/>
                    <w:rtl w:val="0"/>
                  </w:rPr>
                  <w:t xml:space="preserve">Request → Allocate → Launch → Execute → Complete → Release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52">
            <w:pPr>
              <w:rPr/>
            </w:pPr>
            <w:r w:rsidDel="00000000" w:rsidR="00000000" w:rsidRPr="00000000">
              <w:rPr>
                <w:rFonts w:ascii="Arial" w:cs="Arial" w:eastAsia="Arial" w:hAnsi="Arial"/>
                <w:color w:val="1a1a1a"/>
                <w:sz w:val="21"/>
                <w:szCs w:val="21"/>
                <w:rtl w:val="0"/>
              </w:rPr>
              <w:t xml:space="preserve">Scope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53">
            <w:pPr>
              <w:rPr/>
            </w:pPr>
            <w:r w:rsidDel="00000000" w:rsidR="00000000" w:rsidRPr="00000000">
              <w:rPr>
                <w:rFonts w:ascii="Arial" w:cs="Arial" w:eastAsia="Arial" w:hAnsi="Arial"/>
                <w:color w:val="1a1a1a"/>
                <w:sz w:val="21"/>
                <w:szCs w:val="21"/>
                <w:rtl w:val="0"/>
              </w:rPr>
              <w:t xml:space="preserve">Runs a single task or process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54">
            <w:pPr>
              <w:rPr/>
            </w:pPr>
            <w:r w:rsidDel="00000000" w:rsidR="00000000" w:rsidRPr="00000000">
              <w:rPr>
                <w:rFonts w:ascii="Arial" w:cs="Arial" w:eastAsia="Arial" w:hAnsi="Arial"/>
                <w:color w:val="1a1a1a"/>
                <w:sz w:val="21"/>
                <w:szCs w:val="21"/>
                <w:rtl w:val="0"/>
              </w:rPr>
              <w:t xml:space="preserve">Duration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55">
            <w:pPr>
              <w:rPr/>
            </w:pPr>
            <w:r w:rsidDel="00000000" w:rsidR="00000000" w:rsidRPr="00000000">
              <w:rPr>
                <w:rFonts w:ascii="Arial" w:cs="Arial" w:eastAsia="Arial" w:hAnsi="Arial"/>
                <w:color w:val="1a1a1a"/>
                <w:sz w:val="21"/>
                <w:szCs w:val="21"/>
                <w:rtl w:val="0"/>
              </w:rPr>
              <w:t xml:space="preserve">Short-lived — exists only for the duration of the task</w:t>
            </w:r>
            <w:r w:rsidDel="00000000" w:rsidR="00000000" w:rsidRPr="00000000">
              <w:rPr>
                <w:rtl w:val="0"/>
              </w:rPr>
            </w:r>
          </w:p>
        </w:tc>
      </w:tr>
    </w:tbl>
    <w:p w:rsidR="00000000" w:rsidDel="00000000" w:rsidP="00000000" w:rsidRDefault="00000000" w:rsidRPr="00000000" w14:paraId="00000056">
      <w:pPr>
        <w:spacing w:after="0" w:before="12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4e79"/>
          <w:sz w:val="36"/>
          <w:szCs w:val="36"/>
          <w:rtl w:val="0"/>
        </w:rPr>
        <w:t xml:space="preserve">MODULE 2: YARN Workflow &amp; Execution</w:t>
      </w:r>
      <w:r w:rsidDel="00000000" w:rsidR="00000000" w:rsidRPr="00000000">
        <w:rPr>
          <w:rtl w:val="0"/>
        </w:rPr>
      </w:r>
    </w:p>
    <w:p w:rsidR="00000000" w:rsidDel="00000000" w:rsidP="00000000" w:rsidRDefault="00000000" w:rsidRPr="00000000" w14:paraId="00000059">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2.1  Complete Application Execution — Step by Step</w:t>
      </w:r>
      <w:r w:rsidDel="00000000" w:rsidR="00000000" w:rsidRPr="00000000">
        <w:rPr>
          <w:rtl w:val="0"/>
        </w:rPr>
      </w:r>
    </w:p>
    <w:p w:rsidR="00000000" w:rsidDel="00000000" w:rsidP="00000000" w:rsidRDefault="00000000" w:rsidRPr="00000000" w14:paraId="0000005A">
      <w:pPr>
        <w:spacing w:after="0" w:before="80" w:lineRule="auto"/>
        <w:rPr/>
      </w:pPr>
      <w:r w:rsidDel="00000000" w:rsidR="00000000" w:rsidRPr="00000000">
        <w:rPr>
          <w:rtl w:val="0"/>
        </w:rPr>
      </w:r>
    </w:p>
    <w:p w:rsidR="00000000" w:rsidDel="00000000" w:rsidP="00000000" w:rsidRDefault="00000000" w:rsidRPr="00000000" w14:paraId="0000005B">
      <w:pPr>
        <w:pStyle w:val="Heading3"/>
        <w:spacing w:after="100" w:before="200" w:lineRule="auto"/>
        <w:rPr/>
      </w:pPr>
      <w:r w:rsidDel="00000000" w:rsidR="00000000" w:rsidRPr="00000000">
        <w:rPr>
          <w:rFonts w:ascii="Arial" w:cs="Arial" w:eastAsia="Arial" w:hAnsi="Arial"/>
          <w:b w:val="1"/>
          <w:bCs w:val="1"/>
          <w:color w:val="2980b9"/>
          <w:sz w:val="26"/>
          <w:szCs w:val="26"/>
          <w:rtl w:val="0"/>
        </w:rPr>
        <w:t xml:space="preserve">Phase 1: Application Submission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ffffff"/>
                <w:sz w:val="22"/>
                <w:szCs w:val="22"/>
                <w:rtl w:val="0"/>
              </w:rPr>
              <w:t xml:space="preserve">Step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5D">
            <w:pPr>
              <w:rPr/>
            </w:pPr>
            <w:r w:rsidDel="00000000" w:rsidR="00000000" w:rsidRPr="00000000">
              <w:rPr>
                <w:rFonts w:ascii="Arial" w:cs="Arial" w:eastAsia="Arial" w:hAnsi="Arial"/>
                <w:color w:val="1a1a1a"/>
                <w:sz w:val="22"/>
                <w:szCs w:val="22"/>
                <w:rtl w:val="0"/>
              </w:rPr>
              <w:t xml:space="preserve">Client submits the application to the Resource Manager. This includes job configuration, input/output paths, and JAR files.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22"/>
                <w:szCs w:val="22"/>
                <w:rtl w:val="0"/>
              </w:rPr>
              <w:t xml:space="preserve">Step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05F">
            <w:pPr>
              <w:rPr/>
            </w:pPr>
            <w:r w:rsidDel="00000000" w:rsidR="00000000" w:rsidRPr="00000000">
              <w:rPr>
                <w:rFonts w:ascii="Arial" w:cs="Arial" w:eastAsia="Arial" w:hAnsi="Arial"/>
                <w:color w:val="1a1a1a"/>
                <w:sz w:val="22"/>
                <w:szCs w:val="22"/>
                <w:rtl w:val="0"/>
              </w:rPr>
              <w:t xml:space="preserve">The Resource Manager's Application Manager receives the submission and validates 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ffffff"/>
                <w:sz w:val="22"/>
                <w:szCs w:val="22"/>
                <w:rtl w:val="0"/>
              </w:rPr>
              <w:t xml:space="preserve">Step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61">
            <w:pPr>
              <w:rPr/>
            </w:pPr>
            <w:r w:rsidDel="00000000" w:rsidR="00000000" w:rsidRPr="00000000">
              <w:rPr>
                <w:rFonts w:ascii="Arial" w:cs="Arial" w:eastAsia="Arial" w:hAnsi="Arial"/>
                <w:color w:val="1a1a1a"/>
                <w:sz w:val="22"/>
                <w:szCs w:val="22"/>
                <w:rtl w:val="0"/>
              </w:rPr>
              <w:t xml:space="preserve">Application Manager negotiates a container with the Scheduler for the Application Master.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22"/>
                <w:szCs w:val="22"/>
                <w:rtl w:val="0"/>
              </w:rPr>
              <w:t xml:space="preserve">Step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063">
            <w:pPr>
              <w:rPr/>
            </w:pPr>
            <w:r w:rsidDel="00000000" w:rsidR="00000000" w:rsidRPr="00000000">
              <w:rPr>
                <w:rFonts w:ascii="Arial" w:cs="Arial" w:eastAsia="Arial" w:hAnsi="Arial"/>
                <w:color w:val="1a1a1a"/>
                <w:sz w:val="22"/>
                <w:szCs w:val="22"/>
                <w:rtl w:val="0"/>
              </w:rPr>
              <w:t xml:space="preserve">Resource Manager allocates Container_0 specifically to run the Application Master.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22"/>
                <w:szCs w:val="22"/>
                <w:rtl w:val="0"/>
              </w:rPr>
              <w:t xml:space="preserve">Step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65">
            <w:pPr>
              <w:rPr/>
            </w:pPr>
            <w:r w:rsidDel="00000000" w:rsidR="00000000" w:rsidRPr="00000000">
              <w:rPr>
                <w:rFonts w:ascii="Arial" w:cs="Arial" w:eastAsia="Arial" w:hAnsi="Arial"/>
                <w:color w:val="1a1a1a"/>
                <w:sz w:val="22"/>
                <w:szCs w:val="22"/>
                <w:rtl w:val="0"/>
              </w:rPr>
              <w:t xml:space="preserve">Resource Manager contacts a suitable Node Manager to launch the Application Master inside Container_0.</w:t>
            </w:r>
            <w:r w:rsidDel="00000000" w:rsidR="00000000" w:rsidRPr="00000000">
              <w:rPr>
                <w:rtl w:val="0"/>
              </w:rPr>
            </w:r>
          </w:p>
        </w:tc>
      </w:tr>
    </w:tbl>
    <w:p w:rsidR="00000000" w:rsidDel="00000000" w:rsidP="00000000" w:rsidRDefault="00000000" w:rsidRPr="00000000" w14:paraId="00000066">
      <w:pPr>
        <w:spacing w:after="0" w:before="120" w:lineRule="auto"/>
        <w:rPr/>
      </w:pPr>
      <w:r w:rsidDel="00000000" w:rsidR="00000000" w:rsidRPr="00000000">
        <w:rPr>
          <w:rtl w:val="0"/>
        </w:rPr>
      </w:r>
    </w:p>
    <w:p w:rsidR="00000000" w:rsidDel="00000000" w:rsidP="00000000" w:rsidRDefault="00000000" w:rsidRPr="00000000" w14:paraId="00000067">
      <w:pPr>
        <w:pStyle w:val="Heading3"/>
        <w:spacing w:after="100" w:before="200" w:lineRule="auto"/>
        <w:rPr/>
      </w:pPr>
      <w:r w:rsidDel="00000000" w:rsidR="00000000" w:rsidRPr="00000000">
        <w:rPr>
          <w:rFonts w:ascii="Arial" w:cs="Arial" w:eastAsia="Arial" w:hAnsi="Arial"/>
          <w:b w:val="1"/>
          <w:bCs w:val="1"/>
          <w:color w:val="2980b9"/>
          <w:sz w:val="26"/>
          <w:szCs w:val="26"/>
          <w:rtl w:val="0"/>
        </w:rPr>
        <w:t xml:space="preserve">Phase 2: Resource Negotiation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22"/>
                <w:szCs w:val="22"/>
                <w:rtl w:val="0"/>
              </w:rPr>
              <w:t xml:space="preserve">Step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69">
            <w:pPr>
              <w:rPr/>
            </w:pPr>
            <w:r w:rsidDel="00000000" w:rsidR="00000000" w:rsidRPr="00000000">
              <w:rPr>
                <w:rFonts w:ascii="Arial" w:cs="Arial" w:eastAsia="Arial" w:hAnsi="Arial"/>
                <w:color w:val="1a1a1a"/>
                <w:sz w:val="22"/>
                <w:szCs w:val="22"/>
                <w:rtl w:val="0"/>
              </w:rPr>
              <w:t xml:space="preserve">Application Master starts, registers with the Resource Manager, and provides a tracking URL.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22"/>
                <w:szCs w:val="22"/>
                <w:rtl w:val="0"/>
              </w:rPr>
              <w:t xml:space="preserve">Step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06B">
            <w:pPr>
              <w:rPr/>
            </w:pPr>
            <w:r w:rsidDel="00000000" w:rsidR="00000000" w:rsidRPr="00000000">
              <w:rPr>
                <w:rFonts w:ascii="Arial" w:cs="Arial" w:eastAsia="Arial" w:hAnsi="Arial"/>
                <w:color w:val="1a1a1a"/>
                <w:sz w:val="22"/>
                <w:szCs w:val="22"/>
                <w:rtl w:val="0"/>
              </w:rPr>
              <w:t xml:space="preserve">AM analyzes the job requirements and calculates how many containers it needs (size + count).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ffffff"/>
                <w:sz w:val="22"/>
                <w:szCs w:val="22"/>
                <w:rtl w:val="0"/>
              </w:rPr>
              <w:t xml:space="preserve">Step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6D">
            <w:pPr>
              <w:rPr/>
            </w:pPr>
            <w:r w:rsidDel="00000000" w:rsidR="00000000" w:rsidRPr="00000000">
              <w:rPr>
                <w:rFonts w:ascii="Arial" w:cs="Arial" w:eastAsia="Arial" w:hAnsi="Arial"/>
                <w:color w:val="1a1a1a"/>
                <w:sz w:val="22"/>
                <w:szCs w:val="22"/>
                <w:rtl w:val="0"/>
              </w:rPr>
              <w:t xml:space="preserve">AM sends a resource request to the Resource Manager, specifying vCores, memory, and optional locality preferences.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ffffff"/>
                <w:sz w:val="22"/>
                <w:szCs w:val="22"/>
                <w:rtl w:val="0"/>
              </w:rPr>
              <w:t xml:space="preserve">Step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06F">
            <w:pPr>
              <w:rPr/>
            </w:pPr>
            <w:r w:rsidDel="00000000" w:rsidR="00000000" w:rsidRPr="00000000">
              <w:rPr>
                <w:rFonts w:ascii="Arial" w:cs="Arial" w:eastAsia="Arial" w:hAnsi="Arial"/>
                <w:color w:val="1a1a1a"/>
                <w:sz w:val="22"/>
                <w:szCs w:val="22"/>
                <w:rtl w:val="0"/>
              </w:rPr>
              <w:t xml:space="preserve">Scheduler finds available resources on Node Managers that match the request.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1"/>
                <w:bCs w:val="1"/>
                <w:color w:val="ffffff"/>
                <w:sz w:val="22"/>
                <w:szCs w:val="22"/>
                <w:rtl w:val="0"/>
              </w:rPr>
              <w:t xml:space="preserve">Step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71">
            <w:pPr>
              <w:rPr/>
            </w:pPr>
            <w:r w:rsidDel="00000000" w:rsidR="00000000" w:rsidRPr="00000000">
              <w:rPr>
                <w:rFonts w:ascii="Arial" w:cs="Arial" w:eastAsia="Arial" w:hAnsi="Arial"/>
                <w:color w:val="1a1a1a"/>
                <w:sz w:val="22"/>
                <w:szCs w:val="22"/>
                <w:rtl w:val="0"/>
              </w:rPr>
              <w:t xml:space="preserve">Resource Manager allocates containers and sends the allocation response (with tokens) back to the AM.</w:t>
            </w:r>
            <w:r w:rsidDel="00000000" w:rsidR="00000000" w:rsidRPr="00000000">
              <w:rPr>
                <w:rtl w:val="0"/>
              </w:rPr>
            </w:r>
          </w:p>
        </w:tc>
      </w:tr>
    </w:tbl>
    <w:p w:rsidR="00000000" w:rsidDel="00000000" w:rsidP="00000000" w:rsidRDefault="00000000" w:rsidRPr="00000000" w14:paraId="00000072">
      <w:pPr>
        <w:spacing w:after="0" w:before="120" w:lineRule="auto"/>
        <w:rPr/>
      </w:pPr>
      <w:r w:rsidDel="00000000" w:rsidR="00000000" w:rsidRPr="00000000">
        <w:rPr>
          <w:rtl w:val="0"/>
        </w:rPr>
      </w:r>
    </w:p>
    <w:p w:rsidR="00000000" w:rsidDel="00000000" w:rsidP="00000000" w:rsidRDefault="00000000" w:rsidRPr="00000000" w14:paraId="00000073">
      <w:pPr>
        <w:pStyle w:val="Heading3"/>
        <w:spacing w:after="100" w:before="200" w:lineRule="auto"/>
        <w:rPr/>
      </w:pPr>
      <w:r w:rsidDel="00000000" w:rsidR="00000000" w:rsidRPr="00000000">
        <w:rPr>
          <w:rFonts w:ascii="Arial" w:cs="Arial" w:eastAsia="Arial" w:hAnsi="Arial"/>
          <w:b w:val="1"/>
          <w:bCs w:val="1"/>
          <w:color w:val="2980b9"/>
          <w:sz w:val="26"/>
          <w:szCs w:val="26"/>
          <w:rtl w:val="0"/>
        </w:rPr>
        <w:t xml:space="preserve">Phase 3: Task Execution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ffffff"/>
                <w:sz w:val="22"/>
                <w:szCs w:val="22"/>
                <w:rtl w:val="0"/>
              </w:rPr>
              <w:t xml:space="preserve">Step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75">
            <w:pPr>
              <w:rPr/>
            </w:pPr>
            <w:r w:rsidDel="00000000" w:rsidR="00000000" w:rsidRPr="00000000">
              <w:rPr>
                <w:rFonts w:ascii="Arial" w:cs="Arial" w:eastAsia="Arial" w:hAnsi="Arial"/>
                <w:color w:val="1a1a1a"/>
                <w:sz w:val="22"/>
                <w:szCs w:val="22"/>
                <w:rtl w:val="0"/>
              </w:rPr>
              <w:t xml:space="preserve">AM contacts the appropriate Node Managers with container tokens to launch tasks.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ffffff"/>
                <w:sz w:val="22"/>
                <w:szCs w:val="22"/>
                <w:rtl w:val="0"/>
              </w:rPr>
              <w:t xml:space="preserve">Step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077">
            <w:pPr>
              <w:rPr/>
            </w:pPr>
            <w:r w:rsidDel="00000000" w:rsidR="00000000" w:rsidRPr="00000000">
              <w:rPr>
                <w:rFonts w:ascii="Arial" w:cs="Arial" w:eastAsia="Arial" w:hAnsi="Arial"/>
                <w:color w:val="1a1a1a"/>
                <w:sz w:val="22"/>
                <w:szCs w:val="22"/>
                <w:rtl w:val="0"/>
              </w:rPr>
              <w:t xml:space="preserve">Node Managers start the containers and launch the assigned tasks inside them.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22"/>
                <w:szCs w:val="22"/>
                <w:rtl w:val="0"/>
              </w:rPr>
              <w:t xml:space="preserve">Step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79">
            <w:pPr>
              <w:rPr/>
            </w:pPr>
            <w:r w:rsidDel="00000000" w:rsidR="00000000" w:rsidRPr="00000000">
              <w:rPr>
                <w:rFonts w:ascii="Arial" w:cs="Arial" w:eastAsia="Arial" w:hAnsi="Arial"/>
                <w:color w:val="1a1a1a"/>
                <w:sz w:val="22"/>
                <w:szCs w:val="22"/>
                <w:rtl w:val="0"/>
              </w:rPr>
              <w:t xml:space="preserve">Tasks begin executing. They send progress updates back to the Application Master periodically.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22"/>
                <w:szCs w:val="22"/>
                <w:rtl w:val="0"/>
              </w:rPr>
              <w:t xml:space="preserve">Step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07B">
            <w:pPr>
              <w:rPr/>
            </w:pPr>
            <w:r w:rsidDel="00000000" w:rsidR="00000000" w:rsidRPr="00000000">
              <w:rPr>
                <w:rFonts w:ascii="Arial" w:cs="Arial" w:eastAsia="Arial" w:hAnsi="Arial"/>
                <w:color w:val="1a1a1a"/>
                <w:sz w:val="22"/>
                <w:szCs w:val="22"/>
                <w:rtl w:val="0"/>
              </w:rPr>
              <w:t xml:space="preserve">AM monitors all task progress and reports overall job status to the Resource Manager.</w:t>
            </w:r>
            <w:r w:rsidDel="00000000" w:rsidR="00000000" w:rsidRPr="00000000">
              <w:rPr>
                <w:rtl w:val="0"/>
              </w:rPr>
            </w:r>
          </w:p>
        </w:tc>
      </w:tr>
    </w:tbl>
    <w:p w:rsidR="00000000" w:rsidDel="00000000" w:rsidP="00000000" w:rsidRDefault="00000000" w:rsidRPr="00000000" w14:paraId="0000007C">
      <w:pPr>
        <w:spacing w:after="0" w:before="120" w:lineRule="auto"/>
        <w:rPr/>
      </w:pPr>
      <w:r w:rsidDel="00000000" w:rsidR="00000000" w:rsidRPr="00000000">
        <w:rPr>
          <w:rtl w:val="0"/>
        </w:rPr>
      </w:r>
    </w:p>
    <w:p w:rsidR="00000000" w:rsidDel="00000000" w:rsidP="00000000" w:rsidRDefault="00000000" w:rsidRPr="00000000" w14:paraId="0000007D">
      <w:pPr>
        <w:pStyle w:val="Heading3"/>
        <w:spacing w:after="100" w:before="200" w:lineRule="auto"/>
        <w:rPr/>
      </w:pPr>
      <w:r w:rsidDel="00000000" w:rsidR="00000000" w:rsidRPr="00000000">
        <w:rPr>
          <w:rFonts w:ascii="Arial" w:cs="Arial" w:eastAsia="Arial" w:hAnsi="Arial"/>
          <w:b w:val="1"/>
          <w:bCs w:val="1"/>
          <w:color w:val="2980b9"/>
          <w:sz w:val="26"/>
          <w:szCs w:val="26"/>
          <w:rtl w:val="0"/>
        </w:rPr>
        <w:t xml:space="preserve">Phase 4: Completion &amp; Cleanup</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ffffff"/>
                <w:sz w:val="22"/>
                <w:szCs w:val="22"/>
                <w:rtl w:val="0"/>
              </w:rPr>
              <w:t xml:space="preserve">Step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7F">
            <w:pPr>
              <w:rPr/>
            </w:pPr>
            <w:r w:rsidDel="00000000" w:rsidR="00000000" w:rsidRPr="00000000">
              <w:rPr>
                <w:rFonts w:ascii="Arial" w:cs="Arial" w:eastAsia="Arial" w:hAnsi="Arial"/>
                <w:color w:val="1a1a1a"/>
                <w:sz w:val="22"/>
                <w:szCs w:val="22"/>
                <w:rtl w:val="0"/>
              </w:rPr>
              <w:t xml:space="preserve">All tasks finish and report completion to the Application Master.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ffffff"/>
                <w:sz w:val="22"/>
                <w:szCs w:val="22"/>
                <w:rtl w:val="0"/>
              </w:rPr>
              <w:t xml:space="preserve">Step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081">
            <w:pPr>
              <w:rPr/>
            </w:pPr>
            <w:r w:rsidDel="00000000" w:rsidR="00000000" w:rsidRPr="00000000">
              <w:rPr>
                <w:rFonts w:ascii="Arial" w:cs="Arial" w:eastAsia="Arial" w:hAnsi="Arial"/>
                <w:color w:val="1a1a1a"/>
                <w:sz w:val="22"/>
                <w:szCs w:val="22"/>
                <w:rtl w:val="0"/>
              </w:rPr>
              <w:t xml:space="preserve">AM verifies all tasks have completed successfully.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ffffff"/>
                <w:sz w:val="22"/>
                <w:szCs w:val="22"/>
                <w:rtl w:val="0"/>
              </w:rPr>
              <w:t xml:space="preserve">Step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83">
            <w:pPr>
              <w:rPr/>
            </w:pPr>
            <w:r w:rsidDel="00000000" w:rsidR="00000000" w:rsidRPr="00000000">
              <w:rPr>
                <w:rFonts w:ascii="Arial" w:cs="Arial" w:eastAsia="Arial" w:hAnsi="Arial"/>
                <w:color w:val="1a1a1a"/>
                <w:sz w:val="22"/>
                <w:szCs w:val="22"/>
                <w:rtl w:val="0"/>
              </w:rPr>
              <w:t xml:space="preserve">AM reports final job status to the Resource Manager and unregisters from 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22"/>
                <w:szCs w:val="22"/>
                <w:rtl w:val="0"/>
              </w:rPr>
              <w:t xml:space="preserve">Step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085">
            <w:pPr>
              <w:rPr/>
            </w:pPr>
            <w:r w:rsidDel="00000000" w:rsidR="00000000" w:rsidRPr="00000000">
              <w:rPr>
                <w:rFonts w:ascii="Arial" w:cs="Arial" w:eastAsia="Arial" w:hAnsi="Arial"/>
                <w:color w:val="1a1a1a"/>
                <w:sz w:val="22"/>
                <w:szCs w:val="22"/>
                <w:rtl w:val="0"/>
              </w:rPr>
              <w:t xml:space="preserve">All containers are released back to the cluster resource pool. Resources are now available for the next job.</w:t>
            </w:r>
            <w:r w:rsidDel="00000000" w:rsidR="00000000" w:rsidRPr="00000000">
              <w:rPr>
                <w:rtl w:val="0"/>
              </w:rPr>
            </w:r>
          </w:p>
        </w:tc>
      </w:tr>
    </w:tbl>
    <w:p w:rsidR="00000000" w:rsidDel="00000000" w:rsidP="00000000" w:rsidRDefault="00000000" w:rsidRPr="00000000" w14:paraId="00000086">
      <w:pPr>
        <w:spacing w:after="0" w:before="120" w:lineRule="auto"/>
        <w:ind w:left="-1080" w:firstLine="0"/>
        <w:rPr/>
      </w:pP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4e79"/>
          <w:sz w:val="36"/>
          <w:szCs w:val="36"/>
          <w:rtl w:val="0"/>
        </w:rPr>
        <w:t xml:space="preserve">MODULE 3: YARN Scheduling Policies</w:t>
      </w:r>
      <w:r w:rsidDel="00000000" w:rsidR="00000000" w:rsidRPr="00000000">
        <w:rPr>
          <w:rtl w:val="0"/>
        </w:rPr>
      </w:r>
    </w:p>
    <w:p w:rsidR="00000000" w:rsidDel="00000000" w:rsidP="00000000" w:rsidRDefault="00000000" w:rsidRPr="00000000" w14:paraId="00000089">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3.1  Overview of Scheduling</w:t>
      </w:r>
      <w:r w:rsidDel="00000000" w:rsidR="00000000" w:rsidRPr="00000000">
        <w:rPr>
          <w:rtl w:val="0"/>
        </w:rPr>
      </w:r>
    </w:p>
    <w:p w:rsidR="00000000" w:rsidDel="00000000" w:rsidP="00000000" w:rsidRDefault="00000000" w:rsidRPr="00000000" w14:paraId="0000008A">
      <w:pPr>
        <w:spacing w:after="100" w:before="80" w:lineRule="auto"/>
        <w:rPr/>
      </w:pPr>
      <w:r w:rsidDel="00000000" w:rsidR="00000000" w:rsidRPr="00000000">
        <w:rPr>
          <w:rFonts w:ascii="Arial" w:cs="Arial" w:eastAsia="Arial" w:hAnsi="Arial"/>
          <w:color w:val="1a1a1a"/>
          <w:sz w:val="22"/>
          <w:szCs w:val="22"/>
          <w:rtl w:val="0"/>
        </w:rPr>
        <w:t xml:space="preserve">The YARN Scheduler is responsible for allocating resources to applications. YARN supports three pluggable scheduling policies. The right choice depends on the cluster's use case, number of users, and required guarantees.</w:t>
      </w:r>
      <w:r w:rsidDel="00000000" w:rsidR="00000000" w:rsidRPr="00000000">
        <w:rPr>
          <w:rtl w:val="0"/>
        </w:rPr>
      </w:r>
    </w:p>
    <w:p w:rsidR="00000000" w:rsidDel="00000000" w:rsidP="00000000" w:rsidRDefault="00000000" w:rsidRPr="00000000" w14:paraId="0000008B">
      <w:pPr>
        <w:spacing w:after="0" w:before="80" w:lineRule="auto"/>
        <w:rPr/>
      </w:pPr>
      <w:r w:rsidDel="00000000" w:rsidR="00000000" w:rsidRPr="00000000">
        <w:rPr>
          <w:rtl w:val="0"/>
        </w:rPr>
      </w:r>
    </w:p>
    <w:p w:rsidR="00000000" w:rsidDel="00000000" w:rsidP="00000000" w:rsidRDefault="00000000" w:rsidRPr="00000000" w14:paraId="0000008C">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3.2  The Three Scheduling Policies</w:t>
      </w:r>
      <w:r w:rsidDel="00000000" w:rsidR="00000000" w:rsidRPr="00000000">
        <w:rPr>
          <w:rtl w:val="0"/>
        </w:rPr>
      </w:r>
    </w:p>
    <w:p w:rsidR="00000000" w:rsidDel="00000000" w:rsidP="00000000" w:rsidRDefault="00000000" w:rsidRPr="00000000" w14:paraId="0000008D">
      <w:pPr>
        <w:spacing w:after="0" w:before="60" w:lineRule="auto"/>
        <w:rPr/>
      </w:pPr>
      <w:r w:rsidDel="00000000" w:rsidR="00000000" w:rsidRPr="00000000">
        <w:rPr>
          <w:rtl w:val="0"/>
        </w:rPr>
      </w:r>
    </w:p>
    <w:p w:rsidR="00000000" w:rsidDel="00000000" w:rsidP="00000000" w:rsidRDefault="00000000" w:rsidRPr="00000000" w14:paraId="0000008E">
      <w:pPr>
        <w:pStyle w:val="Heading3"/>
        <w:spacing w:after="100" w:before="200" w:lineRule="auto"/>
        <w:rPr/>
      </w:pPr>
      <w:r w:rsidDel="00000000" w:rsidR="00000000" w:rsidRPr="00000000">
        <w:rPr>
          <w:rFonts w:ascii="Arial" w:cs="Arial" w:eastAsia="Arial" w:hAnsi="Arial"/>
          <w:b w:val="1"/>
          <w:bCs w:val="1"/>
          <w:color w:val="2980b9"/>
          <w:sz w:val="26"/>
          <w:szCs w:val="26"/>
          <w:rtl w:val="0"/>
        </w:rPr>
        <w:t xml:space="preserve">Policy 1: FIFO Scheduler (First In, First Out)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ffffff"/>
                <w:sz w:val="22"/>
                <w:szCs w:val="22"/>
                <w:rtl w:val="0"/>
              </w:rPr>
              <w:t xml:space="preserve">Aspect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sz w:val="22"/>
                <w:szCs w:val="22"/>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91">
            <w:pPr>
              <w:rPr/>
            </w:pPr>
            <w:r w:rsidDel="00000000" w:rsidR="00000000" w:rsidRPr="00000000">
              <w:rPr>
                <w:rFonts w:ascii="Arial" w:cs="Arial" w:eastAsia="Arial" w:hAnsi="Arial"/>
                <w:color w:val="1a1a1a"/>
                <w:sz w:val="21"/>
                <w:szCs w:val="21"/>
                <w:rtl w:val="0"/>
              </w:rPr>
              <w:t xml:space="preserve">How it works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92">
            <w:pPr>
              <w:rPr/>
            </w:pPr>
            <w:r w:rsidDel="00000000" w:rsidR="00000000" w:rsidRPr="00000000">
              <w:rPr>
                <w:rFonts w:ascii="Arial" w:cs="Arial" w:eastAsia="Arial" w:hAnsi="Arial"/>
                <w:color w:val="1a1a1a"/>
                <w:sz w:val="21"/>
                <w:szCs w:val="21"/>
                <w:rtl w:val="0"/>
              </w:rPr>
              <w:t xml:space="preserve">Applications are queued and processed in order of arrival. The first job gets ALL cluster resources. The next job waits until the first finishes.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93">
            <w:pPr>
              <w:rPr/>
            </w:pPr>
            <w:r w:rsidDel="00000000" w:rsidR="00000000" w:rsidRPr="00000000">
              <w:rPr>
                <w:rFonts w:ascii="Arial" w:cs="Arial" w:eastAsia="Arial" w:hAnsi="Arial"/>
                <w:color w:val="1a1a1a"/>
                <w:sz w:val="21"/>
                <w:szCs w:val="21"/>
                <w:rtl w:val="0"/>
              </w:rPr>
              <w:t xml:space="preserve">Strengths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94">
            <w:pPr>
              <w:rPr/>
            </w:pPr>
            <w:r w:rsidDel="00000000" w:rsidR="00000000" w:rsidRPr="00000000">
              <w:rPr>
                <w:rFonts w:ascii="Arial" w:cs="Arial" w:eastAsia="Arial" w:hAnsi="Arial"/>
                <w:color w:val="1a1a1a"/>
                <w:sz w:val="21"/>
                <w:szCs w:val="21"/>
                <w:rtl w:val="0"/>
              </w:rPr>
              <w:t xml:space="preserve">Simple to understand and configure. No setup overhead.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95">
            <w:pPr>
              <w:rPr/>
            </w:pPr>
            <w:r w:rsidDel="00000000" w:rsidR="00000000" w:rsidRPr="00000000">
              <w:rPr>
                <w:rFonts w:ascii="Arial" w:cs="Arial" w:eastAsia="Arial" w:hAnsi="Arial"/>
                <w:color w:val="1a1a1a"/>
                <w:sz w:val="21"/>
                <w:szCs w:val="21"/>
                <w:rtl w:val="0"/>
              </w:rPr>
              <w:t xml:space="preserve">Weaknesses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96">
            <w:pPr>
              <w:rPr/>
            </w:pPr>
            <w:r w:rsidDel="00000000" w:rsidR="00000000" w:rsidRPr="00000000">
              <w:rPr>
                <w:rFonts w:ascii="Arial" w:cs="Arial" w:eastAsia="Arial" w:hAnsi="Arial"/>
                <w:color w:val="1a1a1a"/>
                <w:sz w:val="21"/>
                <w:szCs w:val="21"/>
                <w:rtl w:val="0"/>
              </w:rPr>
              <w:t xml:space="preserve">No fairness. Short jobs wait behind long jobs. Unsuitable for shared clusters.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97">
            <w:pPr>
              <w:rPr/>
            </w:pPr>
            <w:r w:rsidDel="00000000" w:rsidR="00000000" w:rsidRPr="00000000">
              <w:rPr>
                <w:rFonts w:ascii="Arial" w:cs="Arial" w:eastAsia="Arial" w:hAnsi="Arial"/>
                <w:color w:val="1a1a1a"/>
                <w:sz w:val="21"/>
                <w:szCs w:val="21"/>
                <w:rtl w:val="0"/>
              </w:rPr>
              <w:t xml:space="preserve">Best used for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98">
            <w:pPr>
              <w:rPr/>
            </w:pPr>
            <w:r w:rsidDel="00000000" w:rsidR="00000000" w:rsidRPr="00000000">
              <w:rPr>
                <w:rFonts w:ascii="Arial" w:cs="Arial" w:eastAsia="Arial" w:hAnsi="Arial"/>
                <w:color w:val="1a1a1a"/>
                <w:sz w:val="21"/>
                <w:szCs w:val="21"/>
                <w:rtl w:val="0"/>
              </w:rPr>
              <w:t xml:space="preserve">Single-user or single-workload clusters. Development environments.</w:t>
            </w:r>
            <w:r w:rsidDel="00000000" w:rsidR="00000000" w:rsidRPr="00000000">
              <w:rPr>
                <w:rtl w:val="0"/>
              </w:rPr>
            </w:r>
          </w:p>
        </w:tc>
      </w:tr>
    </w:tbl>
    <w:p w:rsidR="00000000" w:rsidDel="00000000" w:rsidP="00000000" w:rsidRDefault="00000000" w:rsidRPr="00000000" w14:paraId="00000099">
      <w:pPr>
        <w:spacing w:after="0" w:before="100" w:lineRule="auto"/>
        <w:rPr/>
      </w:pPr>
      <w:r w:rsidDel="00000000" w:rsidR="00000000" w:rsidRPr="00000000">
        <w:rPr>
          <w:rtl w:val="0"/>
        </w:rPr>
      </w:r>
    </w:p>
    <w:p w:rsidR="00000000" w:rsidDel="00000000" w:rsidP="00000000" w:rsidRDefault="00000000" w:rsidRPr="00000000" w14:paraId="0000009A">
      <w:pPr>
        <w:pStyle w:val="Heading3"/>
        <w:spacing w:after="100" w:before="200" w:lineRule="auto"/>
        <w:rPr/>
      </w:pPr>
      <w:r w:rsidDel="00000000" w:rsidR="00000000" w:rsidRPr="00000000">
        <w:rPr>
          <w:rFonts w:ascii="Arial" w:cs="Arial" w:eastAsia="Arial" w:hAnsi="Arial"/>
          <w:b w:val="1"/>
          <w:bCs w:val="1"/>
          <w:color w:val="2980b9"/>
          <w:sz w:val="26"/>
          <w:szCs w:val="26"/>
          <w:rtl w:val="0"/>
        </w:rPr>
        <w:t xml:space="preserve">Policy 2: Capacity Scheduler</w:t>
      </w:r>
      <w:r w:rsidDel="00000000" w:rsidR="00000000" w:rsidRPr="00000000">
        <w:rPr>
          <w:rtl w:val="0"/>
        </w:rPr>
      </w:r>
    </w:p>
    <w:p w:rsidR="00000000" w:rsidDel="00000000" w:rsidP="00000000" w:rsidRDefault="00000000" w:rsidRPr="00000000" w14:paraId="0000009B">
      <w:pPr>
        <w:spacing w:after="100" w:before="80" w:lineRule="auto"/>
        <w:rPr/>
      </w:pPr>
      <w:r w:rsidDel="00000000" w:rsidR="00000000" w:rsidRPr="00000000">
        <w:rPr>
          <w:rFonts w:ascii="Arial" w:cs="Arial" w:eastAsia="Arial" w:hAnsi="Arial"/>
          <w:color w:val="1a1a1a"/>
          <w:sz w:val="22"/>
          <w:szCs w:val="22"/>
          <w:rtl w:val="0"/>
        </w:rPr>
        <w:t xml:space="preserve">Multiple queues are defined, each with a guaranteed capacity percentage. For example: Production Queue (70%), Development Queue (30%). Each queue gets its minimum share, but can borrow unused capacity from other queues.</w:t>
      </w:r>
      <w:r w:rsidDel="00000000" w:rsidR="00000000" w:rsidRPr="00000000">
        <w:rPr>
          <w:rtl w:val="0"/>
        </w:rPr>
      </w:r>
    </w:p>
    <w:p w:rsidR="00000000" w:rsidDel="00000000" w:rsidP="00000000" w:rsidRDefault="00000000" w:rsidRPr="00000000" w14:paraId="0000009C">
      <w:pPr>
        <w:spacing w:after="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1"/>
                <w:bCs w:val="1"/>
                <w:color w:val="ffffff"/>
                <w:sz w:val="22"/>
                <w:szCs w:val="22"/>
                <w:rtl w:val="0"/>
              </w:rPr>
              <w:t xml:space="preserve">Aspect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09E">
            <w:pPr>
              <w:jc w:val="center"/>
              <w:rPr/>
            </w:pPr>
            <w:r w:rsidDel="00000000" w:rsidR="00000000" w:rsidRPr="00000000">
              <w:rPr>
                <w:rFonts w:ascii="Arial" w:cs="Arial" w:eastAsia="Arial" w:hAnsi="Arial"/>
                <w:b w:val="1"/>
                <w:bCs w:val="1"/>
                <w:color w:val="ffffff"/>
                <w:sz w:val="22"/>
                <w:szCs w:val="22"/>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9F">
            <w:pPr>
              <w:rPr/>
            </w:pPr>
            <w:r w:rsidDel="00000000" w:rsidR="00000000" w:rsidRPr="00000000">
              <w:rPr>
                <w:rFonts w:ascii="Arial" w:cs="Arial" w:eastAsia="Arial" w:hAnsi="Arial"/>
                <w:color w:val="1a1a1a"/>
                <w:sz w:val="21"/>
                <w:szCs w:val="21"/>
                <w:rtl w:val="0"/>
              </w:rPr>
              <w:t xml:space="preserve">Queue Structure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A0">
            <w:pPr>
              <w:rPr/>
            </w:pPr>
            <w:r w:rsidDel="00000000" w:rsidR="00000000" w:rsidRPr="00000000">
              <w:rPr>
                <w:rFonts w:ascii="Arial" w:cs="Arial" w:eastAsia="Arial" w:hAnsi="Arial"/>
                <w:color w:val="1a1a1a"/>
                <w:sz w:val="21"/>
                <w:szCs w:val="21"/>
                <w:rtl w:val="0"/>
              </w:rPr>
              <w:t xml:space="preserve">Hierarchical — root queue splits into child queues, each with capacity guarantees.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A1">
            <w:pPr>
              <w:rPr/>
            </w:pPr>
            <w:r w:rsidDel="00000000" w:rsidR="00000000" w:rsidRPr="00000000">
              <w:rPr>
                <w:rFonts w:ascii="Arial" w:cs="Arial" w:eastAsia="Arial" w:hAnsi="Arial"/>
                <w:color w:val="1a1a1a"/>
                <w:sz w:val="21"/>
                <w:szCs w:val="21"/>
                <w:rtl w:val="0"/>
              </w:rPr>
              <w:t xml:space="preserve">Elasticity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A2">
            <w:pPr>
              <w:rPr/>
            </w:pPr>
            <w:r w:rsidDel="00000000" w:rsidR="00000000" w:rsidRPr="00000000">
              <w:rPr>
                <w:rFonts w:ascii="Arial" w:cs="Arial" w:eastAsia="Arial" w:hAnsi="Arial"/>
                <w:color w:val="1a1a1a"/>
                <w:sz w:val="21"/>
                <w:szCs w:val="21"/>
                <w:rtl w:val="0"/>
              </w:rPr>
              <w:t xml:space="preserve">Queues can borrow unused capacity from sibling queues dynamically.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A3">
            <w:pPr>
              <w:rPr/>
            </w:pPr>
            <w:r w:rsidDel="00000000" w:rsidR="00000000" w:rsidRPr="00000000">
              <w:rPr>
                <w:rFonts w:ascii="Arial" w:cs="Arial" w:eastAsia="Arial" w:hAnsi="Arial"/>
                <w:color w:val="1a1a1a"/>
                <w:sz w:val="21"/>
                <w:szCs w:val="21"/>
                <w:rtl w:val="0"/>
              </w:rPr>
              <w:t xml:space="preserve">Strengths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A4">
            <w:pPr>
              <w:rPr/>
            </w:pPr>
            <w:r w:rsidDel="00000000" w:rsidR="00000000" w:rsidRPr="00000000">
              <w:rPr>
                <w:rFonts w:ascii="Arial" w:cs="Arial" w:eastAsia="Arial" w:hAnsi="Arial"/>
                <w:color w:val="1a1a1a"/>
                <w:sz w:val="21"/>
                <w:szCs w:val="21"/>
                <w:rtl w:val="0"/>
              </w:rPr>
              <w:t xml:space="preserve">Multi-tenant support, SLA guarantees, resource isolation between teams.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A5">
            <w:pPr>
              <w:rPr/>
            </w:pPr>
            <w:r w:rsidDel="00000000" w:rsidR="00000000" w:rsidRPr="00000000">
              <w:rPr>
                <w:rFonts w:ascii="Arial" w:cs="Arial" w:eastAsia="Arial" w:hAnsi="Arial"/>
                <w:color w:val="1a1a1a"/>
                <w:sz w:val="21"/>
                <w:szCs w:val="21"/>
                <w:rtl w:val="0"/>
              </w:rPr>
              <w:t xml:space="preserve">Best used for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A6">
            <w:pPr>
              <w:rPr/>
            </w:pPr>
            <w:r w:rsidDel="00000000" w:rsidR="00000000" w:rsidRPr="00000000">
              <w:rPr>
                <w:rFonts w:ascii="Arial" w:cs="Arial" w:eastAsia="Arial" w:hAnsi="Arial"/>
                <w:color w:val="1a1a1a"/>
                <w:sz w:val="21"/>
                <w:szCs w:val="21"/>
                <w:rtl w:val="0"/>
              </w:rPr>
              <w:t xml:space="preserve">Enterprise clusters shared by multiple teams or departments with defined SLAs.</w:t>
            </w:r>
            <w:r w:rsidDel="00000000" w:rsidR="00000000" w:rsidRPr="00000000">
              <w:rPr>
                <w:rtl w:val="0"/>
              </w:rPr>
            </w:r>
          </w:p>
        </w:tc>
      </w:tr>
    </w:tbl>
    <w:p w:rsidR="00000000" w:rsidDel="00000000" w:rsidP="00000000" w:rsidRDefault="00000000" w:rsidRPr="00000000" w14:paraId="000000A7">
      <w:pPr>
        <w:spacing w:after="0" w:before="100" w:lineRule="auto"/>
        <w:rPr/>
      </w:pPr>
      <w:r w:rsidDel="00000000" w:rsidR="00000000" w:rsidRPr="00000000">
        <w:rPr>
          <w:rtl w:val="0"/>
        </w:rPr>
      </w:r>
    </w:p>
    <w:p w:rsidR="00000000" w:rsidDel="00000000" w:rsidP="00000000" w:rsidRDefault="00000000" w:rsidRPr="00000000" w14:paraId="000000A8">
      <w:pPr>
        <w:pStyle w:val="Heading3"/>
        <w:spacing w:after="100" w:before="200" w:lineRule="auto"/>
        <w:rPr/>
      </w:pPr>
      <w:r w:rsidDel="00000000" w:rsidR="00000000" w:rsidRPr="00000000">
        <w:rPr>
          <w:rFonts w:ascii="Arial" w:cs="Arial" w:eastAsia="Arial" w:hAnsi="Arial"/>
          <w:b w:val="1"/>
          <w:bCs w:val="1"/>
          <w:color w:val="2980b9"/>
          <w:sz w:val="26"/>
          <w:szCs w:val="26"/>
          <w:rtl w:val="0"/>
        </w:rPr>
        <w:t xml:space="preserve">Policy 3: Fair Scheduler</w:t>
      </w:r>
      <w:r w:rsidDel="00000000" w:rsidR="00000000" w:rsidRPr="00000000">
        <w:rPr>
          <w:rtl w:val="0"/>
        </w:rPr>
      </w:r>
    </w:p>
    <w:p w:rsidR="00000000" w:rsidDel="00000000" w:rsidP="00000000" w:rsidRDefault="00000000" w:rsidRPr="00000000" w14:paraId="000000A9">
      <w:pPr>
        <w:spacing w:after="100" w:before="80" w:lineRule="auto"/>
        <w:rPr/>
      </w:pPr>
      <w:r w:rsidDel="00000000" w:rsidR="00000000" w:rsidRPr="00000000">
        <w:rPr>
          <w:rFonts w:ascii="Arial" w:cs="Arial" w:eastAsia="Arial" w:hAnsi="Arial"/>
          <w:color w:val="1a1a1a"/>
          <w:sz w:val="22"/>
          <w:szCs w:val="22"/>
          <w:rtl w:val="0"/>
        </w:rPr>
        <w:t xml:space="preserve">Resources are shared equally across all running applications over time. When only one job is running, it gets everything. When more jobs arrive, resources are dynamically redistributed so all jobs get a fair share.</w:t>
      </w:r>
      <w:r w:rsidDel="00000000" w:rsidR="00000000" w:rsidRPr="00000000">
        <w:rPr>
          <w:rtl w:val="0"/>
        </w:rPr>
      </w:r>
    </w:p>
    <w:p w:rsidR="00000000" w:rsidDel="00000000" w:rsidP="00000000" w:rsidRDefault="00000000" w:rsidRPr="00000000" w14:paraId="000000AA">
      <w:pPr>
        <w:spacing w:after="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ffffff"/>
                <w:sz w:val="22"/>
                <w:szCs w:val="22"/>
                <w:rtl w:val="0"/>
              </w:rPr>
              <w:t xml:space="preserve">Aspect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22"/>
                <w:szCs w:val="22"/>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AD">
            <w:pPr>
              <w:rPr/>
            </w:pPr>
            <w:r w:rsidDel="00000000" w:rsidR="00000000" w:rsidRPr="00000000">
              <w:rPr>
                <w:rFonts w:ascii="Arial" w:cs="Arial" w:eastAsia="Arial" w:hAnsi="Arial"/>
                <w:color w:val="1a1a1a"/>
                <w:sz w:val="21"/>
                <w:szCs w:val="21"/>
                <w:rtl w:val="0"/>
              </w:rPr>
              <w:t xml:space="preserve">Dynamic sharing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AE">
            <w:pPr>
              <w:rPr/>
            </w:pPr>
            <w:r w:rsidDel="00000000" w:rsidR="00000000" w:rsidRPr="00000000">
              <w:rPr>
                <w:rFonts w:ascii="Arial" w:cs="Arial" w:eastAsia="Arial" w:hAnsi="Arial"/>
                <w:color w:val="1a1a1a"/>
                <w:sz w:val="21"/>
                <w:szCs w:val="21"/>
                <w:rtl w:val="0"/>
              </w:rPr>
              <w:t xml:space="preserve">Resources reallocate as jobs arrive and complete — no reserved slots.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AF">
            <w:pPr>
              <w:rPr/>
            </w:pPr>
            <w:r w:rsidDel="00000000" w:rsidR="00000000" w:rsidRPr="00000000">
              <w:rPr>
                <w:rFonts w:ascii="Arial" w:cs="Arial" w:eastAsia="Arial" w:hAnsi="Arial"/>
                <w:color w:val="1a1a1a"/>
                <w:sz w:val="21"/>
                <w:szCs w:val="21"/>
                <w:rtl w:val="0"/>
              </w:rPr>
              <w:t xml:space="preserve">Preemption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B0">
            <w:pPr>
              <w:rPr/>
            </w:pPr>
            <w:r w:rsidDel="00000000" w:rsidR="00000000" w:rsidRPr="00000000">
              <w:rPr>
                <w:rFonts w:ascii="Arial" w:cs="Arial" w:eastAsia="Arial" w:hAnsi="Arial"/>
                <w:color w:val="1a1a1a"/>
                <w:sz w:val="21"/>
                <w:szCs w:val="21"/>
                <w:rtl w:val="0"/>
              </w:rPr>
              <w:t xml:space="preserve">Can reclaim resources from jobs that are using more than their fair share.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B1">
            <w:pPr>
              <w:rPr/>
            </w:pPr>
            <w:r w:rsidDel="00000000" w:rsidR="00000000" w:rsidRPr="00000000">
              <w:rPr>
                <w:rFonts w:ascii="Arial" w:cs="Arial" w:eastAsia="Arial" w:hAnsi="Arial"/>
                <w:color w:val="1a1a1a"/>
                <w:sz w:val="21"/>
                <w:szCs w:val="21"/>
                <w:rtl w:val="0"/>
              </w:rPr>
              <w:t xml:space="preserve">Strengths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B2">
            <w:pPr>
              <w:rPr/>
            </w:pPr>
            <w:r w:rsidDel="00000000" w:rsidR="00000000" w:rsidRPr="00000000">
              <w:rPr>
                <w:rFonts w:ascii="Arial" w:cs="Arial" w:eastAsia="Arial" w:hAnsi="Arial"/>
                <w:color w:val="1a1a1a"/>
                <w:sz w:val="21"/>
                <w:szCs w:val="21"/>
                <w:rtl w:val="0"/>
              </w:rPr>
              <w:t xml:space="preserve">No job starves — all jobs make progress simultaneously.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B3">
            <w:pPr>
              <w:rPr/>
            </w:pPr>
            <w:r w:rsidDel="00000000" w:rsidR="00000000" w:rsidRPr="00000000">
              <w:rPr>
                <w:rFonts w:ascii="Arial" w:cs="Arial" w:eastAsia="Arial" w:hAnsi="Arial"/>
                <w:color w:val="1a1a1a"/>
                <w:sz w:val="21"/>
                <w:szCs w:val="21"/>
                <w:rtl w:val="0"/>
              </w:rPr>
              <w:t xml:space="preserve">Best used for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B4">
            <w:pPr>
              <w:rPr/>
            </w:pPr>
            <w:r w:rsidDel="00000000" w:rsidR="00000000" w:rsidRPr="00000000">
              <w:rPr>
                <w:rFonts w:ascii="Arial" w:cs="Arial" w:eastAsia="Arial" w:hAnsi="Arial"/>
                <w:color w:val="1a1a1a"/>
                <w:sz w:val="21"/>
                <w:szCs w:val="21"/>
                <w:rtl w:val="0"/>
              </w:rPr>
              <w:t xml:space="preserve">Shared research or academic clusters where fairness is the top priority.</w:t>
            </w:r>
            <w:r w:rsidDel="00000000" w:rsidR="00000000" w:rsidRPr="00000000">
              <w:rPr>
                <w:rtl w:val="0"/>
              </w:rPr>
            </w:r>
          </w:p>
        </w:tc>
      </w:tr>
    </w:tbl>
    <w:p w:rsidR="00000000" w:rsidDel="00000000" w:rsidP="00000000" w:rsidRDefault="00000000" w:rsidRPr="00000000" w14:paraId="000000B5">
      <w:pPr>
        <w:spacing w:after="0" w:before="100" w:lineRule="auto"/>
        <w:rPr/>
      </w:pPr>
      <w:r w:rsidDel="00000000" w:rsidR="00000000" w:rsidRPr="00000000">
        <w:rPr>
          <w:rtl w:val="0"/>
        </w:rPr>
      </w:r>
    </w:p>
    <w:p w:rsidR="00000000" w:rsidDel="00000000" w:rsidP="00000000" w:rsidRDefault="00000000" w:rsidRPr="00000000" w14:paraId="000000B6">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3.3  Scheduling Policy Comparison</w:t>
      </w:r>
      <w:r w:rsidDel="00000000" w:rsidR="00000000" w:rsidRPr="00000000">
        <w:rPr>
          <w:rtl w:val="0"/>
        </w:rPr>
      </w:r>
    </w:p>
    <w:p w:rsidR="00000000" w:rsidDel="00000000" w:rsidP="00000000" w:rsidRDefault="00000000" w:rsidRPr="00000000" w14:paraId="000000B7">
      <w:pPr>
        <w:spacing w:after="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ffffff"/>
                <w:sz w:val="22"/>
                <w:szCs w:val="22"/>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ffffff"/>
                <w:sz w:val="22"/>
                <w:szCs w:val="22"/>
                <w:rtl w:val="0"/>
              </w:rPr>
              <w:t xml:space="preserve">FIFO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ffffff"/>
                <w:sz w:val="22"/>
                <w:szCs w:val="22"/>
                <w:rtl w:val="0"/>
              </w:rPr>
              <w:t xml:space="preserve">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ffffff"/>
                <w:sz w:val="22"/>
                <w:szCs w:val="22"/>
                <w:rtl w:val="0"/>
              </w:rPr>
              <w:t xml:space="preserve">Fair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BC">
            <w:pPr>
              <w:rPr/>
            </w:pPr>
            <w:r w:rsidDel="00000000" w:rsidR="00000000" w:rsidRPr="00000000">
              <w:rPr>
                <w:rFonts w:ascii="Arial" w:cs="Arial" w:eastAsia="Arial" w:hAnsi="Arial"/>
                <w:color w:val="1a1a1a"/>
                <w:sz w:val="20"/>
                <w:szCs w:val="20"/>
                <w:rtl w:val="0"/>
              </w:rPr>
              <w:t xml:space="preserve">Multi-tenancy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BD">
            <w:pPr>
              <w:rPr/>
            </w:pPr>
            <w:r w:rsidDel="00000000" w:rsidR="00000000" w:rsidRPr="00000000">
              <w:rPr>
                <w:rFonts w:ascii="Arial" w:cs="Arial" w:eastAsia="Arial" w:hAnsi="Arial"/>
                <w:color w:val="1a1a1a"/>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BE">
            <w:pPr>
              <w:rPr/>
            </w:pPr>
            <w:r w:rsidDel="00000000" w:rsidR="00000000" w:rsidRPr="00000000">
              <w:rPr>
                <w:rFonts w:ascii="Arial" w:cs="Arial" w:eastAsia="Arial" w:hAnsi="Arial"/>
                <w:color w:val="1a1a1a"/>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BF">
            <w:pPr>
              <w:rPr/>
            </w:pPr>
            <w:r w:rsidDel="00000000" w:rsidR="00000000" w:rsidRPr="00000000">
              <w:rPr>
                <w:rFonts w:ascii="Arial" w:cs="Arial" w:eastAsia="Arial" w:hAnsi="Arial"/>
                <w:color w:val="1a1a1a"/>
                <w:sz w:val="20"/>
                <w:szCs w:val="20"/>
                <w:rtl w:val="0"/>
              </w:rPr>
              <w:t xml:space="preserve">Yes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C0">
            <w:pPr>
              <w:rPr/>
            </w:pPr>
            <w:r w:rsidDel="00000000" w:rsidR="00000000" w:rsidRPr="00000000">
              <w:rPr>
                <w:rFonts w:ascii="Arial" w:cs="Arial" w:eastAsia="Arial" w:hAnsi="Arial"/>
                <w:color w:val="1a1a1a"/>
                <w:sz w:val="20"/>
                <w:szCs w:val="20"/>
                <w:rtl w:val="0"/>
              </w:rPr>
              <w:t xml:space="preserve">Queue Support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C1">
            <w:pPr>
              <w:rPr/>
            </w:pPr>
            <w:r w:rsidDel="00000000" w:rsidR="00000000" w:rsidRPr="00000000">
              <w:rPr>
                <w:rFonts w:ascii="Arial" w:cs="Arial" w:eastAsia="Arial" w:hAnsi="Arial"/>
                <w:color w:val="1a1a1a"/>
                <w:sz w:val="20"/>
                <w:szCs w:val="20"/>
                <w:rtl w:val="0"/>
              </w:rPr>
              <w:t xml:space="preserve">Single queue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C2">
            <w:pPr>
              <w:rPr/>
            </w:pPr>
            <w:r w:rsidDel="00000000" w:rsidR="00000000" w:rsidRPr="00000000">
              <w:rPr>
                <w:rFonts w:ascii="Arial" w:cs="Arial" w:eastAsia="Arial" w:hAnsi="Arial"/>
                <w:color w:val="1a1a1a"/>
                <w:sz w:val="20"/>
                <w:szCs w:val="20"/>
                <w:rtl w:val="0"/>
              </w:rPr>
              <w:t xml:space="preserve">Multiple queues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C3">
            <w:pPr>
              <w:rPr/>
            </w:pPr>
            <w:r w:rsidDel="00000000" w:rsidR="00000000" w:rsidRPr="00000000">
              <w:rPr>
                <w:rFonts w:ascii="Arial" w:cs="Arial" w:eastAsia="Arial" w:hAnsi="Arial"/>
                <w:color w:val="1a1a1a"/>
                <w:sz w:val="20"/>
                <w:szCs w:val="20"/>
                <w:rtl w:val="0"/>
              </w:rPr>
              <w:t xml:space="preserve">Multiple pools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C4">
            <w:pPr>
              <w:rPr/>
            </w:pPr>
            <w:r w:rsidDel="00000000" w:rsidR="00000000" w:rsidRPr="00000000">
              <w:rPr>
                <w:rFonts w:ascii="Arial" w:cs="Arial" w:eastAsia="Arial" w:hAnsi="Arial"/>
                <w:color w:val="1a1a1a"/>
                <w:sz w:val="20"/>
                <w:szCs w:val="20"/>
                <w:rtl w:val="0"/>
              </w:rPr>
              <w:t xml:space="preserve">Fairness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C5">
            <w:pPr>
              <w:rPr/>
            </w:pPr>
            <w:r w:rsidDel="00000000" w:rsidR="00000000" w:rsidRPr="00000000">
              <w:rPr>
                <w:rFonts w:ascii="Arial" w:cs="Arial" w:eastAsia="Arial" w:hAnsi="Arial"/>
                <w:color w:val="1a1a1a"/>
                <w:sz w:val="20"/>
                <w:szCs w:val="20"/>
                <w:rtl w:val="0"/>
              </w:rPr>
              <w:t xml:space="preserve">None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C6">
            <w:pPr>
              <w:rPr/>
            </w:pPr>
            <w:r w:rsidDel="00000000" w:rsidR="00000000" w:rsidRPr="00000000">
              <w:rPr>
                <w:rFonts w:ascii="Arial" w:cs="Arial" w:eastAsia="Arial" w:hAnsi="Arial"/>
                <w:color w:val="1a1a1a"/>
                <w:sz w:val="20"/>
                <w:szCs w:val="20"/>
                <w:rtl w:val="0"/>
              </w:rPr>
              <w:t xml:space="preserve">Per-queue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C7">
            <w:pPr>
              <w:rPr/>
            </w:pPr>
            <w:r w:rsidDel="00000000" w:rsidR="00000000" w:rsidRPr="00000000">
              <w:rPr>
                <w:rFonts w:ascii="Arial" w:cs="Arial" w:eastAsia="Arial" w:hAnsi="Arial"/>
                <w:color w:val="1a1a1a"/>
                <w:sz w:val="20"/>
                <w:szCs w:val="20"/>
                <w:rtl w:val="0"/>
              </w:rPr>
              <w:t xml:space="preserve">Dynamic equal share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C8">
            <w:pPr>
              <w:rPr/>
            </w:pPr>
            <w:r w:rsidDel="00000000" w:rsidR="00000000" w:rsidRPr="00000000">
              <w:rPr>
                <w:rFonts w:ascii="Arial" w:cs="Arial" w:eastAsia="Arial" w:hAnsi="Arial"/>
                <w:color w:val="1a1a1a"/>
                <w:sz w:val="20"/>
                <w:szCs w:val="20"/>
                <w:rtl w:val="0"/>
              </w:rPr>
              <w:t xml:space="preserve">Preemption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C9">
            <w:pPr>
              <w:rPr/>
            </w:pPr>
            <w:r w:rsidDel="00000000" w:rsidR="00000000" w:rsidRPr="00000000">
              <w:rPr>
                <w:rFonts w:ascii="Arial" w:cs="Arial" w:eastAsia="Arial" w:hAnsi="Arial"/>
                <w:color w:val="1a1a1a"/>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CA">
            <w:pPr>
              <w:rPr/>
            </w:pPr>
            <w:r w:rsidDel="00000000" w:rsidR="00000000" w:rsidRPr="00000000">
              <w:rPr>
                <w:rFonts w:ascii="Arial" w:cs="Arial" w:eastAsia="Arial" w:hAnsi="Arial"/>
                <w:color w:val="1a1a1a"/>
                <w:sz w:val="20"/>
                <w:szCs w:val="20"/>
                <w:rtl w:val="0"/>
              </w:rPr>
              <w:t xml:space="preserve">Optional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CB">
            <w:pPr>
              <w:rPr/>
            </w:pPr>
            <w:r w:rsidDel="00000000" w:rsidR="00000000" w:rsidRPr="00000000">
              <w:rPr>
                <w:rFonts w:ascii="Arial" w:cs="Arial" w:eastAsia="Arial" w:hAnsi="Arial"/>
                <w:color w:val="1a1a1a"/>
                <w:sz w:val="20"/>
                <w:szCs w:val="20"/>
                <w:rtl w:val="0"/>
              </w:rPr>
              <w:t xml:space="preserve">Yes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CC">
            <w:pPr>
              <w:rPr/>
            </w:pPr>
            <w:r w:rsidDel="00000000" w:rsidR="00000000" w:rsidRPr="00000000">
              <w:rPr>
                <w:rFonts w:ascii="Arial" w:cs="Arial" w:eastAsia="Arial" w:hAnsi="Arial"/>
                <w:color w:val="1a1a1a"/>
                <w:sz w:val="20"/>
                <w:szCs w:val="20"/>
                <w:rtl w:val="0"/>
              </w:rPr>
              <w:t xml:space="preserve">Complexity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CD">
            <w:pPr>
              <w:rPr/>
            </w:pPr>
            <w:r w:rsidDel="00000000" w:rsidR="00000000" w:rsidRPr="00000000">
              <w:rPr>
                <w:rFonts w:ascii="Arial" w:cs="Arial" w:eastAsia="Arial" w:hAnsi="Arial"/>
                <w:color w:val="1a1a1a"/>
                <w:sz w:val="20"/>
                <w:szCs w:val="20"/>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CE">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CF">
            <w:pPr>
              <w:rPr/>
            </w:pPr>
            <w:r w:rsidDel="00000000" w:rsidR="00000000" w:rsidRPr="00000000">
              <w:rPr>
                <w:rFonts w:ascii="Arial" w:cs="Arial" w:eastAsia="Arial" w:hAnsi="Arial"/>
                <w:color w:val="1a1a1a"/>
                <w:sz w:val="20"/>
                <w:szCs w:val="20"/>
                <w:rtl w:val="0"/>
              </w:rPr>
              <w:t xml:space="preserve">Medium-High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D0">
            <w:pPr>
              <w:rPr/>
            </w:pPr>
            <w:r w:rsidDel="00000000" w:rsidR="00000000" w:rsidRPr="00000000">
              <w:rPr>
                <w:rFonts w:ascii="Arial" w:cs="Arial" w:eastAsia="Arial" w:hAnsi="Arial"/>
                <w:color w:val="1a1a1a"/>
                <w:sz w:val="20"/>
                <w:szCs w:val="20"/>
                <w:rtl w:val="0"/>
              </w:rPr>
              <w:t xml:space="preserve">Best for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D1">
            <w:pPr>
              <w:rPr/>
            </w:pPr>
            <w:r w:rsidDel="00000000" w:rsidR="00000000" w:rsidRPr="00000000">
              <w:rPr>
                <w:rFonts w:ascii="Arial" w:cs="Arial" w:eastAsia="Arial" w:hAnsi="Arial"/>
                <w:color w:val="1a1a1a"/>
                <w:sz w:val="20"/>
                <w:szCs w:val="20"/>
                <w:rtl w:val="0"/>
              </w:rPr>
              <w:t xml:space="preserve">Simple clusters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D2">
            <w:pPr>
              <w:rPr/>
            </w:pPr>
            <w:r w:rsidDel="00000000" w:rsidR="00000000" w:rsidRPr="00000000">
              <w:rPr>
                <w:rFonts w:ascii="Arial" w:cs="Arial" w:eastAsia="Arial" w:hAnsi="Arial"/>
                <w:color w:val="1a1a1a"/>
                <w:sz w:val="20"/>
                <w:szCs w:val="20"/>
                <w:rtl w:val="0"/>
              </w:rPr>
              <w:t xml:space="preserve">Enterprise SLAs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0D3">
            <w:pPr>
              <w:rPr/>
            </w:pPr>
            <w:r w:rsidDel="00000000" w:rsidR="00000000" w:rsidRPr="00000000">
              <w:rPr>
                <w:rFonts w:ascii="Arial" w:cs="Arial" w:eastAsia="Arial" w:hAnsi="Arial"/>
                <w:color w:val="1a1a1a"/>
                <w:sz w:val="20"/>
                <w:szCs w:val="20"/>
                <w:rtl w:val="0"/>
              </w:rPr>
              <w:t xml:space="preserve">Shared research clusters</w:t>
            </w:r>
            <w:r w:rsidDel="00000000" w:rsidR="00000000" w:rsidRPr="00000000">
              <w:rPr>
                <w:rtl w:val="0"/>
              </w:rPr>
            </w:r>
          </w:p>
        </w:tc>
      </w:tr>
    </w:tbl>
    <w:p w:rsidR="00000000" w:rsidDel="00000000" w:rsidP="00000000" w:rsidRDefault="00000000" w:rsidRPr="00000000" w14:paraId="000000D4">
      <w:pPr>
        <w:spacing w:after="0" w:before="120" w:lineRule="auto"/>
        <w:rPr/>
      </w:pPr>
      <w:r w:rsidDel="00000000" w:rsidR="00000000" w:rsidRPr="00000000">
        <w:rPr>
          <w:rtl w:val="0"/>
        </w:rPr>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4e79"/>
          <w:sz w:val="36"/>
          <w:szCs w:val="36"/>
          <w:rtl w:val="0"/>
        </w:rPr>
        <w:t xml:space="preserve">MODULE 4: Introduction to Apache Hive</w:t>
      </w:r>
      <w:r w:rsidDel="00000000" w:rsidR="00000000" w:rsidRPr="00000000">
        <w:rPr>
          <w:rtl w:val="0"/>
        </w:rPr>
      </w:r>
    </w:p>
    <w:p w:rsidR="00000000" w:rsidDel="00000000" w:rsidP="00000000" w:rsidRDefault="00000000" w:rsidRPr="00000000" w14:paraId="000000D7">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4.1  What is Apache Hive?</w:t>
      </w:r>
      <w:r w:rsidDel="00000000" w:rsidR="00000000" w:rsidRPr="00000000">
        <w:rPr>
          <w:rtl w:val="0"/>
        </w:rPr>
      </w:r>
    </w:p>
    <w:p w:rsidR="00000000" w:rsidDel="00000000" w:rsidP="00000000" w:rsidRDefault="00000000" w:rsidRPr="00000000" w14:paraId="000000D8">
      <w:pPr>
        <w:spacing w:after="100" w:before="80" w:lineRule="auto"/>
        <w:rPr/>
      </w:pPr>
      <w:r w:rsidDel="00000000" w:rsidR="00000000" w:rsidRPr="00000000">
        <w:rPr>
          <w:rFonts w:ascii="Arial" w:cs="Arial" w:eastAsia="Arial" w:hAnsi="Arial"/>
          <w:color w:val="1a1a1a"/>
          <w:sz w:val="22"/>
          <w:szCs w:val="22"/>
          <w:rtl w:val="0"/>
        </w:rPr>
        <w:t xml:space="preserve">Apache Hive is a data warehouse software built on top of Hadoop. It allows analysts and engineers to read, write, and manage large datasets stored in HDFS using a familiar SQL-like query language called HiveQL (Hive Query Language).</w:t>
      </w:r>
      <w:r w:rsidDel="00000000" w:rsidR="00000000" w:rsidRPr="00000000">
        <w:rPr>
          <w:rtl w:val="0"/>
        </w:rPr>
      </w:r>
    </w:p>
    <w:p w:rsidR="00000000" w:rsidDel="00000000" w:rsidP="00000000" w:rsidRDefault="00000000" w:rsidRPr="00000000" w14:paraId="000000D9">
      <w:pPr>
        <w:spacing w:before="80" w:lineRule="auto"/>
        <w:rPr/>
      </w:pPr>
      <w:r w:rsidDel="00000000" w:rsidR="00000000" w:rsidRPr="00000000">
        <w:rPr>
          <w:rtl w:val="0"/>
        </w:rPr>
      </w:r>
    </w:p>
    <w:tbl>
      <w:tblPr>
        <w:tblStyle w:val="Table16"/>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2765"/>
        <w:gridCol w:w="2345"/>
        <w:gridCol w:w="2945"/>
        <w:tblGridChange w:id="0">
          <w:tblGrid>
            <w:gridCol w:w="1535"/>
            <w:gridCol w:w="2765"/>
            <w:gridCol w:w="2345"/>
            <w:gridCol w:w="29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before="8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before="80" w:lineRule="auto"/>
              <w:jc w:val="center"/>
              <w:rPr/>
            </w:pPr>
            <w:r w:rsidDel="00000000" w:rsidR="00000000" w:rsidRPr="00000000">
              <w:rPr>
                <w:b w:val="1"/>
                <w:bCs w:val="1"/>
                <w:rtl w:val="0"/>
              </w:rPr>
              <w:t xml:space="preserve">Data Warehouse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before="80" w:lineRule="auto"/>
              <w:jc w:val="center"/>
              <w:rPr/>
            </w:pPr>
            <w:r w:rsidDel="00000000" w:rsidR="00000000" w:rsidRPr="00000000">
              <w:rPr>
                <w:b w:val="1"/>
                <w:bCs w:val="1"/>
                <w:rtl w:val="0"/>
              </w:rPr>
              <w:t xml:space="preserve">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before="80" w:lineRule="auto"/>
              <w:jc w:val="center"/>
              <w:rPr/>
            </w:pPr>
            <w:r w:rsidDel="00000000" w:rsidR="00000000" w:rsidRPr="00000000">
              <w:rPr>
                <w:b w:val="1"/>
                <w:bCs w:val="1"/>
                <w:rtl w:val="0"/>
              </w:rPr>
              <w:t xml:space="preserve">Data Lake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before="80" w:lineRule="auto"/>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before="80" w:lineRule="auto"/>
              <w:rPr/>
            </w:pPr>
            <w:r w:rsidDel="00000000" w:rsidR="00000000" w:rsidRPr="00000000">
              <w:rPr>
                <w:rtl w:val="0"/>
              </w:rPr>
              <w:t xml:space="preserve">Centralized repo of structured, processed data for reporting &amp;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before="80" w:lineRule="auto"/>
              <w:rPr/>
            </w:pPr>
            <w:r w:rsidDel="00000000" w:rsidR="00000000" w:rsidRPr="00000000">
              <w:rPr>
                <w:rtl w:val="0"/>
              </w:rPr>
              <w:t xml:space="preserve">A collection of related data (any format, any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before="80" w:lineRule="auto"/>
              <w:rPr/>
            </w:pPr>
            <w:r w:rsidDel="00000000" w:rsidR="00000000" w:rsidRPr="00000000">
              <w:rPr>
                <w:rtl w:val="0"/>
              </w:rPr>
              <w:t xml:space="preserve">Large repo storing raw data in native format until needed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before="80" w:lineRule="auto"/>
              <w:rPr/>
            </w:pPr>
            <w:r w:rsidDel="00000000" w:rsidR="00000000" w:rsidRPr="00000000">
              <w:rPr>
                <w:b w:val="1"/>
                <w:bCs w:val="1"/>
                <w:rtl w:val="0"/>
              </w:rPr>
              <w:t xml:space="preserve">Data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before="80" w:lineRule="auto"/>
              <w:rPr/>
            </w:pPr>
            <w:r w:rsidDel="00000000" w:rsidR="00000000" w:rsidRPr="00000000">
              <w:rPr>
                <w:rtl w:val="0"/>
              </w:rPr>
              <w:t xml:space="preserve">Highly structured (schema-on-write)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before="80" w:lineRule="auto"/>
              <w:rPr/>
            </w:pPr>
            <w:r w:rsidDel="00000000" w:rsidR="00000000" w:rsidRPr="00000000">
              <w:rPr>
                <w:rtl w:val="0"/>
              </w:rPr>
              <w:t xml:space="preserve">Varies (structured, semi-, unstructured)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before="80" w:lineRule="auto"/>
              <w:rPr/>
            </w:pPr>
            <w:r w:rsidDel="00000000" w:rsidR="00000000" w:rsidRPr="00000000">
              <w:rPr>
                <w:rtl w:val="0"/>
              </w:rPr>
              <w:t xml:space="preserve">Unstructured/semi-structured (schema-on-read)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before="80" w:lineRule="auto"/>
              <w:rPr/>
            </w:pPr>
            <w:r w:rsidDel="00000000" w:rsidR="00000000" w:rsidRPr="00000000">
              <w:rPr>
                <w:b w:val="1"/>
                <w:bCs w:val="1"/>
                <w:rtl w:val="0"/>
              </w:rPr>
              <w:t xml:space="preserve">Data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before="80" w:lineRule="auto"/>
              <w:rPr/>
            </w:pPr>
            <w:r w:rsidDel="00000000" w:rsidR="00000000" w:rsidRPr="00000000">
              <w:rPr>
                <w:rtl w:val="0"/>
              </w:rPr>
              <w:t xml:space="preserve">Tables, rows, columns (SQL)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before="80" w:lineRule="auto"/>
              <w:rPr/>
            </w:pPr>
            <w:r w:rsidDel="00000000" w:rsidR="00000000" w:rsidRPr="00000000">
              <w:rPr>
                <w:rtl w:val="0"/>
              </w:rPr>
              <w:t xml:space="preserve">CSV, JSON, XML, DB tables,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before="80" w:lineRule="auto"/>
              <w:rPr/>
            </w:pPr>
            <w:r w:rsidDel="00000000" w:rsidR="00000000" w:rsidRPr="00000000">
              <w:rPr>
                <w:rtl w:val="0"/>
              </w:rPr>
              <w:t xml:space="preserve">Files, blobs, JSON, Parquet, images, video, etc.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before="80" w:lineRule="auto"/>
              <w:rPr/>
            </w:pPr>
            <w:r w:rsidDel="00000000" w:rsidR="00000000" w:rsidRPr="00000000">
              <w:rPr>
                <w:b w:val="1"/>
                <w:bCs w:val="1"/>
                <w:rtl w:val="0"/>
              </w:rPr>
              <w:t xml:space="preserve">Storage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before="8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before="80" w:lineRule="auto"/>
              <w:rPr/>
            </w:pPr>
            <w:r w:rsidDel="00000000" w:rsidR="00000000" w:rsidRPr="00000000">
              <w:rPr>
                <w:rtl w:val="0"/>
              </w:rPr>
              <w:t xml:space="preserve">Low–Medium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before="80" w:lineRule="auto"/>
              <w:rPr/>
            </w:pPr>
            <w:r w:rsidDel="00000000" w:rsidR="00000000" w:rsidRPr="00000000">
              <w:rPr>
                <w:rtl w:val="0"/>
              </w:rPr>
              <w:t xml:space="preserve">Very Low</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before="80" w:lineRule="auto"/>
              <w:rPr/>
            </w:pPr>
            <w:r w:rsidDel="00000000" w:rsidR="00000000" w:rsidRPr="00000000">
              <w:rPr>
                <w:b w:val="1"/>
                <w:bCs w:val="1"/>
                <w:rtl w:val="0"/>
              </w:rPr>
              <w:t xml:space="preserve">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before="80" w:lineRule="auto"/>
              <w:rPr/>
            </w:pPr>
            <w:r w:rsidDel="00000000" w:rsidR="00000000" w:rsidRPr="00000000">
              <w:rPr>
                <w:rtl w:val="0"/>
              </w:rPr>
              <w:t xml:space="preserve">Pre-processed &amp; cleaned (ETL)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before="80" w:lineRule="auto"/>
              <w:rPr/>
            </w:pPr>
            <w:r w:rsidDel="00000000" w:rsidR="00000000" w:rsidRPr="00000000">
              <w:rPr>
                <w:rtl w:val="0"/>
              </w:rPr>
              <w:t xml:space="preserve">Depends on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before="80" w:lineRule="auto"/>
              <w:rPr/>
            </w:pPr>
            <w:r w:rsidDel="00000000" w:rsidR="00000000" w:rsidRPr="00000000">
              <w:rPr>
                <w:rtl w:val="0"/>
              </w:rPr>
              <w:t xml:space="preserve">Raw, processed on demand (ELT)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before="80" w:lineRule="auto"/>
              <w:rPr/>
            </w:pPr>
            <w:r w:rsidDel="00000000" w:rsidR="00000000" w:rsidRPr="00000000">
              <w:rPr>
                <w:b w:val="1"/>
                <w:bCs w:val="1"/>
                <w:rtl w:val="0"/>
              </w:rPr>
              <w:t xml:space="preserve">Query 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before="80" w:lineRule="auto"/>
              <w:rPr/>
            </w:pPr>
            <w:r w:rsidDel="00000000" w:rsidR="00000000" w:rsidRPr="00000000">
              <w:rPr>
                <w:rtl w:val="0"/>
              </w:rPr>
              <w:t xml:space="preserve">Very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before="80" w:lineRule="auto"/>
              <w:rPr/>
            </w:pPr>
            <w:r w:rsidDel="00000000" w:rsidR="00000000" w:rsidRPr="00000000">
              <w:rPr>
                <w:rtl w:val="0"/>
              </w:rPr>
              <w:t xml:space="preserve">Varies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before="80" w:lineRule="auto"/>
              <w:rPr/>
            </w:pPr>
            <w:r w:rsidDel="00000000" w:rsidR="00000000" w:rsidRPr="00000000">
              <w:rPr>
                <w:rtl w:val="0"/>
              </w:rPr>
              <w:t xml:space="preserve">Slower (without optimization)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before="80" w:lineRule="auto"/>
              <w:rPr/>
            </w:pPr>
            <w:r w:rsidDel="00000000" w:rsidR="00000000" w:rsidRPr="00000000">
              <w:rPr>
                <w:b w:val="1"/>
                <w:bCs w:val="1"/>
                <w:rtl w:val="0"/>
              </w:rPr>
              <w:t xml:space="preserve">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before="80" w:lineRule="auto"/>
              <w:rPr/>
            </w:pPr>
            <w:r w:rsidDel="00000000" w:rsidR="00000000" w:rsidRPr="00000000">
              <w:rPr>
                <w:rtl w:val="0"/>
              </w:rPr>
              <w:t xml:space="preserve">Business analysts, BI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before="80" w:lineRule="auto"/>
              <w:rPr/>
            </w:pPr>
            <w:r w:rsidDel="00000000" w:rsidR="00000000" w:rsidRPr="00000000">
              <w:rPr>
                <w:rtl w:val="0"/>
              </w:rPr>
              <w:t xml:space="preserve">Developers, analysts, ML engineers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before="80" w:lineRule="auto"/>
              <w:rPr/>
            </w:pPr>
            <w:r w:rsidDel="00000000" w:rsidR="00000000" w:rsidRPr="00000000">
              <w:rPr>
                <w:rtl w:val="0"/>
              </w:rPr>
              <w:t xml:space="preserve">Data scientists, ML engineers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before="80" w:lineRule="auto"/>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before="80" w:lineRule="auto"/>
              <w:rPr/>
            </w:pPr>
            <w:r w:rsidDel="00000000" w:rsidR="00000000" w:rsidRPr="00000000">
              <w:rPr>
                <w:rtl w:val="0"/>
              </w:rPr>
              <w:t xml:space="preserve">Business intelligence, dashboards,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before="80" w:lineRule="auto"/>
              <w:rPr/>
            </w:pPr>
            <w:r w:rsidDel="00000000" w:rsidR="00000000" w:rsidRPr="00000000">
              <w:rPr>
                <w:rtl w:val="0"/>
              </w:rPr>
              <w:t xml:space="preserve">Analysis, ML training, sharing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before="80" w:lineRule="auto"/>
              <w:rPr/>
            </w:pPr>
            <w:r w:rsidDel="00000000" w:rsidR="00000000" w:rsidRPr="00000000">
              <w:rPr>
                <w:rtl w:val="0"/>
              </w:rPr>
              <w:t xml:space="preserve">Big data analytics, ML, long-term raw storage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before="80" w:lineRule="auto"/>
              <w:rPr/>
            </w:pPr>
            <w:r w:rsidDel="00000000" w:rsidR="00000000" w:rsidRPr="00000000">
              <w:rPr>
                <w:b w:val="1"/>
                <w:bCs w:val="1"/>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before="80" w:lineRule="auto"/>
              <w:rPr/>
            </w:pPr>
            <w:r w:rsidDel="00000000" w:rsidR="00000000" w:rsidRPr="00000000">
              <w:rPr>
                <w:rtl w:val="0"/>
              </w:rPr>
              <w:t xml:space="preserve">Moderate–High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before="80" w:lineRule="auto"/>
              <w:rPr/>
            </w:pPr>
            <w:r w:rsidDel="00000000" w:rsidR="00000000" w:rsidRPr="00000000">
              <w:rPr>
                <w:rtl w:val="0"/>
              </w:rPr>
              <w:t xml:space="preserve">Low–Moderate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before="80" w:lineRule="auto"/>
              <w:rPr/>
            </w:pPr>
            <w:r w:rsidDel="00000000" w:rsidR="00000000" w:rsidRPr="00000000">
              <w:rPr>
                <w:rtl w:val="0"/>
              </w:rPr>
              <w:t xml:space="preserve">Extremely 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before="80" w:lineRule="auto"/>
              <w:rPr/>
            </w:pPr>
            <w:r w:rsidDel="00000000" w:rsidR="00000000" w:rsidRPr="00000000">
              <w:rPr>
                <w:b w:val="1"/>
                <w:bCs w:val="1"/>
                <w:rtl w:val="0"/>
              </w:rPr>
              <w:t xml:space="preserve">Schema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before="80" w:lineRule="auto"/>
              <w:rPr/>
            </w:pPr>
            <w:r w:rsidDel="00000000" w:rsidR="00000000" w:rsidRPr="00000000">
              <w:rPr>
                <w:rtl w:val="0"/>
              </w:rPr>
              <w:t xml:space="preserve">Fixed (schema-on-write)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before="80" w:lineRule="auto"/>
              <w:rPr/>
            </w:pPr>
            <w:r w:rsidDel="00000000" w:rsidR="00000000" w:rsidRPr="00000000">
              <w:rPr>
                <w:rtl w:val="0"/>
              </w:rPr>
              <w:t xml:space="preserve">Flexible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before="80" w:lineRule="auto"/>
              <w:rPr/>
            </w:pPr>
            <w:r w:rsidDel="00000000" w:rsidR="00000000" w:rsidRPr="00000000">
              <w:rPr>
                <w:rtl w:val="0"/>
              </w:rPr>
              <w:t xml:space="preserve">Flexible (schema-on-read)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before="80" w:lineRule="auto"/>
              <w:rPr/>
            </w:pPr>
            <w:r w:rsidDel="00000000" w:rsidR="00000000" w:rsidRPr="00000000">
              <w:rPr>
                <w:b w:val="1"/>
                <w:bCs w:val="1"/>
                <w:rtl w:val="0"/>
              </w:rPr>
              <w:t xml:space="preserve">Data 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before="80" w:lineRule="auto"/>
              <w:rPr/>
            </w:pPr>
            <w:r w:rsidDel="00000000" w:rsidR="00000000" w:rsidRPr="00000000">
              <w:rPr>
                <w:rtl w:val="0"/>
              </w:rPr>
              <w:t xml:space="preserve">High (curated)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before="80" w:lineRule="auto"/>
              <w:rPr/>
            </w:pPr>
            <w:r w:rsidDel="00000000" w:rsidR="00000000" w:rsidRPr="00000000">
              <w:rPr>
                <w:rtl w:val="0"/>
              </w:rPr>
              <w:t xml:space="preserve">Varies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before="80" w:lineRule="auto"/>
              <w:rPr/>
            </w:pPr>
            <w:r w:rsidDel="00000000" w:rsidR="00000000" w:rsidRPr="00000000">
              <w:rPr>
                <w:rtl w:val="0"/>
              </w:rPr>
              <w:t xml:space="preserve">Low–Medium (raw)</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before="80" w:lineRule="auto"/>
              <w:rPr/>
            </w:pPr>
            <w:r w:rsidDel="00000000" w:rsidR="00000000" w:rsidRPr="00000000">
              <w:rPr>
                <w:b w:val="1"/>
                <w:b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before="80" w:lineRule="auto"/>
              <w:rPr/>
            </w:pPr>
            <w:r w:rsidDel="00000000" w:rsidR="00000000" w:rsidRPr="00000000">
              <w:rPr>
                <w:rtl w:val="0"/>
              </w:rPr>
              <w:t xml:space="preserve">Snowflake, BigQuery, Redshift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before="80" w:lineRule="auto"/>
              <w:rPr/>
            </w:pPr>
            <w:r w:rsidDel="00000000" w:rsidR="00000000" w:rsidRPr="00000000">
              <w:rPr>
                <w:rtl w:val="0"/>
              </w:rPr>
              <w:t xml:space="preserve">Kaggle datasets, CSV files, DB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before="80" w:lineRule="auto"/>
              <w:rPr/>
            </w:pPr>
            <w:r w:rsidDel="00000000" w:rsidR="00000000" w:rsidRPr="00000000">
              <w:rPr>
                <w:rtl w:val="0"/>
              </w:rPr>
              <w:t xml:space="preserve">AWS S3, Azure Data Lake, GCP Cloud Storage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before="80" w:lineRule="auto"/>
              <w:rPr/>
            </w:pPr>
            <w:r w:rsidDel="00000000" w:rsidR="00000000" w:rsidRPr="00000000">
              <w:rPr>
                <w:b w:val="1"/>
                <w:bCs w:val="1"/>
                <w:rtl w:val="0"/>
              </w:rPr>
              <w:t xml:space="preserve">Governance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before="80" w:lineRule="auto"/>
              <w:rPr/>
            </w:pPr>
            <w:r w:rsidDel="00000000" w:rsidR="00000000" w:rsidRPr="00000000">
              <w:rPr>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before="80" w:lineRule="auto"/>
              <w:rPr/>
            </w:pPr>
            <w:r w:rsidDel="00000000" w:rsidR="00000000" w:rsidRPr="00000000">
              <w:rPr>
                <w:rtl w:val="0"/>
              </w:rPr>
              <w:t xml:space="preserve">Varies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before="80" w:lineRule="auto"/>
              <w:rPr/>
            </w:pPr>
            <w:r w:rsidDel="00000000" w:rsidR="00000000" w:rsidRPr="00000000">
              <w:rPr>
                <w:rtl w:val="0"/>
              </w:rPr>
              <w:t xml:space="preserve">Weaker (can become a "data swamp")</w:t>
            </w:r>
          </w:p>
        </w:tc>
      </w:tr>
    </w:tbl>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Quick model:</w:t>
      </w:r>
    </w:p>
    <w:p w:rsidR="00000000" w:rsidDel="00000000" w:rsidP="00000000" w:rsidRDefault="00000000" w:rsidRPr="00000000" w14:paraId="00000113">
      <w:pPr>
        <w:numPr>
          <w:ilvl w:val="0"/>
          <w:numId w:val="1"/>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Data Warehouse</w:t>
      </w:r>
      <w:sdt>
        <w:sdtPr>
          <w:id w:val="2011647604"/>
          <w:tag w:val="goog_rdk_1"/>
        </w:sdtPr>
        <w:sdtContent>
          <w:r w:rsidDel="00000000" w:rsidR="00000000" w:rsidRPr="00000000">
            <w:rPr>
              <w:rFonts w:ascii="Arial Unicode MS" w:cs="Arial Unicode MS" w:eastAsia="Arial Unicode MS" w:hAnsi="Arial Unicode MS"/>
              <w:rtl w:val="0"/>
            </w:rPr>
            <w:t xml:space="preserve"> → Clean, organized library — everything catalogued and ready to read</w:t>
          </w:r>
        </w:sdtContent>
      </w:sdt>
    </w:p>
    <w:p w:rsidR="00000000" w:rsidDel="00000000" w:rsidP="00000000" w:rsidRDefault="00000000" w:rsidRPr="00000000" w14:paraId="00000114">
      <w:pPr>
        <w:numPr>
          <w:ilvl w:val="0"/>
          <w:numId w:val="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Dataset</w:t>
      </w:r>
      <w:sdt>
        <w:sdtPr>
          <w:id w:val="405229777"/>
          <w:tag w:val="goog_rdk_2"/>
        </w:sdtPr>
        <w:sdtContent>
          <w:r w:rsidDel="00000000" w:rsidR="00000000" w:rsidRPr="00000000">
            <w:rPr>
              <w:rFonts w:ascii="Arial Unicode MS" w:cs="Arial Unicode MS" w:eastAsia="Arial Unicode MS" w:hAnsi="Arial Unicode MS"/>
              <w:rtl w:val="0"/>
            </w:rPr>
            <w:t xml:space="preserve"> → A single book or folder — specific, self-contained collection of data</w:t>
          </w:r>
        </w:sdtContent>
      </w:sdt>
    </w:p>
    <w:p w:rsidR="00000000" w:rsidDel="00000000" w:rsidP="00000000" w:rsidRDefault="00000000" w:rsidRPr="00000000" w14:paraId="00000115">
      <w:pPr>
        <w:numPr>
          <w:ilvl w:val="0"/>
          <w:numId w:val="1"/>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Data Lake</w:t>
      </w:r>
      <w:sdt>
        <w:sdtPr>
          <w:id w:val="-777082007"/>
          <w:tag w:val="goog_rdk_3"/>
        </w:sdtPr>
        <w:sdtContent>
          <w:r w:rsidDel="00000000" w:rsidR="00000000" w:rsidRPr="00000000">
            <w:rPr>
              <w:rFonts w:ascii="Arial Unicode MS" w:cs="Arial Unicode MS" w:eastAsia="Arial Unicode MS" w:hAnsi="Arial Unicode MS"/>
              <w:rtl w:val="0"/>
            </w:rPr>
            <w:t xml:space="preserve"> → A reservoir — dump everything in raw, filter and process it later</w:t>
          </w:r>
        </w:sdtContent>
      </w:sdt>
    </w:p>
    <w:p w:rsidR="00000000" w:rsidDel="00000000" w:rsidP="00000000" w:rsidRDefault="00000000" w:rsidRPr="00000000" w14:paraId="00000116">
      <w:pPr>
        <w:spacing w:after="0" w:before="80" w:lineRule="auto"/>
        <w:rPr/>
      </w:pPr>
      <w:r w:rsidDel="00000000" w:rsidR="00000000" w:rsidRPr="00000000">
        <w:rPr>
          <w:rtl w:val="0"/>
        </w:rPr>
      </w:r>
    </w:p>
    <w:p w:rsidR="00000000" w:rsidDel="00000000" w:rsidP="00000000" w:rsidRDefault="00000000" w:rsidRPr="00000000" w14:paraId="00000117">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4.2  The Problem Hive Solves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2" w:val="single"/>
              <w:bottom w:color="2e75b6" w:space="0" w:sz="4" w:val="single"/>
              <w:right w:color="2e75b6" w:space="0" w:sz="4" w:val="single"/>
            </w:tcBorders>
            <w:shd w:fill="d6e4f0" w:val="clear"/>
            <w:tcMar>
              <w:top w:w="100.0" w:type="dxa"/>
              <w:left w:w="150.0" w:type="dxa"/>
              <w:bottom w:w="100.0" w:type="dxa"/>
              <w:right w:w="15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2e75b6"/>
                <w:sz w:val="22"/>
                <w:szCs w:val="22"/>
                <w:rtl w:val="0"/>
              </w:rPr>
              <w:t xml:space="preserve">The Core Challenge</w:t>
            </w: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w:cs="Arial" w:eastAsia="Arial" w:hAnsi="Arial"/>
                <w:color w:val="1a1a1a"/>
                <w:sz w:val="22"/>
                <w:szCs w:val="22"/>
                <w:rtl w:val="0"/>
              </w:rPr>
              <w:t xml:space="preserve">Hadoop processes data using MapReduce — which requires writing complex Java programs. Most data analysts know SQL but not Java/MapReduce. Hive bridges this gap by letting users write SQL queries that are automatically translated into MapReduce jobs.</w:t>
            </w:r>
            <w:r w:rsidDel="00000000" w:rsidR="00000000" w:rsidRPr="00000000">
              <w:rPr>
                <w:rtl w:val="0"/>
              </w:rPr>
            </w:r>
          </w:p>
        </w:tc>
      </w:tr>
    </w:tbl>
    <w:p w:rsidR="00000000" w:rsidDel="00000000" w:rsidP="00000000" w:rsidRDefault="00000000" w:rsidRPr="00000000" w14:paraId="0000011A">
      <w:pPr>
        <w:spacing w:after="0" w:before="100" w:lineRule="auto"/>
        <w:rPr/>
      </w:pPr>
      <w:r w:rsidDel="00000000" w:rsidR="00000000" w:rsidRPr="00000000">
        <w:rPr>
          <w:rtl w:val="0"/>
        </w:rPr>
      </w:r>
    </w:p>
    <w:p w:rsidR="00000000" w:rsidDel="00000000" w:rsidP="00000000" w:rsidRDefault="00000000" w:rsidRPr="00000000" w14:paraId="0000011B">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4.3  Key Characteristics of Hive</w:t>
      </w:r>
      <w:r w:rsidDel="00000000" w:rsidR="00000000" w:rsidRPr="00000000">
        <w:rPr>
          <w:rtl w:val="0"/>
        </w:rPr>
      </w:r>
    </w:p>
    <w:p w:rsidR="00000000" w:rsidDel="00000000" w:rsidP="00000000" w:rsidRDefault="00000000" w:rsidRPr="00000000" w14:paraId="0000011C">
      <w:pPr>
        <w:spacing w:after="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ffffff"/>
                <w:sz w:val="22"/>
                <w:szCs w:val="22"/>
                <w:rtl w:val="0"/>
              </w:rPr>
              <w:t xml:space="preserve">Characteristic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ffffff"/>
                <w:sz w:val="22"/>
                <w:szCs w:val="22"/>
                <w:rtl w:val="0"/>
              </w:rPr>
              <w:t xml:space="preserve">Explanation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1F">
            <w:pPr>
              <w:rPr/>
            </w:pPr>
            <w:r w:rsidDel="00000000" w:rsidR="00000000" w:rsidRPr="00000000">
              <w:rPr>
                <w:rFonts w:ascii="Arial" w:cs="Arial" w:eastAsia="Arial" w:hAnsi="Arial"/>
                <w:color w:val="1a1a1a"/>
                <w:sz w:val="21"/>
                <w:szCs w:val="21"/>
                <w:rtl w:val="0"/>
              </w:rPr>
              <w:t xml:space="preserve">Not a 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20">
            <w:pPr>
              <w:rPr/>
            </w:pPr>
            <w:r w:rsidDel="00000000" w:rsidR="00000000" w:rsidRPr="00000000">
              <w:rPr>
                <w:rFonts w:ascii="Arial" w:cs="Arial" w:eastAsia="Arial" w:hAnsi="Arial"/>
                <w:color w:val="1a1a1a"/>
                <w:sz w:val="21"/>
                <w:szCs w:val="21"/>
                <w:rtl w:val="0"/>
              </w:rPr>
              <w:t xml:space="preserve">Hive is a data warehouse solution — it sits on top of HDFS, not a traditional RDBMS.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21">
            <w:pPr>
              <w:rPr/>
            </w:pPr>
            <w:r w:rsidDel="00000000" w:rsidR="00000000" w:rsidRPr="00000000">
              <w:rPr>
                <w:rFonts w:ascii="Arial" w:cs="Arial" w:eastAsia="Arial" w:hAnsi="Arial"/>
                <w:color w:val="1a1a1a"/>
                <w:sz w:val="21"/>
                <w:szCs w:val="21"/>
                <w:rtl w:val="0"/>
              </w:rPr>
              <w:t xml:space="preserve">Schema on Read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22">
            <w:pPr>
              <w:rPr/>
            </w:pPr>
            <w:r w:rsidDel="00000000" w:rsidR="00000000" w:rsidRPr="00000000">
              <w:rPr>
                <w:rFonts w:ascii="Arial" w:cs="Arial" w:eastAsia="Arial" w:hAnsi="Arial"/>
                <w:color w:val="1a1a1a"/>
                <w:sz w:val="21"/>
                <w:szCs w:val="21"/>
                <w:rtl w:val="0"/>
              </w:rPr>
              <w:t xml:space="preserve">Unlike traditional databases (schema on write), Hive applies the schema when data is read, not when it is stored.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23">
            <w:pPr>
              <w:rPr/>
            </w:pPr>
            <w:r w:rsidDel="00000000" w:rsidR="00000000" w:rsidRPr="00000000">
              <w:rPr>
                <w:rFonts w:ascii="Arial" w:cs="Arial" w:eastAsia="Arial" w:hAnsi="Arial"/>
                <w:color w:val="1a1a1a"/>
                <w:sz w:val="21"/>
                <w:szCs w:val="21"/>
                <w:rtl w:val="0"/>
              </w:rPr>
              <w:t xml:space="preserve">Best for batch processing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24">
            <w:pPr>
              <w:rPr/>
            </w:pPr>
            <w:r w:rsidDel="00000000" w:rsidR="00000000" w:rsidRPr="00000000">
              <w:rPr>
                <w:rFonts w:ascii="Arial" w:cs="Arial" w:eastAsia="Arial" w:hAnsi="Arial"/>
                <w:color w:val="1a1a1a"/>
                <w:sz w:val="21"/>
                <w:szCs w:val="21"/>
                <w:rtl w:val="0"/>
              </w:rPr>
              <w:t xml:space="preserve">Ideal for large-scale analytics, ETL jobs, and historical analysis.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25">
            <w:pPr>
              <w:rPr/>
            </w:pPr>
            <w:r w:rsidDel="00000000" w:rsidR="00000000" w:rsidRPr="00000000">
              <w:rPr>
                <w:rFonts w:ascii="Arial" w:cs="Arial" w:eastAsia="Arial" w:hAnsi="Arial"/>
                <w:color w:val="1a1a1a"/>
                <w:sz w:val="21"/>
                <w:szCs w:val="21"/>
                <w:rtl w:val="0"/>
              </w:rPr>
              <w:t xml:space="preserve">NOT for real-time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26">
            <w:pPr>
              <w:rPr/>
            </w:pPr>
            <w:r w:rsidDel="00000000" w:rsidR="00000000" w:rsidRPr="00000000">
              <w:rPr>
                <w:rFonts w:ascii="Arial" w:cs="Arial" w:eastAsia="Arial" w:hAnsi="Arial"/>
                <w:color w:val="1a1a1a"/>
                <w:sz w:val="21"/>
                <w:szCs w:val="21"/>
                <w:rtl w:val="0"/>
              </w:rPr>
              <w:t xml:space="preserve">High latency makes Hive unsuitable for OLTP or real-time query applications.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27">
            <w:pPr>
              <w:rPr/>
            </w:pPr>
            <w:r w:rsidDel="00000000" w:rsidR="00000000" w:rsidRPr="00000000">
              <w:rPr>
                <w:rFonts w:ascii="Arial" w:cs="Arial" w:eastAsia="Arial" w:hAnsi="Arial"/>
                <w:color w:val="1a1a1a"/>
                <w:sz w:val="21"/>
                <w:szCs w:val="21"/>
                <w:rtl w:val="0"/>
              </w:rPr>
              <w:t xml:space="preserve">Multiple language support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28">
            <w:pPr>
              <w:rPr/>
            </w:pPr>
            <w:r w:rsidDel="00000000" w:rsidR="00000000" w:rsidRPr="00000000">
              <w:rPr>
                <w:rFonts w:ascii="Arial" w:cs="Arial" w:eastAsia="Arial" w:hAnsi="Arial"/>
                <w:color w:val="1a1a1a"/>
                <w:sz w:val="21"/>
                <w:szCs w:val="21"/>
                <w:rtl w:val="0"/>
              </w:rPr>
              <w:t xml:space="preserve">Supports Python, Java, C++, Ruby via JDBC, ODBC, and Thrift drivers.</w:t>
            </w:r>
            <w:r w:rsidDel="00000000" w:rsidR="00000000" w:rsidRPr="00000000">
              <w:rPr>
                <w:rtl w:val="0"/>
              </w:rPr>
            </w:r>
          </w:p>
        </w:tc>
      </w:tr>
    </w:tbl>
    <w:p w:rsidR="00000000" w:rsidDel="00000000" w:rsidP="00000000" w:rsidRDefault="00000000" w:rsidRPr="00000000" w14:paraId="00000129">
      <w:pPr>
        <w:spacing w:after="0" w:before="120" w:lineRule="auto"/>
        <w:rPr/>
      </w:pPr>
      <w:r w:rsidDel="00000000" w:rsidR="00000000" w:rsidRPr="00000000">
        <w:rPr>
          <w:rtl w:val="0"/>
        </w:rPr>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4e79"/>
          <w:sz w:val="36"/>
          <w:szCs w:val="36"/>
          <w:rtl w:val="0"/>
        </w:rPr>
        <w:t xml:space="preserve">MODULE 5: Hive Architecture &amp; Components</w:t>
      </w:r>
      <w:r w:rsidDel="00000000" w:rsidR="00000000" w:rsidRPr="00000000">
        <w:rPr>
          <w:rtl w:val="0"/>
        </w:rPr>
      </w:r>
    </w:p>
    <w:p w:rsidR="00000000" w:rsidDel="00000000" w:rsidP="00000000" w:rsidRDefault="00000000" w:rsidRPr="00000000" w14:paraId="0000012C">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5.1  Architecture Overview</w:t>
      </w:r>
      <w:r w:rsidDel="00000000" w:rsidR="00000000" w:rsidRPr="00000000">
        <w:rPr>
          <w:rtl w:val="0"/>
        </w:rPr>
      </w:r>
    </w:p>
    <w:p w:rsidR="00000000" w:rsidDel="00000000" w:rsidP="00000000" w:rsidRDefault="00000000" w:rsidRPr="00000000" w14:paraId="0000012D">
      <w:pPr>
        <w:spacing w:after="100" w:before="80" w:lineRule="auto"/>
        <w:rPr/>
      </w:pPr>
      <w:r w:rsidDel="00000000" w:rsidR="00000000" w:rsidRPr="00000000">
        <w:rPr>
          <w:rFonts w:ascii="Arial" w:cs="Arial" w:eastAsia="Arial" w:hAnsi="Arial"/>
          <w:color w:val="1a1a1a"/>
          <w:sz w:val="22"/>
          <w:szCs w:val="22"/>
          <w:rtl w:val="0"/>
        </w:rPr>
        <w:t xml:space="preserve">Hive's architecture is divided into three logical layers: Client Layer (how users connect), Services Layer (the query processing engine), and Storage Layer (HDFS + MapReduce).</w:t>
      </w:r>
      <w:r w:rsidDel="00000000" w:rsidR="00000000" w:rsidRPr="00000000">
        <w:rPr>
          <w:rtl w:val="0"/>
        </w:rPr>
      </w:r>
    </w:p>
    <w:p w:rsidR="00000000" w:rsidDel="00000000" w:rsidP="00000000" w:rsidRDefault="00000000" w:rsidRPr="00000000" w14:paraId="0000012E">
      <w:pPr>
        <w:spacing w:after="0" w:before="80" w:lineRule="auto"/>
        <w:rPr/>
      </w:pPr>
      <w:r w:rsidDel="00000000" w:rsidR="00000000" w:rsidRPr="00000000">
        <w:rPr/>
        <w:drawing>
          <wp:inline distB="114300" distT="114300" distL="114300" distR="114300">
            <wp:extent cx="6400800" cy="69596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4008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5.2  Layer 1 — Hive Clients</w:t>
      </w:r>
      <w:r w:rsidDel="00000000" w:rsidR="00000000" w:rsidRPr="00000000">
        <w:rPr>
          <w:rtl w:val="0"/>
        </w:rPr>
      </w:r>
    </w:p>
    <w:p w:rsidR="00000000" w:rsidDel="00000000" w:rsidP="00000000" w:rsidRDefault="00000000" w:rsidRPr="00000000" w14:paraId="00000130">
      <w:pPr>
        <w:spacing w:after="100" w:before="80" w:lineRule="auto"/>
        <w:rPr/>
      </w:pPr>
      <w:r w:rsidDel="00000000" w:rsidR="00000000" w:rsidRPr="00000000">
        <w:rPr>
          <w:rFonts w:ascii="Arial" w:cs="Arial" w:eastAsia="Arial" w:hAnsi="Arial"/>
          <w:color w:val="1a1a1a"/>
          <w:sz w:val="22"/>
          <w:szCs w:val="22"/>
          <w:rtl w:val="0"/>
        </w:rPr>
        <w:t xml:space="preserve">Users can connect to Hive in three ways:</w:t>
      </w:r>
      <w:r w:rsidDel="00000000" w:rsidR="00000000" w:rsidRPr="00000000">
        <w:rPr>
          <w:rtl w:val="0"/>
        </w:rPr>
      </w:r>
    </w:p>
    <w:p w:rsidR="00000000" w:rsidDel="00000000" w:rsidP="00000000" w:rsidRDefault="00000000" w:rsidRPr="00000000" w14:paraId="00000131">
      <w:pPr>
        <w:spacing w:after="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32">
            <w:pPr>
              <w:jc w:val="center"/>
              <w:rPr/>
            </w:pPr>
            <w:r w:rsidDel="00000000" w:rsidR="00000000" w:rsidRPr="00000000">
              <w:rPr>
                <w:rFonts w:ascii="Arial" w:cs="Arial" w:eastAsia="Arial" w:hAnsi="Arial"/>
                <w:b w:val="1"/>
                <w:bCs w:val="1"/>
                <w:color w:val="ffffff"/>
                <w:sz w:val="22"/>
                <w:szCs w:val="22"/>
                <w:rtl w:val="0"/>
              </w:rPr>
              <w:t xml:space="preserve">Client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33">
            <w:pPr>
              <w:jc w:val="cente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34">
            <w:pPr>
              <w:rPr/>
            </w:pPr>
            <w:r w:rsidDel="00000000" w:rsidR="00000000" w:rsidRPr="00000000">
              <w:rPr>
                <w:rFonts w:ascii="Arial" w:cs="Arial" w:eastAsia="Arial" w:hAnsi="Arial"/>
                <w:color w:val="1a1a1a"/>
                <w:sz w:val="21"/>
                <w:szCs w:val="21"/>
                <w:rtl w:val="0"/>
              </w:rPr>
              <w:t xml:space="preserve">Thrift Client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35">
            <w:pPr>
              <w:rPr/>
            </w:pPr>
            <w:r w:rsidDel="00000000" w:rsidR="00000000" w:rsidRPr="00000000">
              <w:rPr>
                <w:rFonts w:ascii="Arial" w:cs="Arial" w:eastAsia="Arial" w:hAnsi="Arial"/>
                <w:color w:val="1a1a1a"/>
                <w:sz w:val="21"/>
                <w:szCs w:val="21"/>
                <w:rtl w:val="0"/>
              </w:rPr>
              <w:t xml:space="preserve">Based on Apache Thrift protocol. Enables cross-platform communication and supports multiple programming languages (Python, Java, C++, etc.).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36">
            <w:pPr>
              <w:rPr/>
            </w:pPr>
            <w:r w:rsidDel="00000000" w:rsidR="00000000" w:rsidRPr="00000000">
              <w:rPr>
                <w:rFonts w:ascii="Arial" w:cs="Arial" w:eastAsia="Arial" w:hAnsi="Arial"/>
                <w:color w:val="1a1a1a"/>
                <w:sz w:val="21"/>
                <w:szCs w:val="21"/>
                <w:rtl w:val="0"/>
              </w:rPr>
              <w:t xml:space="preserve">JDBC Client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37">
            <w:pPr>
              <w:rPr/>
            </w:pPr>
            <w:r w:rsidDel="00000000" w:rsidR="00000000" w:rsidRPr="00000000">
              <w:rPr>
                <w:rFonts w:ascii="Arial" w:cs="Arial" w:eastAsia="Arial" w:hAnsi="Arial"/>
                <w:color w:val="1a1a1a"/>
                <w:sz w:val="21"/>
                <w:szCs w:val="21"/>
                <w:rtl w:val="0"/>
              </w:rPr>
              <w:t xml:space="preserve">For Java applications. Uses Thrift underneath. Provides a familiar interface for Java developers — similar to connecting to any standard database.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38">
            <w:pPr>
              <w:rPr/>
            </w:pPr>
            <w:r w:rsidDel="00000000" w:rsidR="00000000" w:rsidRPr="00000000">
              <w:rPr>
                <w:rFonts w:ascii="Arial" w:cs="Arial" w:eastAsia="Arial" w:hAnsi="Arial"/>
                <w:color w:val="1a1a1a"/>
                <w:sz w:val="21"/>
                <w:szCs w:val="21"/>
                <w:rtl w:val="0"/>
              </w:rPr>
              <w:t xml:space="preserve">ODBC Client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39">
            <w:pPr>
              <w:rPr/>
            </w:pPr>
            <w:r w:rsidDel="00000000" w:rsidR="00000000" w:rsidRPr="00000000">
              <w:rPr>
                <w:rFonts w:ascii="Arial" w:cs="Arial" w:eastAsia="Arial" w:hAnsi="Arial"/>
                <w:color w:val="1a1a1a"/>
                <w:sz w:val="21"/>
                <w:szCs w:val="21"/>
                <w:rtl w:val="0"/>
              </w:rPr>
              <w:t xml:space="preserve">For applications and BI tools that use the ODBC protocol. Also uses Thrift underneath. Common in enterprise BI environments.</w:t>
            </w:r>
            <w:r w:rsidDel="00000000" w:rsidR="00000000" w:rsidRPr="00000000">
              <w:rPr>
                <w:rtl w:val="0"/>
              </w:rPr>
            </w:r>
          </w:p>
        </w:tc>
      </w:tr>
    </w:tbl>
    <w:p w:rsidR="00000000" w:rsidDel="00000000" w:rsidP="00000000" w:rsidRDefault="00000000" w:rsidRPr="00000000" w14:paraId="0000013A">
      <w:pPr>
        <w:spacing w:after="0" w:before="120" w:lineRule="auto"/>
        <w:rPr/>
      </w:pPr>
      <w:r w:rsidDel="00000000" w:rsidR="00000000" w:rsidRPr="00000000">
        <w:rPr>
          <w:rtl w:val="0"/>
        </w:rPr>
      </w:r>
    </w:p>
    <w:p w:rsidR="00000000" w:rsidDel="00000000" w:rsidP="00000000" w:rsidRDefault="00000000" w:rsidRPr="00000000" w14:paraId="0000013B">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5.3  Layer 2 — Hive Services (The Core Engine)</w:t>
      </w:r>
      <w:r w:rsidDel="00000000" w:rsidR="00000000" w:rsidRPr="00000000">
        <w:rPr>
          <w:rtl w:val="0"/>
        </w:rPr>
      </w:r>
    </w:p>
    <w:p w:rsidR="00000000" w:rsidDel="00000000" w:rsidP="00000000" w:rsidRDefault="00000000" w:rsidRPr="00000000" w14:paraId="0000013C">
      <w:pPr>
        <w:spacing w:after="0" w:before="80" w:lineRule="auto"/>
        <w:rPr/>
      </w:pPr>
      <w:r w:rsidDel="00000000" w:rsidR="00000000" w:rsidRPr="00000000">
        <w:rPr>
          <w:rtl w:val="0"/>
        </w:rPr>
      </w:r>
    </w:p>
    <w:p w:rsidR="00000000" w:rsidDel="00000000" w:rsidP="00000000" w:rsidRDefault="00000000" w:rsidRPr="00000000" w14:paraId="0000013D">
      <w:pPr>
        <w:pStyle w:val="Heading3"/>
        <w:spacing w:after="100" w:before="200" w:lineRule="auto"/>
        <w:rPr/>
      </w:pPr>
      <w:r w:rsidDel="00000000" w:rsidR="00000000" w:rsidRPr="00000000">
        <w:rPr>
          <w:rFonts w:ascii="Arial" w:cs="Arial" w:eastAsia="Arial" w:hAnsi="Arial"/>
          <w:b w:val="1"/>
          <w:bCs w:val="1"/>
          <w:color w:val="2980b9"/>
          <w:sz w:val="26"/>
          <w:szCs w:val="26"/>
          <w:rtl w:val="0"/>
        </w:rPr>
        <w:t xml:space="preserve">Beeline</w:t>
      </w:r>
      <w:r w:rsidDel="00000000" w:rsidR="00000000" w:rsidRPr="00000000">
        <w:rPr>
          <w:rtl w:val="0"/>
        </w:rPr>
      </w:r>
    </w:p>
    <w:p w:rsidR="00000000" w:rsidDel="00000000" w:rsidP="00000000" w:rsidRDefault="00000000" w:rsidRPr="00000000" w14:paraId="0000013E">
      <w:pPr>
        <w:spacing w:after="100" w:before="80" w:lineRule="auto"/>
        <w:rPr/>
      </w:pPr>
      <w:r w:rsidDel="00000000" w:rsidR="00000000" w:rsidRPr="00000000">
        <w:rPr>
          <w:rFonts w:ascii="Arial" w:cs="Arial" w:eastAsia="Arial" w:hAnsi="Arial"/>
          <w:color w:val="1a1a1a"/>
          <w:sz w:val="22"/>
          <w:szCs w:val="22"/>
          <w:rtl w:val="0"/>
        </w:rPr>
        <w:t xml:space="preserve">A command-line interface for submitting HiveQL queries — similar to the MySQL command-line tool. Beeline connects to HiveServer2 and is the modern replacement for the older Hive CLI.</w:t>
      </w:r>
      <w:r w:rsidDel="00000000" w:rsidR="00000000" w:rsidRPr="00000000">
        <w:rPr>
          <w:rtl w:val="0"/>
        </w:rPr>
      </w:r>
    </w:p>
    <w:p w:rsidR="00000000" w:rsidDel="00000000" w:rsidP="00000000" w:rsidRDefault="00000000" w:rsidRPr="00000000" w14:paraId="0000013F">
      <w:pPr>
        <w:spacing w:after="0" w:before="80" w:lineRule="auto"/>
        <w:rPr/>
      </w:pPr>
      <w:r w:rsidDel="00000000" w:rsidR="00000000" w:rsidRPr="00000000">
        <w:rPr>
          <w:rtl w:val="0"/>
        </w:rPr>
      </w:r>
    </w:p>
    <w:p w:rsidR="00000000" w:rsidDel="00000000" w:rsidP="00000000" w:rsidRDefault="00000000" w:rsidRPr="00000000" w14:paraId="00000140">
      <w:pPr>
        <w:pStyle w:val="Heading3"/>
        <w:spacing w:after="100" w:before="200" w:lineRule="auto"/>
        <w:rPr/>
      </w:pPr>
      <w:r w:rsidDel="00000000" w:rsidR="00000000" w:rsidRPr="00000000">
        <w:rPr>
          <w:rFonts w:ascii="Arial" w:cs="Arial" w:eastAsia="Arial" w:hAnsi="Arial"/>
          <w:b w:val="1"/>
          <w:bCs w:val="1"/>
          <w:color w:val="2980b9"/>
          <w:sz w:val="26"/>
          <w:szCs w:val="26"/>
          <w:rtl w:val="0"/>
        </w:rPr>
        <w:t xml:space="preserve">HiveServer2</w:t>
      </w:r>
      <w:r w:rsidDel="00000000" w:rsidR="00000000" w:rsidRPr="00000000">
        <w:rPr>
          <w:rtl w:val="0"/>
        </w:rPr>
      </w:r>
    </w:p>
    <w:p w:rsidR="00000000" w:rsidDel="00000000" w:rsidP="00000000" w:rsidRDefault="00000000" w:rsidRPr="00000000" w14:paraId="00000141">
      <w:pPr>
        <w:spacing w:after="100" w:before="80" w:lineRule="auto"/>
        <w:rPr/>
      </w:pPr>
      <w:r w:rsidDel="00000000" w:rsidR="00000000" w:rsidRPr="00000000">
        <w:rPr>
          <w:rFonts w:ascii="Arial" w:cs="Arial" w:eastAsia="Arial" w:hAnsi="Arial"/>
          <w:color w:val="1a1a1a"/>
          <w:sz w:val="22"/>
          <w:szCs w:val="22"/>
          <w:rtl w:val="0"/>
        </w:rPr>
        <w:t xml:space="preserve">Handles incoming client requests. A key improvement over the original HiveServer — it supports multiple concurrent client connections simultaneously. Provides JDBC and ODBC interfaces.</w:t>
      </w:r>
      <w:r w:rsidDel="00000000" w:rsidR="00000000" w:rsidRPr="00000000">
        <w:rPr>
          <w:rtl w:val="0"/>
        </w:rPr>
      </w:r>
    </w:p>
    <w:p w:rsidR="00000000" w:rsidDel="00000000" w:rsidP="00000000" w:rsidRDefault="00000000" w:rsidRPr="00000000" w14:paraId="00000142">
      <w:pPr>
        <w:spacing w:after="0" w:before="80" w:lineRule="auto"/>
        <w:rPr/>
      </w:pPr>
      <w:r w:rsidDel="00000000" w:rsidR="00000000" w:rsidRPr="00000000">
        <w:rPr>
          <w:rtl w:val="0"/>
        </w:rPr>
      </w:r>
    </w:p>
    <w:p w:rsidR="00000000" w:rsidDel="00000000" w:rsidP="00000000" w:rsidRDefault="00000000" w:rsidRPr="00000000" w14:paraId="00000143">
      <w:pPr>
        <w:pStyle w:val="Heading3"/>
        <w:spacing w:after="100" w:before="200" w:lineRule="auto"/>
        <w:rPr/>
      </w:pPr>
      <w:r w:rsidDel="00000000" w:rsidR="00000000" w:rsidRPr="00000000">
        <w:rPr>
          <w:rFonts w:ascii="Arial" w:cs="Arial" w:eastAsia="Arial" w:hAnsi="Arial"/>
          <w:b w:val="1"/>
          <w:bCs w:val="1"/>
          <w:color w:val="2980b9"/>
          <w:sz w:val="26"/>
          <w:szCs w:val="26"/>
          <w:rtl w:val="0"/>
        </w:rPr>
        <w:t xml:space="preserve">Hive Driver</w:t>
      </w:r>
      <w:r w:rsidDel="00000000" w:rsidR="00000000" w:rsidRPr="00000000">
        <w:rPr>
          <w:rtl w:val="0"/>
        </w:rPr>
      </w:r>
    </w:p>
    <w:p w:rsidR="00000000" w:rsidDel="00000000" w:rsidP="00000000" w:rsidRDefault="00000000" w:rsidRPr="00000000" w14:paraId="00000144">
      <w:pPr>
        <w:spacing w:after="100" w:before="80" w:lineRule="auto"/>
        <w:rPr/>
      </w:pPr>
      <w:r w:rsidDel="00000000" w:rsidR="00000000" w:rsidRPr="00000000">
        <w:rPr>
          <w:rFonts w:ascii="Arial" w:cs="Arial" w:eastAsia="Arial" w:hAnsi="Arial"/>
          <w:color w:val="1a1a1a"/>
          <w:sz w:val="22"/>
          <w:szCs w:val="22"/>
          <w:rtl w:val="0"/>
        </w:rPr>
        <w:t xml:space="preserve">The first point of contact for every query submitted. It creates a session handle for the query, manages the lifecycle of a query from submission to results, and passes the query to the Compiler.</w:t>
      </w:r>
      <w:r w:rsidDel="00000000" w:rsidR="00000000" w:rsidRPr="00000000">
        <w:rPr>
          <w:rtl w:val="0"/>
        </w:rPr>
      </w:r>
    </w:p>
    <w:p w:rsidR="00000000" w:rsidDel="00000000" w:rsidP="00000000" w:rsidRDefault="00000000" w:rsidRPr="00000000" w14:paraId="00000145">
      <w:pPr>
        <w:spacing w:after="0" w:before="80" w:lineRule="auto"/>
        <w:rPr/>
      </w:pPr>
      <w:r w:rsidDel="00000000" w:rsidR="00000000" w:rsidRPr="00000000">
        <w:rPr>
          <w:rtl w:val="0"/>
        </w:rPr>
      </w:r>
    </w:p>
    <w:p w:rsidR="00000000" w:rsidDel="00000000" w:rsidP="00000000" w:rsidRDefault="00000000" w:rsidRPr="00000000" w14:paraId="00000146">
      <w:pPr>
        <w:pStyle w:val="Heading3"/>
        <w:spacing w:after="100" w:before="200" w:lineRule="auto"/>
        <w:rPr/>
      </w:pPr>
      <w:r w:rsidDel="00000000" w:rsidR="00000000" w:rsidRPr="00000000">
        <w:rPr>
          <w:rFonts w:ascii="Arial" w:cs="Arial" w:eastAsia="Arial" w:hAnsi="Arial"/>
          <w:b w:val="1"/>
          <w:bCs w:val="1"/>
          <w:color w:val="2980b9"/>
          <w:sz w:val="26"/>
          <w:szCs w:val="26"/>
          <w:rtl w:val="0"/>
        </w:rPr>
        <w:t xml:space="preserve">Hive Compiler</w:t>
      </w:r>
      <w:r w:rsidDel="00000000" w:rsidR="00000000" w:rsidRPr="00000000">
        <w:rPr>
          <w:rtl w:val="0"/>
        </w:rPr>
      </w:r>
    </w:p>
    <w:p w:rsidR="00000000" w:rsidDel="00000000" w:rsidP="00000000" w:rsidRDefault="00000000" w:rsidRPr="00000000" w14:paraId="00000147">
      <w:pPr>
        <w:spacing w:after="100" w:before="80" w:lineRule="auto"/>
        <w:rPr/>
      </w:pPr>
      <w:r w:rsidDel="00000000" w:rsidR="00000000" w:rsidRPr="00000000">
        <w:rPr>
          <w:rFonts w:ascii="Arial" w:cs="Arial" w:eastAsia="Arial" w:hAnsi="Arial"/>
          <w:color w:val="1a1a1a"/>
          <w:sz w:val="22"/>
          <w:szCs w:val="22"/>
          <w:rtl w:val="0"/>
        </w:rPr>
        <w:t xml:space="preserve">Parses and validates the HiveQL query. It performs semantic analysis (checking that the query makes logical sense), type-checking using metadata from the Metastore, and generates an optimized execution plan in the form of a DAG (Directed Acyclic Graph).</w:t>
      </w:r>
      <w:r w:rsidDel="00000000" w:rsidR="00000000" w:rsidRPr="00000000">
        <w:rPr>
          <w:rtl w:val="0"/>
        </w:rPr>
      </w:r>
    </w:p>
    <w:p w:rsidR="00000000" w:rsidDel="00000000" w:rsidP="00000000" w:rsidRDefault="00000000" w:rsidRPr="00000000" w14:paraId="00000148">
      <w:pPr>
        <w:spacing w:after="0" w:before="80" w:lineRule="auto"/>
        <w:rPr/>
      </w:pPr>
      <w:r w:rsidDel="00000000" w:rsidR="00000000" w:rsidRPr="00000000">
        <w:rPr>
          <w:rtl w:val="0"/>
        </w:rPr>
      </w:r>
    </w:p>
    <w:p w:rsidR="00000000" w:rsidDel="00000000" w:rsidP="00000000" w:rsidRDefault="00000000" w:rsidRPr="00000000" w14:paraId="00000149">
      <w:pPr>
        <w:pStyle w:val="Heading3"/>
        <w:spacing w:after="100" w:before="200" w:lineRule="auto"/>
        <w:rPr/>
      </w:pPr>
      <w:r w:rsidDel="00000000" w:rsidR="00000000" w:rsidRPr="00000000">
        <w:rPr>
          <w:rFonts w:ascii="Arial" w:cs="Arial" w:eastAsia="Arial" w:hAnsi="Arial"/>
          <w:b w:val="1"/>
          <w:bCs w:val="1"/>
          <w:color w:val="2980b9"/>
          <w:sz w:val="26"/>
          <w:szCs w:val="26"/>
          <w:rtl w:val="0"/>
        </w:rPr>
        <w:t xml:space="preserve">Optimizer</w:t>
      </w:r>
      <w:r w:rsidDel="00000000" w:rsidR="00000000" w:rsidRPr="00000000">
        <w:rPr>
          <w:rtl w:val="0"/>
        </w:rPr>
      </w:r>
    </w:p>
    <w:p w:rsidR="00000000" w:rsidDel="00000000" w:rsidP="00000000" w:rsidRDefault="00000000" w:rsidRPr="00000000" w14:paraId="0000014A">
      <w:pPr>
        <w:spacing w:after="100" w:before="80" w:lineRule="auto"/>
        <w:rPr/>
      </w:pPr>
      <w:r w:rsidDel="00000000" w:rsidR="00000000" w:rsidRPr="00000000">
        <w:rPr>
          <w:rFonts w:ascii="Arial" w:cs="Arial" w:eastAsia="Arial" w:hAnsi="Arial"/>
          <w:color w:val="1a1a1a"/>
          <w:sz w:val="22"/>
          <w:szCs w:val="22"/>
          <w:rtl w:val="0"/>
        </w:rPr>
        <w:t xml:space="preserve">Takes the execution plan (DAG) from the Compiler and improves it. It may split tasks, rearrange stages, or eliminate redundant operations. The goal is to make queries run as fast and efficiently as possible.</w:t>
      </w:r>
      <w:r w:rsidDel="00000000" w:rsidR="00000000" w:rsidRPr="00000000">
        <w:rPr>
          <w:rtl w:val="0"/>
        </w:rPr>
      </w:r>
    </w:p>
    <w:p w:rsidR="00000000" w:rsidDel="00000000" w:rsidP="00000000" w:rsidRDefault="00000000" w:rsidRPr="00000000" w14:paraId="0000014B">
      <w:pPr>
        <w:spacing w:after="0" w:before="80" w:lineRule="auto"/>
        <w:rPr/>
      </w:pPr>
      <w:r w:rsidDel="00000000" w:rsidR="00000000" w:rsidRPr="00000000">
        <w:rPr>
          <w:rtl w:val="0"/>
        </w:rPr>
      </w:r>
    </w:p>
    <w:p w:rsidR="00000000" w:rsidDel="00000000" w:rsidP="00000000" w:rsidRDefault="00000000" w:rsidRPr="00000000" w14:paraId="0000014C">
      <w:pPr>
        <w:pStyle w:val="Heading3"/>
        <w:spacing w:after="100" w:before="200" w:lineRule="auto"/>
        <w:rPr/>
      </w:pPr>
      <w:r w:rsidDel="00000000" w:rsidR="00000000" w:rsidRPr="00000000">
        <w:rPr>
          <w:rFonts w:ascii="Arial" w:cs="Arial" w:eastAsia="Arial" w:hAnsi="Arial"/>
          <w:b w:val="1"/>
          <w:bCs w:val="1"/>
          <w:color w:val="2980b9"/>
          <w:sz w:val="26"/>
          <w:szCs w:val="26"/>
          <w:rtl w:val="0"/>
        </w:rPr>
        <w:t xml:space="preserve">Execution Engine</w:t>
      </w:r>
      <w:r w:rsidDel="00000000" w:rsidR="00000000" w:rsidRPr="00000000">
        <w:rPr>
          <w:rtl w:val="0"/>
        </w:rPr>
      </w:r>
    </w:p>
    <w:p w:rsidR="00000000" w:rsidDel="00000000" w:rsidP="00000000" w:rsidRDefault="00000000" w:rsidRPr="00000000" w14:paraId="0000014D">
      <w:pPr>
        <w:spacing w:after="100" w:before="80" w:lineRule="auto"/>
        <w:rPr/>
      </w:pPr>
      <w:r w:rsidDel="00000000" w:rsidR="00000000" w:rsidRPr="00000000">
        <w:rPr>
          <w:rFonts w:ascii="Arial" w:cs="Arial" w:eastAsia="Arial" w:hAnsi="Arial"/>
          <w:color w:val="1a1a1a"/>
          <w:sz w:val="22"/>
          <w:szCs w:val="22"/>
          <w:rtl w:val="0"/>
        </w:rPr>
        <w:t xml:space="preserve">Takes the optimized plan and executes it by submitting jobs to Hadoop's MapReduce (or Tez/Spark). It manages the dependencies between stages — ensuring Stage 2 only starts after Stage 1 completes.</w:t>
      </w:r>
      <w:r w:rsidDel="00000000" w:rsidR="00000000" w:rsidRPr="00000000">
        <w:rPr>
          <w:rtl w:val="0"/>
        </w:rPr>
      </w:r>
    </w:p>
    <w:p w:rsidR="00000000" w:rsidDel="00000000" w:rsidP="00000000" w:rsidRDefault="00000000" w:rsidRPr="00000000" w14:paraId="0000014E">
      <w:pPr>
        <w:spacing w:after="0" w:before="80" w:lineRule="auto"/>
        <w:rPr/>
      </w:pPr>
      <w:r w:rsidDel="00000000" w:rsidR="00000000" w:rsidRPr="00000000">
        <w:rPr>
          <w:rtl w:val="0"/>
        </w:rPr>
      </w:r>
    </w:p>
    <w:p w:rsidR="00000000" w:rsidDel="00000000" w:rsidP="00000000" w:rsidRDefault="00000000" w:rsidRPr="00000000" w14:paraId="0000014F">
      <w:pPr>
        <w:pStyle w:val="Heading3"/>
        <w:spacing w:after="100" w:before="200" w:lineRule="auto"/>
        <w:rPr/>
      </w:pPr>
      <w:r w:rsidDel="00000000" w:rsidR="00000000" w:rsidRPr="00000000">
        <w:rPr>
          <w:rFonts w:ascii="Arial" w:cs="Arial" w:eastAsia="Arial" w:hAnsi="Arial"/>
          <w:b w:val="1"/>
          <w:bCs w:val="1"/>
          <w:color w:val="2980b9"/>
          <w:sz w:val="26"/>
          <w:szCs w:val="26"/>
          <w:rtl w:val="0"/>
        </w:rPr>
        <w:t xml:space="preserve">Metastore (Critical Component)</w:t>
      </w:r>
      <w:r w:rsidDel="00000000" w:rsidR="00000000" w:rsidRPr="00000000">
        <w:rPr>
          <w:rtl w:val="0"/>
        </w:rPr>
      </w:r>
    </w:p>
    <w:p w:rsidR="00000000" w:rsidDel="00000000" w:rsidP="00000000" w:rsidRDefault="00000000" w:rsidRPr="00000000" w14:paraId="00000150">
      <w:pPr>
        <w:spacing w:after="100" w:before="80" w:lineRule="auto"/>
        <w:rPr/>
      </w:pPr>
      <w:r w:rsidDel="00000000" w:rsidR="00000000" w:rsidRPr="00000000">
        <w:rPr>
          <w:rFonts w:ascii="Arial" w:cs="Arial" w:eastAsia="Arial" w:hAnsi="Arial"/>
          <w:color w:val="1a1a1a"/>
          <w:sz w:val="22"/>
          <w:szCs w:val="22"/>
          <w:rtl w:val="0"/>
        </w:rPr>
        <w:t xml:space="preserve">The central repository for all Hive metadata. Without the Metastore, Hive has no knowledge of tables, schemas, or data locations.</w:t>
      </w:r>
      <w:r w:rsidDel="00000000" w:rsidR="00000000" w:rsidRPr="00000000">
        <w:rPr>
          <w:rtl w:val="0"/>
        </w:rPr>
      </w:r>
    </w:p>
    <w:p w:rsidR="00000000" w:rsidDel="00000000" w:rsidP="00000000" w:rsidRDefault="00000000" w:rsidRPr="00000000" w14:paraId="00000151">
      <w:pPr>
        <w:spacing w:after="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ffffff"/>
                <w:sz w:val="24"/>
                <w:szCs w:val="24"/>
                <w:rtl w:val="0"/>
              </w:rPr>
              <w:t xml:space="preserve">What the Metastore Stores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153">
            <w:pPr>
              <w:rPr/>
            </w:pPr>
            <w:r w:rsidDel="00000000" w:rsidR="00000000" w:rsidRPr="00000000">
              <w:rPr>
                <w:rFonts w:ascii="Arial" w:cs="Arial" w:eastAsia="Arial" w:hAnsi="Arial"/>
                <w:color w:val="1a1a1a"/>
                <w:sz w:val="22"/>
                <w:szCs w:val="22"/>
                <w:rtl w:val="0"/>
              </w:rPr>
              <w:t xml:space="preserve">  Table names, column names, and data types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154">
            <w:pPr>
              <w:rPr/>
            </w:pPr>
            <w:r w:rsidDel="00000000" w:rsidR="00000000" w:rsidRPr="00000000">
              <w:rPr>
                <w:rFonts w:ascii="Arial" w:cs="Arial" w:eastAsia="Arial" w:hAnsi="Arial"/>
                <w:color w:val="1a1a1a"/>
                <w:sz w:val="22"/>
                <w:szCs w:val="22"/>
                <w:rtl w:val="0"/>
              </w:rPr>
              <w:t xml:space="preserve">  Table structure and schema definitions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155">
            <w:pPr>
              <w:rPr/>
            </w:pPr>
            <w:r w:rsidDel="00000000" w:rsidR="00000000" w:rsidRPr="00000000">
              <w:rPr>
                <w:rFonts w:ascii="Arial" w:cs="Arial" w:eastAsia="Arial" w:hAnsi="Arial"/>
                <w:color w:val="1a1a1a"/>
                <w:sz w:val="22"/>
                <w:szCs w:val="22"/>
                <w:rtl w:val="0"/>
              </w:rPr>
              <w:t xml:space="preserve">  Partition information (for partitioned tables)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156">
            <w:pPr>
              <w:rPr/>
            </w:pPr>
            <w:r w:rsidDel="00000000" w:rsidR="00000000" w:rsidRPr="00000000">
              <w:rPr>
                <w:rFonts w:ascii="Arial" w:cs="Arial" w:eastAsia="Arial" w:hAnsi="Arial"/>
                <w:color w:val="1a1a1a"/>
                <w:sz w:val="22"/>
                <w:szCs w:val="22"/>
                <w:rtl w:val="0"/>
              </w:rPr>
              <w:t xml:space="preserve">  File locations in HDFS where data is stored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157">
            <w:pPr>
              <w:rPr/>
            </w:pPr>
            <w:r w:rsidDel="00000000" w:rsidR="00000000" w:rsidRPr="00000000">
              <w:rPr>
                <w:rFonts w:ascii="Arial" w:cs="Arial" w:eastAsia="Arial" w:hAnsi="Arial"/>
                <w:color w:val="1a1a1a"/>
                <w:sz w:val="22"/>
                <w:szCs w:val="22"/>
                <w:rtl w:val="0"/>
              </w:rPr>
              <w:t xml:space="preserve">  Serializer/Deserializer (SerDe) information for reading/writing data</w:t>
            </w:r>
            <w:r w:rsidDel="00000000" w:rsidR="00000000" w:rsidRPr="00000000">
              <w:rPr>
                <w:rtl w:val="0"/>
              </w:rPr>
            </w:r>
          </w:p>
        </w:tc>
      </w:tr>
    </w:tbl>
    <w:p w:rsidR="00000000" w:rsidDel="00000000" w:rsidP="00000000" w:rsidRDefault="00000000" w:rsidRPr="00000000" w14:paraId="00000158">
      <w:pPr>
        <w:spacing w:after="0" w:before="100" w:lineRule="auto"/>
        <w:rPr/>
      </w:pPr>
      <w:r w:rsidDel="00000000" w:rsidR="00000000" w:rsidRPr="00000000">
        <w:rPr>
          <w:rtl w:val="0"/>
        </w:rPr>
      </w:r>
    </w:p>
    <w:p w:rsidR="00000000" w:rsidDel="00000000" w:rsidP="00000000" w:rsidRDefault="00000000" w:rsidRPr="00000000" w14:paraId="00000159">
      <w:pPr>
        <w:pStyle w:val="Heading3"/>
        <w:spacing w:after="100" w:before="200" w:lineRule="auto"/>
        <w:rPr/>
      </w:pPr>
      <w:r w:rsidDel="00000000" w:rsidR="00000000" w:rsidRPr="00000000">
        <w:rPr>
          <w:rFonts w:ascii="Arial" w:cs="Arial" w:eastAsia="Arial" w:hAnsi="Arial"/>
          <w:b w:val="1"/>
          <w:bCs w:val="1"/>
          <w:color w:val="2980b9"/>
          <w:sz w:val="26"/>
          <w:szCs w:val="26"/>
          <w:rtl w:val="0"/>
        </w:rPr>
        <w:t xml:space="preserve">HCatalog</w:t>
      </w:r>
      <w:r w:rsidDel="00000000" w:rsidR="00000000" w:rsidRPr="00000000">
        <w:rPr>
          <w:rtl w:val="0"/>
        </w:rPr>
      </w:r>
    </w:p>
    <w:p w:rsidR="00000000" w:rsidDel="00000000" w:rsidP="00000000" w:rsidRDefault="00000000" w:rsidRPr="00000000" w14:paraId="0000015A">
      <w:pPr>
        <w:spacing w:after="100" w:before="80" w:lineRule="auto"/>
        <w:rPr/>
      </w:pPr>
      <w:r w:rsidDel="00000000" w:rsidR="00000000" w:rsidRPr="00000000">
        <w:rPr>
          <w:rFonts w:ascii="Arial" w:cs="Arial" w:eastAsia="Arial" w:hAnsi="Arial"/>
          <w:color w:val="1a1a1a"/>
          <w:sz w:val="22"/>
          <w:szCs w:val="22"/>
          <w:rtl w:val="0"/>
        </w:rPr>
        <w:t xml:space="preserve">A table and storage management layer built on top of the Metastore. It allows other tools like Apache Pig and MapReduce programs to access Hive tables without needing to write Hive-specific code.</w:t>
      </w:r>
      <w:r w:rsidDel="00000000" w:rsidR="00000000" w:rsidRPr="00000000">
        <w:rPr>
          <w:rtl w:val="0"/>
        </w:rPr>
      </w:r>
    </w:p>
    <w:p w:rsidR="00000000" w:rsidDel="00000000" w:rsidP="00000000" w:rsidRDefault="00000000" w:rsidRPr="00000000" w14:paraId="0000015B">
      <w:pPr>
        <w:spacing w:after="0" w:before="80" w:lineRule="auto"/>
        <w:rPr/>
      </w:pPr>
      <w:r w:rsidDel="00000000" w:rsidR="00000000" w:rsidRPr="00000000">
        <w:rPr>
          <w:rtl w:val="0"/>
        </w:rPr>
      </w:r>
    </w:p>
    <w:p w:rsidR="00000000" w:rsidDel="00000000" w:rsidP="00000000" w:rsidRDefault="00000000" w:rsidRPr="00000000" w14:paraId="0000015C">
      <w:pPr>
        <w:pStyle w:val="Heading3"/>
        <w:spacing w:after="100" w:before="200" w:lineRule="auto"/>
        <w:rPr/>
      </w:pPr>
      <w:r w:rsidDel="00000000" w:rsidR="00000000" w:rsidRPr="00000000">
        <w:rPr>
          <w:rFonts w:ascii="Arial" w:cs="Arial" w:eastAsia="Arial" w:hAnsi="Arial"/>
          <w:b w:val="1"/>
          <w:bCs w:val="1"/>
          <w:color w:val="2980b9"/>
          <w:sz w:val="26"/>
          <w:szCs w:val="26"/>
          <w:rtl w:val="0"/>
        </w:rPr>
        <w:t xml:space="preserve">WebHCat</w:t>
      </w:r>
      <w:r w:rsidDel="00000000" w:rsidR="00000000" w:rsidRPr="00000000">
        <w:rPr>
          <w:rtl w:val="0"/>
        </w:rPr>
      </w:r>
    </w:p>
    <w:p w:rsidR="00000000" w:rsidDel="00000000" w:rsidP="00000000" w:rsidRDefault="00000000" w:rsidRPr="00000000" w14:paraId="0000015D">
      <w:pPr>
        <w:spacing w:after="100" w:before="80" w:lineRule="auto"/>
        <w:rPr/>
      </w:pPr>
      <w:r w:rsidDel="00000000" w:rsidR="00000000" w:rsidRPr="00000000">
        <w:rPr>
          <w:rFonts w:ascii="Arial" w:cs="Arial" w:eastAsia="Arial" w:hAnsi="Arial"/>
          <w:color w:val="1a1a1a"/>
          <w:sz w:val="22"/>
          <w:szCs w:val="22"/>
          <w:rtl w:val="0"/>
        </w:rPr>
        <w:t xml:space="preserve">A REST API layer on top of HCatalog. Allows HTTP-based access to metadata and job submission — enabling web applications and scripts to interact with Hive over standard HTTP requests.</w:t>
      </w:r>
      <w:r w:rsidDel="00000000" w:rsidR="00000000" w:rsidRPr="00000000">
        <w:rPr>
          <w:rtl w:val="0"/>
        </w:rPr>
      </w:r>
    </w:p>
    <w:p w:rsidR="00000000" w:rsidDel="00000000" w:rsidP="00000000" w:rsidRDefault="00000000" w:rsidRPr="00000000" w14:paraId="0000015E">
      <w:pPr>
        <w:spacing w:after="0" w:before="120" w:lineRule="auto"/>
        <w:rPr/>
      </w:pPr>
      <w:r w:rsidDel="00000000" w:rsidR="00000000" w:rsidRPr="00000000">
        <w:rPr>
          <w:rtl w:val="0"/>
        </w:rPr>
      </w:r>
    </w:p>
    <w:p w:rsidR="00000000" w:rsidDel="00000000" w:rsidP="00000000" w:rsidRDefault="00000000" w:rsidRPr="00000000" w14:paraId="0000015F">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5.4  Layer 3 — Processing &amp; Storage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60">
            <w:pPr>
              <w:jc w:val="center"/>
              <w:rPr/>
            </w:pPr>
            <w:r w:rsidDel="00000000" w:rsidR="00000000" w:rsidRPr="00000000">
              <w:rPr>
                <w:rFonts w:ascii="Arial" w:cs="Arial" w:eastAsia="Arial" w:hAnsi="Arial"/>
                <w:b w:val="1"/>
                <w:bCs w:val="1"/>
                <w:color w:val="ffffff"/>
                <w:sz w:val="22"/>
                <w:szCs w:val="22"/>
                <w:rtl w:val="0"/>
              </w:rPr>
              <w:t xml:space="preserve">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61">
            <w:pPr>
              <w:jc w:val="cente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62">
            <w:pPr>
              <w:rPr/>
            </w:pPr>
            <w:r w:rsidDel="00000000" w:rsidR="00000000" w:rsidRPr="00000000">
              <w:rPr>
                <w:rFonts w:ascii="Arial" w:cs="Arial" w:eastAsia="Arial" w:hAnsi="Arial"/>
                <w:color w:val="1a1a1a"/>
                <w:sz w:val="21"/>
                <w:szCs w:val="21"/>
                <w:rtl w:val="0"/>
              </w:rPr>
              <w:t xml:space="preserve">Processing Framework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63">
            <w:pPr>
              <w:rPr/>
            </w:pPr>
            <w:r w:rsidDel="00000000" w:rsidR="00000000" w:rsidRPr="00000000">
              <w:rPr>
                <w:rFonts w:ascii="Arial" w:cs="Arial" w:eastAsia="Arial" w:hAnsi="Arial"/>
                <w:color w:val="1a1a1a"/>
                <w:sz w:val="21"/>
                <w:szCs w:val="21"/>
                <w:rtl w:val="0"/>
              </w:rPr>
              <w:t xml:space="preserve">Hive translates HiveQL into MapReduce jobs (or Tez/Spark jobs in modern configurations). These jobs execute in parallel across the cluster.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64">
            <w:pPr>
              <w:rPr/>
            </w:pPr>
            <w:r w:rsidDel="00000000" w:rsidR="00000000" w:rsidRPr="00000000">
              <w:rPr>
                <w:rFonts w:ascii="Arial" w:cs="Arial" w:eastAsia="Arial" w:hAnsi="Arial"/>
                <w:color w:val="1a1a1a"/>
                <w:sz w:val="21"/>
                <w:szCs w:val="21"/>
                <w:rtl w:val="0"/>
              </w:rPr>
              <w:t xml:space="preserve">Distributed Storage (HDFS)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65">
            <w:pPr>
              <w:rPr/>
            </w:pPr>
            <w:r w:rsidDel="00000000" w:rsidR="00000000" w:rsidRPr="00000000">
              <w:rPr>
                <w:rFonts w:ascii="Arial" w:cs="Arial" w:eastAsia="Arial" w:hAnsi="Arial"/>
                <w:color w:val="1a1a1a"/>
                <w:sz w:val="21"/>
                <w:szCs w:val="21"/>
                <w:rtl w:val="0"/>
              </w:rPr>
              <w:t xml:space="preserve">All Hive table data is physically stored in HDFS. Hive manages the mapping between logical tables and their physical HDFS file locations through the Metastore.</w:t>
            </w:r>
            <w:r w:rsidDel="00000000" w:rsidR="00000000" w:rsidRPr="00000000">
              <w:rPr>
                <w:rtl w:val="0"/>
              </w:rPr>
            </w:r>
          </w:p>
        </w:tc>
      </w:tr>
    </w:tbl>
    <w:p w:rsidR="00000000" w:rsidDel="00000000" w:rsidP="00000000" w:rsidRDefault="00000000" w:rsidRPr="00000000" w14:paraId="00000166">
      <w:pPr>
        <w:spacing w:after="0" w:before="120" w:lineRule="auto"/>
        <w:rPr/>
      </w:pPr>
      <w:r w:rsidDel="00000000" w:rsidR="00000000" w:rsidRPr="00000000">
        <w:rPr>
          <w:rtl w:val="0"/>
        </w:rPr>
      </w:r>
    </w:p>
    <w:p w:rsidR="00000000" w:rsidDel="00000000" w:rsidP="00000000" w:rsidRDefault="00000000" w:rsidRPr="00000000" w14:paraId="00000167">
      <w:pPr>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4e79"/>
          <w:sz w:val="36"/>
          <w:szCs w:val="36"/>
          <w:rtl w:val="0"/>
        </w:rPr>
        <w:t xml:space="preserve">MODULE 6: Hive Query Workflow</w:t>
      </w:r>
      <w:r w:rsidDel="00000000" w:rsidR="00000000" w:rsidRPr="00000000">
        <w:rPr>
          <w:rtl w:val="0"/>
        </w:rPr>
      </w:r>
    </w:p>
    <w:p w:rsidR="00000000" w:rsidDel="00000000" w:rsidP="00000000" w:rsidRDefault="00000000" w:rsidRPr="00000000" w14:paraId="00000169">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6.1  End-to-End Query Execution</w:t>
      </w:r>
      <w:r w:rsidDel="00000000" w:rsidR="00000000" w:rsidRPr="00000000">
        <w:rPr>
          <w:rtl w:val="0"/>
        </w:rPr>
      </w:r>
    </w:p>
    <w:p w:rsidR="00000000" w:rsidDel="00000000" w:rsidP="00000000" w:rsidRDefault="00000000" w:rsidRPr="00000000" w14:paraId="0000016A">
      <w:pPr>
        <w:spacing w:after="100" w:before="80" w:lineRule="auto"/>
        <w:rPr/>
      </w:pPr>
      <w:r w:rsidDel="00000000" w:rsidR="00000000" w:rsidRPr="00000000">
        <w:rPr>
          <w:rFonts w:ascii="Arial" w:cs="Arial" w:eastAsia="Arial" w:hAnsi="Arial"/>
          <w:color w:val="1a1a1a"/>
          <w:sz w:val="22"/>
          <w:szCs w:val="22"/>
          <w:rtl w:val="0"/>
        </w:rPr>
        <w:t xml:space="preserve">Let's trace what happens when a user submits this query:</w:t>
      </w:r>
      <w:r w:rsidDel="00000000" w:rsidR="00000000" w:rsidRPr="00000000">
        <w:rPr>
          <w:rtl w:val="0"/>
        </w:rPr>
      </w:r>
    </w:p>
    <w:p w:rsidR="00000000" w:rsidDel="00000000" w:rsidP="00000000" w:rsidRDefault="00000000" w:rsidRPr="00000000" w14:paraId="0000016B">
      <w:pPr>
        <w:spacing w:after="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4444" w:space="0" w:sz="4" w:val="single"/>
              <w:left w:color="444444" w:space="0" w:sz="12" w:val="single"/>
              <w:bottom w:color="444444" w:space="0" w:sz="4" w:val="single"/>
              <w:right w:color="444444" w:space="0" w:sz="4" w:val="single"/>
            </w:tcBorders>
            <w:shd w:fill="1c1c1c" w:val="clear"/>
            <w:tcMar>
              <w:top w:w="120.0" w:type="dxa"/>
              <w:left w:w="200.0" w:type="dxa"/>
              <w:bottom w:w="120.0" w:type="dxa"/>
              <w:right w:w="200.0" w:type="dxa"/>
            </w:tcMar>
          </w:tcPr>
          <w:p w:rsidR="00000000" w:rsidDel="00000000" w:rsidP="00000000" w:rsidRDefault="00000000" w:rsidRPr="00000000" w14:paraId="0000016C">
            <w:pPr>
              <w:rPr/>
            </w:pPr>
            <w:r w:rsidDel="00000000" w:rsidR="00000000" w:rsidRPr="00000000">
              <w:rPr>
                <w:rFonts w:ascii="Courier New" w:cs="Courier New" w:eastAsia="Courier New" w:hAnsi="Courier New"/>
                <w:color w:val="00ff88"/>
                <w:sz w:val="22"/>
                <w:szCs w:val="22"/>
                <w:rtl w:val="0"/>
              </w:rPr>
              <w:t xml:space="preserve">SELECT name, age FROM employees WHERE age &gt; 30;</w:t>
            </w:r>
            <w:r w:rsidDel="00000000" w:rsidR="00000000" w:rsidRPr="00000000">
              <w:rPr>
                <w:rtl w:val="0"/>
              </w:rPr>
            </w:r>
          </w:p>
        </w:tc>
      </w:tr>
    </w:tbl>
    <w:p w:rsidR="00000000" w:rsidDel="00000000" w:rsidP="00000000" w:rsidRDefault="00000000" w:rsidRPr="00000000" w14:paraId="0000016D">
      <w:pPr>
        <w:spacing w:after="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16E">
            <w:pPr>
              <w:jc w:val="center"/>
              <w:rPr/>
            </w:pPr>
            <w:r w:rsidDel="00000000" w:rsidR="00000000" w:rsidRPr="00000000">
              <w:rPr>
                <w:rFonts w:ascii="Arial" w:cs="Arial" w:eastAsia="Arial" w:hAnsi="Arial"/>
                <w:b w:val="1"/>
                <w:bCs w:val="1"/>
                <w:color w:val="ffffff"/>
                <w:sz w:val="22"/>
                <w:szCs w:val="22"/>
                <w:rtl w:val="0"/>
              </w:rPr>
              <w:t xml:space="preserve">Step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6F">
            <w:pPr>
              <w:rPr/>
            </w:pPr>
            <w:r w:rsidDel="00000000" w:rsidR="00000000" w:rsidRPr="00000000">
              <w:rPr>
                <w:rFonts w:ascii="Arial" w:cs="Arial" w:eastAsia="Arial" w:hAnsi="Arial"/>
                <w:color w:val="1a1a1a"/>
                <w:sz w:val="22"/>
                <w:szCs w:val="22"/>
                <w:rtl w:val="0"/>
              </w:rPr>
              <w:t xml:space="preserve">USER SUBMITS QUERY — The user types the query in Beeline or a JDBC client and executes it. The interface calls the Driver's execute() method.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170">
            <w:pPr>
              <w:jc w:val="center"/>
              <w:rPr/>
            </w:pPr>
            <w:r w:rsidDel="00000000" w:rsidR="00000000" w:rsidRPr="00000000">
              <w:rPr>
                <w:rFonts w:ascii="Arial" w:cs="Arial" w:eastAsia="Arial" w:hAnsi="Arial"/>
                <w:b w:val="1"/>
                <w:bCs w:val="1"/>
                <w:color w:val="ffffff"/>
                <w:sz w:val="22"/>
                <w:szCs w:val="22"/>
                <w:rtl w:val="0"/>
              </w:rPr>
              <w:t xml:space="preserve">Step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171">
            <w:pPr>
              <w:rPr/>
            </w:pPr>
            <w:r w:rsidDel="00000000" w:rsidR="00000000" w:rsidRPr="00000000">
              <w:rPr>
                <w:rFonts w:ascii="Arial" w:cs="Arial" w:eastAsia="Arial" w:hAnsi="Arial"/>
                <w:color w:val="1a1a1a"/>
                <w:sz w:val="22"/>
                <w:szCs w:val="22"/>
                <w:rtl w:val="0"/>
              </w:rPr>
              <w:t xml:space="preserve">DRIVER RECEIVES QUERY — The Driver creates a session handle for this query and forwards it to the Compiler for processing.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ffffff"/>
                <w:sz w:val="22"/>
                <w:szCs w:val="22"/>
                <w:rtl w:val="0"/>
              </w:rPr>
              <w:t xml:space="preserve">Step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73">
            <w:pPr>
              <w:rPr/>
            </w:pPr>
            <w:r w:rsidDel="00000000" w:rsidR="00000000" w:rsidRPr="00000000">
              <w:rPr>
                <w:rFonts w:ascii="Arial" w:cs="Arial" w:eastAsia="Arial" w:hAnsi="Arial"/>
                <w:color w:val="1a1a1a"/>
                <w:sz w:val="22"/>
                <w:szCs w:val="22"/>
                <w:rtl w:val="0"/>
              </w:rPr>
              <w:t xml:space="preserve">COMPILER REQUESTS METADATA — The Compiler needs to know about the 'employees' table. It sends a metadata request to the Metastore.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174">
            <w:pPr>
              <w:jc w:val="center"/>
              <w:rPr/>
            </w:pPr>
            <w:r w:rsidDel="00000000" w:rsidR="00000000" w:rsidRPr="00000000">
              <w:rPr>
                <w:rFonts w:ascii="Arial" w:cs="Arial" w:eastAsia="Arial" w:hAnsi="Arial"/>
                <w:b w:val="1"/>
                <w:bCs w:val="1"/>
                <w:color w:val="ffffff"/>
                <w:sz w:val="22"/>
                <w:szCs w:val="22"/>
                <w:rtl w:val="0"/>
              </w:rPr>
              <w:t xml:space="preserve">Step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175">
            <w:pPr>
              <w:rPr/>
            </w:pPr>
            <w:r w:rsidDel="00000000" w:rsidR="00000000" w:rsidRPr="00000000">
              <w:rPr>
                <w:rFonts w:ascii="Arial" w:cs="Arial" w:eastAsia="Arial" w:hAnsi="Arial"/>
                <w:color w:val="1a1a1a"/>
                <w:sz w:val="22"/>
                <w:szCs w:val="22"/>
                <w:rtl w:val="0"/>
              </w:rPr>
              <w:t xml:space="preserve">METASTORE RETURNS METADATA — The Metastore retrieves and sends back: table schema, column names and types, partition info, and HDFS file locations.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176">
            <w:pPr>
              <w:jc w:val="center"/>
              <w:rPr/>
            </w:pPr>
            <w:r w:rsidDel="00000000" w:rsidR="00000000" w:rsidRPr="00000000">
              <w:rPr>
                <w:rFonts w:ascii="Arial" w:cs="Arial" w:eastAsia="Arial" w:hAnsi="Arial"/>
                <w:b w:val="1"/>
                <w:bCs w:val="1"/>
                <w:color w:val="ffffff"/>
                <w:sz w:val="22"/>
                <w:szCs w:val="22"/>
                <w:rtl w:val="0"/>
              </w:rPr>
              <w:t xml:space="preserve">Step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77">
            <w:pPr>
              <w:rPr/>
            </w:pPr>
            <w:r w:rsidDel="00000000" w:rsidR="00000000" w:rsidRPr="00000000">
              <w:rPr>
                <w:rFonts w:ascii="Arial" w:cs="Arial" w:eastAsia="Arial" w:hAnsi="Arial"/>
                <w:color w:val="1a1a1a"/>
                <w:sz w:val="22"/>
                <w:szCs w:val="22"/>
                <w:rtl w:val="0"/>
              </w:rPr>
              <w:t xml:space="preserve">COMPILER: SEMANTIC ANALYSIS — Compiler validates the query: checks 'age &gt; 30' is valid (age is numeric), confirms all column names exist, ensures query logic is sound.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178">
            <w:pPr>
              <w:jc w:val="center"/>
              <w:rPr/>
            </w:pPr>
            <w:r w:rsidDel="00000000" w:rsidR="00000000" w:rsidRPr="00000000">
              <w:rPr>
                <w:rFonts w:ascii="Arial" w:cs="Arial" w:eastAsia="Arial" w:hAnsi="Arial"/>
                <w:b w:val="1"/>
                <w:bCs w:val="1"/>
                <w:color w:val="ffffff"/>
                <w:sz w:val="22"/>
                <w:szCs w:val="22"/>
                <w:rtl w:val="0"/>
              </w:rPr>
              <w:t xml:space="preserve">Step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179">
            <w:pPr>
              <w:rPr/>
            </w:pPr>
            <w:r w:rsidDel="00000000" w:rsidR="00000000" w:rsidRPr="00000000">
              <w:rPr>
                <w:rFonts w:ascii="Arial" w:cs="Arial" w:eastAsia="Arial" w:hAnsi="Arial"/>
                <w:color w:val="1a1a1a"/>
                <w:sz w:val="22"/>
                <w:szCs w:val="22"/>
                <w:rtl w:val="0"/>
              </w:rPr>
              <w:t xml:space="preserve">COMPILER: GENERATES DAG — Compiler creates the execution plan as a Directed Acyclic Graph: Map operator trees (for filtering and reading) and Reduce operator trees (for aggregation if needed).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17A">
            <w:pPr>
              <w:jc w:val="center"/>
              <w:rPr/>
            </w:pPr>
            <w:r w:rsidDel="00000000" w:rsidR="00000000" w:rsidRPr="00000000">
              <w:rPr>
                <w:rFonts w:ascii="Arial" w:cs="Arial" w:eastAsia="Arial" w:hAnsi="Arial"/>
                <w:b w:val="1"/>
                <w:bCs w:val="1"/>
                <w:color w:val="ffffff"/>
                <w:sz w:val="22"/>
                <w:szCs w:val="22"/>
                <w:rtl w:val="0"/>
              </w:rPr>
              <w:t xml:space="preserve">Step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7B">
            <w:pPr>
              <w:rPr/>
            </w:pPr>
            <w:r w:rsidDel="00000000" w:rsidR="00000000" w:rsidRPr="00000000">
              <w:rPr>
                <w:rFonts w:ascii="Arial" w:cs="Arial" w:eastAsia="Arial" w:hAnsi="Arial"/>
                <w:color w:val="1a1a1a"/>
                <w:sz w:val="22"/>
                <w:szCs w:val="22"/>
                <w:rtl w:val="0"/>
              </w:rPr>
              <w:t xml:space="preserve">OPTIMIZER IMPROVES THE PLAN — Optimizer analyzes the DAG, identifies optimization opportunities, and produces a more efficient execution plan.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17C">
            <w:pPr>
              <w:jc w:val="center"/>
              <w:rPr/>
            </w:pPr>
            <w:r w:rsidDel="00000000" w:rsidR="00000000" w:rsidRPr="00000000">
              <w:rPr>
                <w:rFonts w:ascii="Arial" w:cs="Arial" w:eastAsia="Arial" w:hAnsi="Arial"/>
                <w:b w:val="1"/>
                <w:bCs w:val="1"/>
                <w:color w:val="ffffff"/>
                <w:sz w:val="22"/>
                <w:szCs w:val="22"/>
                <w:rtl w:val="0"/>
              </w:rPr>
              <w:t xml:space="preserve">Step 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17D">
            <w:pPr>
              <w:rPr/>
            </w:pPr>
            <w:r w:rsidDel="00000000" w:rsidR="00000000" w:rsidRPr="00000000">
              <w:rPr>
                <w:rFonts w:ascii="Arial" w:cs="Arial" w:eastAsia="Arial" w:hAnsi="Arial"/>
                <w:color w:val="1a1a1a"/>
                <w:sz w:val="22"/>
                <w:szCs w:val="22"/>
                <w:rtl w:val="0"/>
              </w:rPr>
              <w:t xml:space="preserve">DRIVER RECEIVES OPTIMIZED PLAN — Compiler sends the final execution plan back to the Driver.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17E">
            <w:pPr>
              <w:jc w:val="center"/>
              <w:rPr/>
            </w:pPr>
            <w:r w:rsidDel="00000000" w:rsidR="00000000" w:rsidRPr="00000000">
              <w:rPr>
                <w:rFonts w:ascii="Arial" w:cs="Arial" w:eastAsia="Arial" w:hAnsi="Arial"/>
                <w:b w:val="1"/>
                <w:bCs w:val="1"/>
                <w:color w:val="ffffff"/>
                <w:sz w:val="22"/>
                <w:szCs w:val="22"/>
                <w:rtl w:val="0"/>
              </w:rPr>
              <w:t xml:space="preserve">Step 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7F">
            <w:pPr>
              <w:rPr/>
            </w:pPr>
            <w:r w:rsidDel="00000000" w:rsidR="00000000" w:rsidRPr="00000000">
              <w:rPr>
                <w:rFonts w:ascii="Arial" w:cs="Arial" w:eastAsia="Arial" w:hAnsi="Arial"/>
                <w:color w:val="1a1a1a"/>
                <w:sz w:val="22"/>
                <w:szCs w:val="22"/>
                <w:rtl w:val="0"/>
              </w:rPr>
              <w:t xml:space="preserve">DRIVER SENDS PLAN TO EXECUTION ENGINE — Driver forwards the plan to the Execution Engine for actual execution.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180">
            <w:pPr>
              <w:jc w:val="center"/>
              <w:rPr/>
            </w:pPr>
            <w:r w:rsidDel="00000000" w:rsidR="00000000" w:rsidRPr="00000000">
              <w:rPr>
                <w:rFonts w:ascii="Arial" w:cs="Arial" w:eastAsia="Arial" w:hAnsi="Arial"/>
                <w:b w:val="1"/>
                <w:bCs w:val="1"/>
                <w:color w:val="ffffff"/>
                <w:sz w:val="22"/>
                <w:szCs w:val="22"/>
                <w:rtl w:val="0"/>
              </w:rPr>
              <w:t xml:space="preserve">Step 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181">
            <w:pPr>
              <w:rPr/>
            </w:pPr>
            <w:r w:rsidDel="00000000" w:rsidR="00000000" w:rsidRPr="00000000">
              <w:rPr>
                <w:rFonts w:ascii="Arial" w:cs="Arial" w:eastAsia="Arial" w:hAnsi="Arial"/>
                <w:color w:val="1a1a1a"/>
                <w:sz w:val="22"/>
                <w:szCs w:val="22"/>
                <w:rtl w:val="0"/>
              </w:rPr>
              <w:t xml:space="preserve">EXECUTION ENGINE SUBMITS MapReduce JOBS — Engine breaks the DAG into stages, submits each as a MapReduce job. Deserializers read HDFS data, operators process it, serializers write temp output files.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182">
            <w:pPr>
              <w:jc w:val="center"/>
              <w:rPr/>
            </w:pPr>
            <w:r w:rsidDel="00000000" w:rsidR="00000000" w:rsidRPr="00000000">
              <w:rPr>
                <w:rFonts w:ascii="Arial" w:cs="Arial" w:eastAsia="Arial" w:hAnsi="Arial"/>
                <w:b w:val="1"/>
                <w:bCs w:val="1"/>
                <w:color w:val="ffffff"/>
                <w:sz w:val="22"/>
                <w:szCs w:val="22"/>
                <w:rtl w:val="0"/>
              </w:rPr>
              <w:t xml:space="preserve">Step 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83">
            <w:pPr>
              <w:rPr/>
            </w:pPr>
            <w:r w:rsidDel="00000000" w:rsidR="00000000" w:rsidRPr="00000000">
              <w:rPr>
                <w:rFonts w:ascii="Arial" w:cs="Arial" w:eastAsia="Arial" w:hAnsi="Arial"/>
                <w:color w:val="1a1a1a"/>
                <w:sz w:val="22"/>
                <w:szCs w:val="22"/>
                <w:rtl w:val="0"/>
              </w:rPr>
              <w:t xml:space="preserve">MapReduce JOBS EXECUTE — Mappers read employee data from HDFS and filter records where age &gt; 30. Reducers handle any grouping/aggregation. Output stored in temporary HDFS files.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100.0" w:type="dxa"/>
              <w:left w:w="150.0" w:type="dxa"/>
              <w:bottom w:w="100.0" w:type="dxa"/>
              <w:right w:w="150.0" w:type="dxa"/>
            </w:tcMar>
          </w:tcPr>
          <w:p w:rsidR="00000000" w:rsidDel="00000000" w:rsidP="00000000" w:rsidRDefault="00000000" w:rsidRPr="00000000" w14:paraId="00000184">
            <w:pPr>
              <w:jc w:val="center"/>
              <w:rPr/>
            </w:pPr>
            <w:r w:rsidDel="00000000" w:rsidR="00000000" w:rsidRPr="00000000">
              <w:rPr>
                <w:rFonts w:ascii="Arial" w:cs="Arial" w:eastAsia="Arial" w:hAnsi="Arial"/>
                <w:b w:val="1"/>
                <w:bCs w:val="1"/>
                <w:color w:val="ffffff"/>
                <w:sz w:val="22"/>
                <w:szCs w:val="22"/>
                <w:rtl w:val="0"/>
              </w:rPr>
              <w:t xml:space="preserve">Step 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100.0" w:type="dxa"/>
              <w:left w:w="150.0" w:type="dxa"/>
              <w:bottom w:w="100.0" w:type="dxa"/>
              <w:right w:w="150.0" w:type="dxa"/>
            </w:tcMar>
          </w:tcPr>
          <w:p w:rsidR="00000000" w:rsidDel="00000000" w:rsidP="00000000" w:rsidRDefault="00000000" w:rsidRPr="00000000" w14:paraId="00000185">
            <w:pPr>
              <w:rPr/>
            </w:pPr>
            <w:r w:rsidDel="00000000" w:rsidR="00000000" w:rsidRPr="00000000">
              <w:rPr>
                <w:rFonts w:ascii="Arial" w:cs="Arial" w:eastAsia="Arial" w:hAnsi="Arial"/>
                <w:color w:val="1a1a1a"/>
                <w:sz w:val="22"/>
                <w:szCs w:val="22"/>
                <w:rtl w:val="0"/>
              </w:rPr>
              <w:t xml:space="preserve">RESULTS RETURNED TO USER — Execution Engine reads final temporary files from HDFS. Driver fetches results. Results are sent back to the Beeline/JDBC client. The user sees the output table.</w:t>
            </w:r>
            <w:r w:rsidDel="00000000" w:rsidR="00000000" w:rsidRPr="00000000">
              <w:rPr>
                <w:rtl w:val="0"/>
              </w:rPr>
            </w:r>
          </w:p>
        </w:tc>
      </w:tr>
    </w:tbl>
    <w:p w:rsidR="00000000" w:rsidDel="00000000" w:rsidP="00000000" w:rsidRDefault="00000000" w:rsidRPr="00000000" w14:paraId="00000186">
      <w:pPr>
        <w:spacing w:after="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2" w:val="single"/>
              <w:bottom w:color="2e75b6" w:space="0" w:sz="4" w:val="single"/>
              <w:right w:color="2e75b6" w:space="0" w:sz="4" w:val="single"/>
            </w:tcBorders>
            <w:shd w:fill="d6e4f0" w:val="clear"/>
            <w:tcMar>
              <w:top w:w="100.0" w:type="dxa"/>
              <w:left w:w="150.0" w:type="dxa"/>
              <w:bottom w:w="100.0" w:type="dxa"/>
              <w:right w:w="15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2e75b6"/>
                <w:sz w:val="22"/>
                <w:szCs w:val="22"/>
                <w:rtl w:val="0"/>
              </w:rPr>
              <w:t xml:space="preserve">Key Flow Summary</w:t>
            </w:r>
            <w:r w:rsidDel="00000000" w:rsidR="00000000" w:rsidRPr="00000000">
              <w:rPr>
                <w:rtl w:val="0"/>
              </w:rPr>
            </w:r>
          </w:p>
          <w:p w:rsidR="00000000" w:rsidDel="00000000" w:rsidP="00000000" w:rsidRDefault="00000000" w:rsidRPr="00000000" w14:paraId="00000188">
            <w:pPr>
              <w:rPr/>
            </w:pPr>
            <w:sdt>
              <w:sdtPr>
                <w:id w:val="833990888"/>
                <w:tag w:val="goog_rdk_4"/>
              </w:sdtPr>
              <w:sdtContent>
                <w:r w:rsidDel="00000000" w:rsidR="00000000" w:rsidRPr="00000000">
                  <w:rPr>
                    <w:rFonts w:ascii="Arial Unicode MS" w:cs="Arial Unicode MS" w:eastAsia="Arial Unicode MS" w:hAnsi="Arial Unicode MS"/>
                    <w:color w:val="1a1a1a"/>
                    <w:sz w:val="22"/>
                    <w:szCs w:val="22"/>
                    <w:rtl w:val="0"/>
                  </w:rPr>
                  <w:t xml:space="preserve">User → Driver → Compiler → Metastore → Compiler (plan) → Optimizer → Driver → Execution Engine → MapReduce (HDFS) → Results → User</w:t>
                </w:r>
              </w:sdtContent>
            </w:sdt>
            <w:r w:rsidDel="00000000" w:rsidR="00000000" w:rsidRPr="00000000">
              <w:rPr>
                <w:rtl w:val="0"/>
              </w:rPr>
            </w:r>
          </w:p>
        </w:tc>
      </w:tr>
    </w:tbl>
    <w:p w:rsidR="00000000" w:rsidDel="00000000" w:rsidP="00000000" w:rsidRDefault="00000000" w:rsidRPr="00000000" w14:paraId="00000189">
      <w:pPr>
        <w:spacing w:after="0" w:before="120" w:lineRule="auto"/>
        <w:rPr/>
      </w:pPr>
      <w:r w:rsidDel="00000000" w:rsidR="00000000" w:rsidRPr="00000000">
        <w:rPr>
          <w:rtl w:val="0"/>
        </w:rPr>
      </w:r>
    </w:p>
    <w:p w:rsidR="00000000" w:rsidDel="00000000" w:rsidP="00000000" w:rsidRDefault="00000000" w:rsidRPr="00000000" w14:paraId="0000018A">
      <w:pPr>
        <w:rPr/>
      </w:pP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4e79"/>
          <w:sz w:val="36"/>
          <w:szCs w:val="36"/>
          <w:rtl w:val="0"/>
        </w:rPr>
        <w:t xml:space="preserve">MODULE 7: DAG — Directed Acyclic Graph</w:t>
      </w:r>
      <w:r w:rsidDel="00000000" w:rsidR="00000000" w:rsidRPr="00000000">
        <w:rPr>
          <w:rtl w:val="0"/>
        </w:rPr>
      </w:r>
    </w:p>
    <w:p w:rsidR="00000000" w:rsidDel="00000000" w:rsidP="00000000" w:rsidRDefault="00000000" w:rsidRPr="00000000" w14:paraId="0000018C">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7.1  What is a DAG?</w:t>
      </w:r>
      <w:r w:rsidDel="00000000" w:rsidR="00000000" w:rsidRPr="00000000">
        <w:rPr>
          <w:rtl w:val="0"/>
        </w:rPr>
      </w:r>
    </w:p>
    <w:p w:rsidR="00000000" w:rsidDel="00000000" w:rsidP="00000000" w:rsidRDefault="00000000" w:rsidRPr="00000000" w14:paraId="0000018D">
      <w:pPr>
        <w:spacing w:after="100" w:before="80" w:lineRule="auto"/>
        <w:rPr/>
      </w:pPr>
      <w:r w:rsidDel="00000000" w:rsidR="00000000" w:rsidRPr="00000000">
        <w:rPr>
          <w:rFonts w:ascii="Arial" w:cs="Arial" w:eastAsia="Arial" w:hAnsi="Arial"/>
          <w:color w:val="1a1a1a"/>
          <w:sz w:val="22"/>
          <w:szCs w:val="22"/>
          <w:rtl w:val="0"/>
        </w:rPr>
        <w:t xml:space="preserve">A Directed Acyclic Graph (DAG) is a visual and logical representation of tasks and their dependencies. Hive's Compiler generates a DAG as the execution plan for every query. It describes which tasks need to run, in what order, and which can run in parallel.</w:t>
      </w:r>
      <w:r w:rsidDel="00000000" w:rsidR="00000000" w:rsidRPr="00000000">
        <w:rPr>
          <w:rtl w:val="0"/>
        </w:rPr>
      </w:r>
    </w:p>
    <w:p w:rsidR="00000000" w:rsidDel="00000000" w:rsidP="00000000" w:rsidRDefault="00000000" w:rsidRPr="00000000" w14:paraId="0000018E">
      <w:pPr>
        <w:spacing w:after="0" w:before="80" w:lineRule="auto"/>
        <w:rPr/>
      </w:pPr>
      <w:r w:rsidDel="00000000" w:rsidR="00000000" w:rsidRPr="00000000">
        <w:rPr>
          <w:rtl w:val="0"/>
        </w:rPr>
      </w:r>
    </w:p>
    <w:p w:rsidR="00000000" w:rsidDel="00000000" w:rsidP="00000000" w:rsidRDefault="00000000" w:rsidRPr="00000000" w14:paraId="0000018F">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7.2  Breaking Down the Term</w:t>
      </w:r>
      <w:r w:rsidDel="00000000" w:rsidR="00000000" w:rsidRPr="00000000">
        <w:rPr>
          <w:rtl w:val="0"/>
        </w:rPr>
      </w:r>
    </w:p>
    <w:p w:rsidR="00000000" w:rsidDel="00000000" w:rsidP="00000000" w:rsidRDefault="00000000" w:rsidRPr="00000000" w14:paraId="00000190">
      <w:pPr>
        <w:spacing w:after="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91">
            <w:pPr>
              <w:jc w:val="center"/>
              <w:rPr/>
            </w:pPr>
            <w:r w:rsidDel="00000000" w:rsidR="00000000" w:rsidRPr="00000000">
              <w:rPr>
                <w:rFonts w:ascii="Arial" w:cs="Arial" w:eastAsia="Arial" w:hAnsi="Arial"/>
                <w:b w:val="1"/>
                <w:bCs w:val="1"/>
                <w:color w:val="ffffff"/>
                <w:sz w:val="22"/>
                <w:szCs w:val="22"/>
                <w:rtl w:val="0"/>
              </w:rPr>
              <w:t xml:space="preserve">Term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ffffff"/>
                <w:sz w:val="22"/>
                <w:szCs w:val="22"/>
                <w:rtl w:val="0"/>
              </w:rPr>
              <w:t xml:space="preserve">Meaning in Context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93">
            <w:pPr>
              <w:rPr/>
            </w:pPr>
            <w:r w:rsidDel="00000000" w:rsidR="00000000" w:rsidRPr="00000000">
              <w:rPr>
                <w:rFonts w:ascii="Arial" w:cs="Arial" w:eastAsia="Arial" w:hAnsi="Arial"/>
                <w:color w:val="1a1a1a"/>
                <w:sz w:val="21"/>
                <w:szCs w:val="21"/>
                <w:rtl w:val="0"/>
              </w:rPr>
              <w:t xml:space="preserve">Graph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94">
            <w:pPr>
              <w:rPr/>
            </w:pPr>
            <w:r w:rsidDel="00000000" w:rsidR="00000000" w:rsidRPr="00000000">
              <w:rPr>
                <w:rFonts w:ascii="Arial" w:cs="Arial" w:eastAsia="Arial" w:hAnsi="Arial"/>
                <w:color w:val="1a1a1a"/>
                <w:sz w:val="21"/>
                <w:szCs w:val="21"/>
                <w:rtl w:val="0"/>
              </w:rPr>
              <w:t xml:space="preserve">A structure made of nodes (tasks/stages) and edges (dependency arrows connecting them).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95">
            <w:pPr>
              <w:rPr/>
            </w:pPr>
            <w:r w:rsidDel="00000000" w:rsidR="00000000" w:rsidRPr="00000000">
              <w:rPr>
                <w:rFonts w:ascii="Arial" w:cs="Arial" w:eastAsia="Arial" w:hAnsi="Arial"/>
                <w:color w:val="1a1a1a"/>
                <w:sz w:val="21"/>
                <w:szCs w:val="21"/>
                <w:rtl w:val="0"/>
              </w:rPr>
              <w:t xml:space="preserve">Directed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96">
            <w:pPr>
              <w:rPr/>
            </w:pPr>
            <w:r w:rsidDel="00000000" w:rsidR="00000000" w:rsidRPr="00000000">
              <w:rPr>
                <w:rFonts w:ascii="Arial" w:cs="Arial" w:eastAsia="Arial" w:hAnsi="Arial"/>
                <w:color w:val="1a1a1a"/>
                <w:sz w:val="21"/>
                <w:szCs w:val="21"/>
                <w:rtl w:val="0"/>
              </w:rPr>
              <w:t xml:space="preserve">Arrows have direction — they show that Task B depends on Task A completing first. You can only move forward along an arrow.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97">
            <w:pPr>
              <w:rPr/>
            </w:pPr>
            <w:r w:rsidDel="00000000" w:rsidR="00000000" w:rsidRPr="00000000">
              <w:rPr>
                <w:rFonts w:ascii="Arial" w:cs="Arial" w:eastAsia="Arial" w:hAnsi="Arial"/>
                <w:color w:val="1a1a1a"/>
                <w:sz w:val="21"/>
                <w:szCs w:val="21"/>
                <w:rtl w:val="0"/>
              </w:rPr>
              <w:t xml:space="preserve">Acyclic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98">
            <w:pPr>
              <w:rPr/>
            </w:pPr>
            <w:r w:rsidDel="00000000" w:rsidR="00000000" w:rsidRPr="00000000">
              <w:rPr>
                <w:rFonts w:ascii="Arial" w:cs="Arial" w:eastAsia="Arial" w:hAnsi="Arial"/>
                <w:color w:val="1a1a1a"/>
                <w:sz w:val="21"/>
                <w:szCs w:val="21"/>
                <w:rtl w:val="0"/>
              </w:rPr>
              <w:t xml:space="preserve">No cycles or loops exist. Once a task completes, you never return to it. This prevents infinite loops and ensures the job always terminates.</w:t>
            </w:r>
            <w:r w:rsidDel="00000000" w:rsidR="00000000" w:rsidRPr="00000000">
              <w:rPr>
                <w:rtl w:val="0"/>
              </w:rPr>
            </w:r>
          </w:p>
        </w:tc>
      </w:tr>
    </w:tbl>
    <w:p w:rsidR="00000000" w:rsidDel="00000000" w:rsidP="00000000" w:rsidRDefault="00000000" w:rsidRPr="00000000" w14:paraId="00000199">
      <w:pPr>
        <w:spacing w:after="0" w:before="100" w:lineRule="auto"/>
        <w:rPr/>
      </w:pPr>
      <w:r w:rsidDel="00000000" w:rsidR="00000000" w:rsidRPr="00000000">
        <w:rPr>
          <w:rtl w:val="0"/>
        </w:rPr>
      </w:r>
    </w:p>
    <w:p w:rsidR="00000000" w:rsidDel="00000000" w:rsidP="00000000" w:rsidRDefault="00000000" w:rsidRPr="00000000" w14:paraId="0000019A">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7.3  DAG in Action — A Hive Example</w:t>
      </w:r>
      <w:r w:rsidDel="00000000" w:rsidR="00000000" w:rsidRPr="00000000">
        <w:rPr>
          <w:rtl w:val="0"/>
        </w:rPr>
      </w:r>
    </w:p>
    <w:p w:rsidR="00000000" w:rsidDel="00000000" w:rsidP="00000000" w:rsidRDefault="00000000" w:rsidRPr="00000000" w14:paraId="0000019B">
      <w:pPr>
        <w:spacing w:after="100" w:before="80" w:lineRule="auto"/>
        <w:rPr/>
      </w:pPr>
      <w:r w:rsidDel="00000000" w:rsidR="00000000" w:rsidRPr="00000000">
        <w:rPr>
          <w:rFonts w:ascii="Arial" w:cs="Arial" w:eastAsia="Arial" w:hAnsi="Arial"/>
          <w:color w:val="1a1a1a"/>
          <w:sz w:val="22"/>
          <w:szCs w:val="22"/>
          <w:rtl w:val="0"/>
        </w:rPr>
        <w:t xml:space="preserve">Consider this query:</w:t>
      </w:r>
      <w:r w:rsidDel="00000000" w:rsidR="00000000" w:rsidRPr="00000000">
        <w:rPr>
          <w:rtl w:val="0"/>
        </w:rPr>
      </w:r>
    </w:p>
    <w:p w:rsidR="00000000" w:rsidDel="00000000" w:rsidP="00000000" w:rsidRDefault="00000000" w:rsidRPr="00000000" w14:paraId="0000019C">
      <w:pPr>
        <w:spacing w:after="0"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4444" w:space="0" w:sz="4" w:val="single"/>
              <w:left w:color="444444" w:space="0" w:sz="12" w:val="single"/>
              <w:bottom w:color="444444" w:space="0" w:sz="4" w:val="single"/>
              <w:right w:color="444444" w:space="0" w:sz="4" w:val="single"/>
            </w:tcBorders>
            <w:shd w:fill="1c1c1c" w:val="clear"/>
            <w:tcMar>
              <w:top w:w="120.0" w:type="dxa"/>
              <w:left w:w="200.0" w:type="dxa"/>
              <w:bottom w:w="120.0" w:type="dxa"/>
              <w:right w:w="200.0" w:type="dxa"/>
            </w:tcMar>
          </w:tcPr>
          <w:p w:rsidR="00000000" w:rsidDel="00000000" w:rsidP="00000000" w:rsidRDefault="00000000" w:rsidRPr="00000000" w14:paraId="0000019D">
            <w:pPr>
              <w:rPr/>
            </w:pPr>
            <w:r w:rsidDel="00000000" w:rsidR="00000000" w:rsidRPr="00000000">
              <w:rPr>
                <w:rFonts w:ascii="Courier New" w:cs="Courier New" w:eastAsia="Courier New" w:hAnsi="Courier New"/>
                <w:color w:val="00ff88"/>
                <w:sz w:val="22"/>
                <w:szCs w:val="22"/>
                <w:rtl w:val="0"/>
              </w:rPr>
              <w:t xml:space="preserve">SELECT department, AVG(salary)</w:t>
            </w:r>
            <w:r w:rsidDel="00000000" w:rsidR="00000000" w:rsidRPr="00000000">
              <w:rPr>
                <w:rtl w:val="0"/>
              </w:rPr>
            </w:r>
          </w:p>
          <w:p w:rsidR="00000000" w:rsidDel="00000000" w:rsidP="00000000" w:rsidRDefault="00000000" w:rsidRPr="00000000" w14:paraId="0000019E">
            <w:pPr>
              <w:rPr/>
            </w:pPr>
            <w:r w:rsidDel="00000000" w:rsidR="00000000" w:rsidRPr="00000000">
              <w:rPr>
                <w:rFonts w:ascii="Courier New" w:cs="Courier New" w:eastAsia="Courier New" w:hAnsi="Courier New"/>
                <w:color w:val="00ff88"/>
                <w:sz w:val="22"/>
                <w:szCs w:val="22"/>
                <w:rtl w:val="0"/>
              </w:rPr>
              <w:t xml:space="preserve">FROM employees</w:t>
            </w:r>
            <w:r w:rsidDel="00000000" w:rsidR="00000000" w:rsidRPr="00000000">
              <w:rPr>
                <w:rtl w:val="0"/>
              </w:rPr>
            </w:r>
          </w:p>
          <w:p w:rsidR="00000000" w:rsidDel="00000000" w:rsidP="00000000" w:rsidRDefault="00000000" w:rsidRPr="00000000" w14:paraId="0000019F">
            <w:pPr>
              <w:rPr/>
            </w:pPr>
            <w:r w:rsidDel="00000000" w:rsidR="00000000" w:rsidRPr="00000000">
              <w:rPr>
                <w:rFonts w:ascii="Courier New" w:cs="Courier New" w:eastAsia="Courier New" w:hAnsi="Courier New"/>
                <w:color w:val="00ff88"/>
                <w:sz w:val="22"/>
                <w:szCs w:val="22"/>
                <w:rtl w:val="0"/>
              </w:rPr>
              <w:t xml:space="preserve">WHERE age &gt; 30</w:t>
            </w:r>
            <w:r w:rsidDel="00000000" w:rsidR="00000000" w:rsidRPr="00000000">
              <w:rPr>
                <w:rtl w:val="0"/>
              </w:rPr>
            </w:r>
          </w:p>
          <w:p w:rsidR="00000000" w:rsidDel="00000000" w:rsidP="00000000" w:rsidRDefault="00000000" w:rsidRPr="00000000" w14:paraId="000001A0">
            <w:pPr>
              <w:rPr/>
            </w:pPr>
            <w:r w:rsidDel="00000000" w:rsidR="00000000" w:rsidRPr="00000000">
              <w:rPr>
                <w:rFonts w:ascii="Courier New" w:cs="Courier New" w:eastAsia="Courier New" w:hAnsi="Courier New"/>
                <w:color w:val="00ff88"/>
                <w:sz w:val="22"/>
                <w:szCs w:val="22"/>
                <w:rtl w:val="0"/>
              </w:rPr>
              <w:t xml:space="preserve">GROUP BY department;</w:t>
            </w:r>
            <w:r w:rsidDel="00000000" w:rsidR="00000000" w:rsidRPr="00000000">
              <w:rPr>
                <w:rtl w:val="0"/>
              </w:rPr>
            </w:r>
          </w:p>
        </w:tc>
      </w:tr>
    </w:tbl>
    <w:p w:rsidR="00000000" w:rsidDel="00000000" w:rsidP="00000000" w:rsidRDefault="00000000" w:rsidRPr="00000000" w14:paraId="000001A1">
      <w:pPr>
        <w:spacing w:after="0" w:before="80" w:lineRule="auto"/>
        <w:rPr/>
      </w:pPr>
      <w:r w:rsidDel="00000000" w:rsidR="00000000" w:rsidRPr="00000000">
        <w:rPr>
          <w:rtl w:val="0"/>
        </w:rPr>
      </w:r>
    </w:p>
    <w:p w:rsidR="00000000" w:rsidDel="00000000" w:rsidP="00000000" w:rsidRDefault="00000000" w:rsidRPr="00000000" w14:paraId="000001A2">
      <w:pPr>
        <w:spacing w:after="100" w:before="80" w:lineRule="auto"/>
        <w:rPr/>
      </w:pPr>
      <w:r w:rsidDel="00000000" w:rsidR="00000000" w:rsidRPr="00000000">
        <w:rPr>
          <w:rFonts w:ascii="Arial" w:cs="Arial" w:eastAsia="Arial" w:hAnsi="Arial"/>
          <w:color w:val="1a1a1a"/>
          <w:sz w:val="22"/>
          <w:szCs w:val="22"/>
          <w:rtl w:val="0"/>
        </w:rPr>
        <w:t xml:space="preserve">The DAG for this query has 4 stages:</w:t>
      </w:r>
      <w:r w:rsidDel="00000000" w:rsidR="00000000" w:rsidRPr="00000000">
        <w:rPr>
          <w:rtl w:val="0"/>
        </w:rPr>
      </w:r>
    </w:p>
    <w:p w:rsidR="00000000" w:rsidDel="00000000" w:rsidP="00000000" w:rsidRDefault="00000000" w:rsidRPr="00000000" w14:paraId="000001A3">
      <w:pPr>
        <w:spacing w:after="0"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A4">
            <w:pPr>
              <w:jc w:val="center"/>
              <w:rPr/>
            </w:pPr>
            <w:r w:rsidDel="00000000" w:rsidR="00000000" w:rsidRPr="00000000">
              <w:rPr>
                <w:rFonts w:ascii="Arial" w:cs="Arial" w:eastAsia="Arial" w:hAnsi="Arial"/>
                <w:b w:val="1"/>
                <w:bCs w:val="1"/>
                <w:color w:val="ffffff"/>
                <w:sz w:val="22"/>
                <w:szCs w:val="22"/>
                <w:rtl w:val="0"/>
              </w:rPr>
              <w:t xml:space="preserve">Stage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A5">
            <w:pPr>
              <w:jc w:val="center"/>
              <w:rPr/>
            </w:pPr>
            <w:r w:rsidDel="00000000" w:rsidR="00000000" w:rsidRPr="00000000">
              <w:rPr>
                <w:rFonts w:ascii="Arial" w:cs="Arial" w:eastAsia="Arial" w:hAnsi="Arial"/>
                <w:b w:val="1"/>
                <w:bCs w:val="1"/>
                <w:color w:val="ffffff"/>
                <w:sz w:val="22"/>
                <w:szCs w:val="22"/>
                <w:rtl w:val="0"/>
              </w:rPr>
              <w:t xml:space="preserve">What Happens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A6">
            <w:pPr>
              <w:rPr/>
            </w:pPr>
            <w:r w:rsidDel="00000000" w:rsidR="00000000" w:rsidRPr="00000000">
              <w:rPr>
                <w:rFonts w:ascii="Arial" w:cs="Arial" w:eastAsia="Arial" w:hAnsi="Arial"/>
                <w:color w:val="1a1a1a"/>
                <w:sz w:val="21"/>
                <w:szCs w:val="21"/>
                <w:rtl w:val="0"/>
              </w:rPr>
              <w:t xml:space="preserve">Stage 1: Map Task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A7">
            <w:pPr>
              <w:rPr/>
            </w:pPr>
            <w:r w:rsidDel="00000000" w:rsidR="00000000" w:rsidRPr="00000000">
              <w:rPr>
                <w:rFonts w:ascii="Arial" w:cs="Arial" w:eastAsia="Arial" w:hAnsi="Arial"/>
                <w:color w:val="1a1a1a"/>
                <w:sz w:val="21"/>
                <w:szCs w:val="21"/>
                <w:rtl w:val="0"/>
              </w:rPr>
              <w:t xml:space="preserve">Read employee data from HDFS files. Apply the WHERE filter (age &gt; 30). Emit only matching records to temporary files.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A8">
            <w:pPr>
              <w:rPr/>
            </w:pPr>
            <w:r w:rsidDel="00000000" w:rsidR="00000000" w:rsidRPr="00000000">
              <w:rPr>
                <w:rFonts w:ascii="Arial" w:cs="Arial" w:eastAsia="Arial" w:hAnsi="Arial"/>
                <w:color w:val="1a1a1a"/>
                <w:sz w:val="21"/>
                <w:szCs w:val="21"/>
                <w:rtl w:val="0"/>
              </w:rPr>
              <w:t xml:space="preserve">Stage 2: Shuffle &amp; Sort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A9">
            <w:pPr>
              <w:rPr/>
            </w:pPr>
            <w:r w:rsidDel="00000000" w:rsidR="00000000" w:rsidRPr="00000000">
              <w:rPr>
                <w:rFonts w:ascii="Arial" w:cs="Arial" w:eastAsia="Arial" w:hAnsi="Arial"/>
                <w:color w:val="1a1a1a"/>
                <w:sz w:val="21"/>
                <w:szCs w:val="21"/>
                <w:rtl w:val="0"/>
              </w:rPr>
              <w:t xml:space="preserve">Group the filtered records by the 'department' column. Distribute records to the correct reducer nodes.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AA">
            <w:pPr>
              <w:rPr/>
            </w:pPr>
            <w:r w:rsidDel="00000000" w:rsidR="00000000" w:rsidRPr="00000000">
              <w:rPr>
                <w:rFonts w:ascii="Arial" w:cs="Arial" w:eastAsia="Arial" w:hAnsi="Arial"/>
                <w:color w:val="1a1a1a"/>
                <w:sz w:val="21"/>
                <w:szCs w:val="21"/>
                <w:rtl w:val="0"/>
              </w:rPr>
              <w:t xml:space="preserve">Stage 3: Reduce Task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AB">
            <w:pPr>
              <w:rPr/>
            </w:pPr>
            <w:r w:rsidDel="00000000" w:rsidR="00000000" w:rsidRPr="00000000">
              <w:rPr>
                <w:rFonts w:ascii="Arial" w:cs="Arial" w:eastAsia="Arial" w:hAnsi="Arial"/>
                <w:color w:val="1a1a1a"/>
                <w:sz w:val="21"/>
                <w:szCs w:val="21"/>
                <w:rtl w:val="0"/>
              </w:rPr>
              <w:t xml:space="preserve">Calculate AVG(salary) for each department group. Write the final aggregated result to HDFS.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AC">
            <w:pPr>
              <w:rPr/>
            </w:pPr>
            <w:r w:rsidDel="00000000" w:rsidR="00000000" w:rsidRPr="00000000">
              <w:rPr>
                <w:rFonts w:ascii="Arial" w:cs="Arial" w:eastAsia="Arial" w:hAnsi="Arial"/>
                <w:color w:val="1a1a1a"/>
                <w:sz w:val="21"/>
                <w:szCs w:val="21"/>
                <w:rtl w:val="0"/>
              </w:rPr>
              <w:t xml:space="preserve">Stage 4: Final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AD">
            <w:pPr>
              <w:rPr/>
            </w:pPr>
            <w:r w:rsidDel="00000000" w:rsidR="00000000" w:rsidRPr="00000000">
              <w:rPr>
                <w:rFonts w:ascii="Arial" w:cs="Arial" w:eastAsia="Arial" w:hAnsi="Arial"/>
                <w:color w:val="1a1a1a"/>
                <w:sz w:val="21"/>
                <w:szCs w:val="21"/>
                <w:rtl w:val="0"/>
              </w:rPr>
              <w:t xml:space="preserve">Read results from HDFS. Return the output table to the user through the Driver.</w:t>
            </w:r>
            <w:r w:rsidDel="00000000" w:rsidR="00000000" w:rsidRPr="00000000">
              <w:rPr>
                <w:rtl w:val="0"/>
              </w:rPr>
            </w:r>
          </w:p>
        </w:tc>
      </w:tr>
    </w:tbl>
    <w:p w:rsidR="00000000" w:rsidDel="00000000" w:rsidP="00000000" w:rsidRDefault="00000000" w:rsidRPr="00000000" w14:paraId="000001AE">
      <w:pPr>
        <w:spacing w:after="0" w:before="80" w:lineRule="auto"/>
        <w:rPr/>
      </w:pPr>
      <w:r w:rsidDel="00000000" w:rsidR="00000000" w:rsidRPr="00000000">
        <w:rPr>
          <w:rtl w:val="0"/>
        </w:rPr>
      </w:r>
    </w:p>
    <w:p w:rsidR="00000000" w:rsidDel="00000000" w:rsidP="00000000" w:rsidRDefault="00000000" w:rsidRPr="00000000" w14:paraId="000001AF">
      <w:pPr>
        <w:spacing w:after="100" w:before="80" w:lineRule="auto"/>
        <w:rPr/>
      </w:pPr>
      <w:r w:rsidDel="00000000" w:rsidR="00000000" w:rsidRPr="00000000">
        <w:rPr>
          <w:rFonts w:ascii="Arial" w:cs="Arial" w:eastAsia="Arial" w:hAnsi="Arial"/>
          <w:color w:val="1a1a1a"/>
          <w:sz w:val="22"/>
          <w:szCs w:val="22"/>
          <w:rtl w:val="0"/>
        </w:rPr>
        <w:t xml:space="preserve">Each stage is a node. Arrows between stages represent dependencies — Stage 2 cannot begin until Stage 1 finishes.</w:t>
      </w:r>
      <w:r w:rsidDel="00000000" w:rsidR="00000000" w:rsidRPr="00000000">
        <w:rPr>
          <w:rtl w:val="0"/>
        </w:rPr>
      </w:r>
    </w:p>
    <w:p w:rsidR="00000000" w:rsidDel="00000000" w:rsidP="00000000" w:rsidRDefault="00000000" w:rsidRPr="00000000" w14:paraId="000001B0">
      <w:pPr>
        <w:spacing w:after="0" w:before="100" w:lineRule="auto"/>
        <w:rPr/>
      </w:pPr>
      <w:r w:rsidDel="00000000" w:rsidR="00000000" w:rsidRPr="00000000">
        <w:rPr>
          <w:rtl w:val="0"/>
        </w:rPr>
      </w:r>
    </w:p>
    <w:p w:rsidR="00000000" w:rsidDel="00000000" w:rsidP="00000000" w:rsidRDefault="00000000" w:rsidRPr="00000000" w14:paraId="000001B1">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7.4  Why DAG is Powerful</w:t>
      </w:r>
      <w:r w:rsidDel="00000000" w:rsidR="00000000" w:rsidRPr="00000000">
        <w:rPr>
          <w:rtl w:val="0"/>
        </w:rPr>
      </w:r>
    </w:p>
    <w:p w:rsidR="00000000" w:rsidDel="00000000" w:rsidP="00000000" w:rsidRDefault="00000000" w:rsidRPr="00000000" w14:paraId="000001B2">
      <w:pPr>
        <w:spacing w:after="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B3">
            <w:pPr>
              <w:jc w:val="center"/>
              <w:rPr/>
            </w:pPr>
            <w:r w:rsidDel="00000000" w:rsidR="00000000" w:rsidRPr="00000000">
              <w:rPr>
                <w:rFonts w:ascii="Arial" w:cs="Arial" w:eastAsia="Arial" w:hAnsi="Arial"/>
                <w:b w:val="1"/>
                <w:bCs w:val="1"/>
                <w:color w:val="ffffff"/>
                <w:sz w:val="22"/>
                <w:szCs w:val="22"/>
                <w:rtl w:val="0"/>
              </w:rPr>
              <w:t xml:space="preserve">Benefit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B4">
            <w:pPr>
              <w:jc w:val="center"/>
              <w:rPr/>
            </w:pPr>
            <w:r w:rsidDel="00000000" w:rsidR="00000000" w:rsidRPr="00000000">
              <w:rPr>
                <w:rFonts w:ascii="Arial" w:cs="Arial" w:eastAsia="Arial" w:hAnsi="Arial"/>
                <w:b w:val="1"/>
                <w:bCs w:val="1"/>
                <w:color w:val="ffffff"/>
                <w:sz w:val="22"/>
                <w:szCs w:val="22"/>
                <w:rtl w:val="0"/>
              </w:rPr>
              <w:t xml:space="preserve">Explanation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B5">
            <w:pPr>
              <w:rPr/>
            </w:pPr>
            <w:r w:rsidDel="00000000" w:rsidR="00000000" w:rsidRPr="00000000">
              <w:rPr>
                <w:rFonts w:ascii="Arial" w:cs="Arial" w:eastAsia="Arial" w:hAnsi="Arial"/>
                <w:color w:val="1a1a1a"/>
                <w:sz w:val="21"/>
                <w:szCs w:val="21"/>
                <w:rtl w:val="0"/>
              </w:rPr>
              <w:t xml:space="preserve">Clear Dependencies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B6">
            <w:pPr>
              <w:rPr/>
            </w:pPr>
            <w:r w:rsidDel="00000000" w:rsidR="00000000" w:rsidRPr="00000000">
              <w:rPr>
                <w:rFonts w:ascii="Arial" w:cs="Arial" w:eastAsia="Arial" w:hAnsi="Arial"/>
                <w:color w:val="1a1a1a"/>
                <w:sz w:val="21"/>
                <w:szCs w:val="21"/>
                <w:rtl w:val="0"/>
              </w:rPr>
              <w:t xml:space="preserve">The DAG makes it explicit which tasks must complete before others can begin — no ambiguity in execution order.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B7">
            <w:pPr>
              <w:rPr/>
            </w:pPr>
            <w:r w:rsidDel="00000000" w:rsidR="00000000" w:rsidRPr="00000000">
              <w:rPr>
                <w:rFonts w:ascii="Arial" w:cs="Arial" w:eastAsia="Arial" w:hAnsi="Arial"/>
                <w:color w:val="1a1a1a"/>
                <w:sz w:val="21"/>
                <w:szCs w:val="21"/>
                <w:rtl w:val="0"/>
              </w:rPr>
              <w:t xml:space="preserve">Parallel Execution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B8">
            <w:pPr>
              <w:rPr/>
            </w:pPr>
            <w:r w:rsidDel="00000000" w:rsidR="00000000" w:rsidRPr="00000000">
              <w:rPr>
                <w:rFonts w:ascii="Arial" w:cs="Arial" w:eastAsia="Arial" w:hAnsi="Arial"/>
                <w:color w:val="1a1a1a"/>
                <w:sz w:val="21"/>
                <w:szCs w:val="21"/>
                <w:rtl w:val="0"/>
              </w:rPr>
              <w:t xml:space="preserve">If two stages are independent of each other, they can run simultaneously. For example, scanning two different tables at the same 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B9">
            <w:pPr>
              <w:rPr/>
            </w:pPr>
            <w:r w:rsidDel="00000000" w:rsidR="00000000" w:rsidRPr="00000000">
              <w:rPr>
                <w:rFonts w:ascii="Arial" w:cs="Arial" w:eastAsia="Arial" w:hAnsi="Arial"/>
                <w:color w:val="1a1a1a"/>
                <w:sz w:val="21"/>
                <w:szCs w:val="21"/>
                <w:rtl w:val="0"/>
              </w:rPr>
              <w:t xml:space="preserve">Optimization Opportunities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BA">
            <w:pPr>
              <w:rPr/>
            </w:pPr>
            <w:r w:rsidDel="00000000" w:rsidR="00000000" w:rsidRPr="00000000">
              <w:rPr>
                <w:rFonts w:ascii="Arial" w:cs="Arial" w:eastAsia="Arial" w:hAnsi="Arial"/>
                <w:color w:val="1a1a1a"/>
                <w:sz w:val="21"/>
                <w:szCs w:val="21"/>
                <w:rtl w:val="0"/>
              </w:rPr>
              <w:t xml:space="preserve">The Optimizer can inspect the DAG and rearrange, merge, or eliminate stages to improve overall efficiency.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BB">
            <w:pPr>
              <w:rPr/>
            </w:pPr>
            <w:r w:rsidDel="00000000" w:rsidR="00000000" w:rsidRPr="00000000">
              <w:rPr>
                <w:rFonts w:ascii="Arial" w:cs="Arial" w:eastAsia="Arial" w:hAnsi="Arial"/>
                <w:color w:val="1a1a1a"/>
                <w:sz w:val="21"/>
                <w:szCs w:val="21"/>
                <w:rtl w:val="0"/>
              </w:rPr>
              <w:t xml:space="preserve">Fault Tolerance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BC">
            <w:pPr>
              <w:rPr/>
            </w:pPr>
            <w:r w:rsidDel="00000000" w:rsidR="00000000" w:rsidRPr="00000000">
              <w:rPr>
                <w:rFonts w:ascii="Arial" w:cs="Arial" w:eastAsia="Arial" w:hAnsi="Arial"/>
                <w:color w:val="1a1a1a"/>
                <w:sz w:val="21"/>
                <w:szCs w:val="21"/>
                <w:rtl w:val="0"/>
              </w:rPr>
              <w:t xml:space="preserve">If a stage fails, only that stage (and its dependents) needs to be re-executed — not the entire job.</w:t>
            </w:r>
            <w:r w:rsidDel="00000000" w:rsidR="00000000" w:rsidRPr="00000000">
              <w:rPr>
                <w:rtl w:val="0"/>
              </w:rPr>
            </w:r>
          </w:p>
        </w:tc>
      </w:tr>
    </w:tbl>
    <w:p w:rsidR="00000000" w:rsidDel="00000000" w:rsidP="00000000" w:rsidRDefault="00000000" w:rsidRPr="00000000" w14:paraId="000001BD">
      <w:pPr>
        <w:spacing w:after="0" w:before="120" w:lineRule="auto"/>
        <w:rPr/>
      </w:pPr>
      <w:r w:rsidDel="00000000" w:rsidR="00000000" w:rsidRPr="00000000">
        <w:rPr>
          <w:rtl w:val="0"/>
        </w:rPr>
      </w:r>
    </w:p>
    <w:p w:rsidR="00000000" w:rsidDel="00000000" w:rsidP="00000000" w:rsidRDefault="00000000" w:rsidRPr="00000000" w14:paraId="000001BE">
      <w:pPr>
        <w:rPr/>
      </w:pP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4e79"/>
          <w:sz w:val="36"/>
          <w:szCs w:val="36"/>
          <w:rtl w:val="0"/>
        </w:rPr>
        <w:t xml:space="preserve">QUICK REFERENCE — Key Terms &amp; Comparisons</w:t>
      </w:r>
      <w:r w:rsidDel="00000000" w:rsidR="00000000" w:rsidRPr="00000000">
        <w:rPr>
          <w:rtl w:val="0"/>
        </w:rPr>
      </w:r>
    </w:p>
    <w:p w:rsidR="00000000" w:rsidDel="00000000" w:rsidP="00000000" w:rsidRDefault="00000000" w:rsidRPr="00000000" w14:paraId="000001C0">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YARN vs Hadoop 1.x</w:t>
      </w:r>
      <w:r w:rsidDel="00000000" w:rsidR="00000000" w:rsidRPr="00000000">
        <w:rPr>
          <w:rtl w:val="0"/>
        </w:rPr>
      </w:r>
    </w:p>
    <w:p w:rsidR="00000000" w:rsidDel="00000000" w:rsidP="00000000" w:rsidRDefault="00000000" w:rsidRPr="00000000" w14:paraId="000001C1">
      <w:pPr>
        <w:spacing w:after="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C2">
            <w:pPr>
              <w:jc w:val="center"/>
              <w:rPr/>
            </w:pPr>
            <w:r w:rsidDel="00000000" w:rsidR="00000000" w:rsidRPr="00000000">
              <w:rPr>
                <w:rFonts w:ascii="Arial" w:cs="Arial" w:eastAsia="Arial" w:hAnsi="Arial"/>
                <w:b w:val="1"/>
                <w:bCs w:val="1"/>
                <w:color w:val="ffffff"/>
                <w:sz w:val="22"/>
                <w:szCs w:val="22"/>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C3">
            <w:pPr>
              <w:jc w:val="center"/>
              <w:rPr/>
            </w:pPr>
            <w:r w:rsidDel="00000000" w:rsidR="00000000" w:rsidRPr="00000000">
              <w:rPr>
                <w:rFonts w:ascii="Arial" w:cs="Arial" w:eastAsia="Arial" w:hAnsi="Arial"/>
                <w:b w:val="1"/>
                <w:bCs w:val="1"/>
                <w:color w:val="ffffff"/>
                <w:sz w:val="22"/>
                <w:szCs w:val="22"/>
                <w:rtl w:val="0"/>
              </w:rPr>
              <w:t xml:space="preserve">Hadoop 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C4">
            <w:pPr>
              <w:jc w:val="center"/>
              <w:rPr/>
            </w:pPr>
            <w:r w:rsidDel="00000000" w:rsidR="00000000" w:rsidRPr="00000000">
              <w:rPr>
                <w:rFonts w:ascii="Arial" w:cs="Arial" w:eastAsia="Arial" w:hAnsi="Arial"/>
                <w:b w:val="1"/>
                <w:bCs w:val="1"/>
                <w:color w:val="ffffff"/>
                <w:sz w:val="22"/>
                <w:szCs w:val="22"/>
                <w:rtl w:val="0"/>
              </w:rPr>
              <w:t xml:space="preserve">YARN (Hadoop 2.x/3.x)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C5">
            <w:pPr>
              <w:rPr/>
            </w:pPr>
            <w:r w:rsidDel="00000000" w:rsidR="00000000" w:rsidRPr="00000000">
              <w:rPr>
                <w:rFonts w:ascii="Arial" w:cs="Arial" w:eastAsia="Arial" w:hAnsi="Arial"/>
                <w:color w:val="1a1a1a"/>
                <w:sz w:val="20"/>
                <w:szCs w:val="20"/>
                <w:rtl w:val="0"/>
              </w:rPr>
              <w:t xml:space="preserve">Master Daemon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C6">
            <w:pPr>
              <w:rPr/>
            </w:pPr>
            <w:r w:rsidDel="00000000" w:rsidR="00000000" w:rsidRPr="00000000">
              <w:rPr>
                <w:rFonts w:ascii="Arial" w:cs="Arial" w:eastAsia="Arial" w:hAnsi="Arial"/>
                <w:color w:val="1a1a1a"/>
                <w:sz w:val="20"/>
                <w:szCs w:val="20"/>
                <w:rtl w:val="0"/>
              </w:rPr>
              <w:t xml:space="preserve">JobTracker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C7">
            <w:pPr>
              <w:rPr/>
            </w:pPr>
            <w:r w:rsidDel="00000000" w:rsidR="00000000" w:rsidRPr="00000000">
              <w:rPr>
                <w:rFonts w:ascii="Arial" w:cs="Arial" w:eastAsia="Arial" w:hAnsi="Arial"/>
                <w:color w:val="1a1a1a"/>
                <w:sz w:val="20"/>
                <w:szCs w:val="20"/>
                <w:rtl w:val="0"/>
              </w:rPr>
              <w:t xml:space="preserve">Resource Manager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C8">
            <w:pPr>
              <w:rPr/>
            </w:pPr>
            <w:r w:rsidDel="00000000" w:rsidR="00000000" w:rsidRPr="00000000">
              <w:rPr>
                <w:rFonts w:ascii="Arial" w:cs="Arial" w:eastAsia="Arial" w:hAnsi="Arial"/>
                <w:color w:val="1a1a1a"/>
                <w:sz w:val="20"/>
                <w:szCs w:val="20"/>
                <w:rtl w:val="0"/>
              </w:rPr>
              <w:t xml:space="preserve">Worker Daemon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C9">
            <w:pPr>
              <w:rPr/>
            </w:pPr>
            <w:r w:rsidDel="00000000" w:rsidR="00000000" w:rsidRPr="00000000">
              <w:rPr>
                <w:rFonts w:ascii="Arial" w:cs="Arial" w:eastAsia="Arial" w:hAnsi="Arial"/>
                <w:color w:val="1a1a1a"/>
                <w:sz w:val="20"/>
                <w:szCs w:val="20"/>
                <w:rtl w:val="0"/>
              </w:rPr>
              <w:t xml:space="preserve">TaskTracker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CA">
            <w:pPr>
              <w:rPr/>
            </w:pPr>
            <w:r w:rsidDel="00000000" w:rsidR="00000000" w:rsidRPr="00000000">
              <w:rPr>
                <w:rFonts w:ascii="Arial" w:cs="Arial" w:eastAsia="Arial" w:hAnsi="Arial"/>
                <w:color w:val="1a1a1a"/>
                <w:sz w:val="20"/>
                <w:szCs w:val="20"/>
                <w:rtl w:val="0"/>
              </w:rPr>
              <w:t xml:space="preserve">Node Manager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CB">
            <w:pPr>
              <w:rPr/>
            </w:pPr>
            <w:r w:rsidDel="00000000" w:rsidR="00000000" w:rsidRPr="00000000">
              <w:rPr>
                <w:rFonts w:ascii="Arial" w:cs="Arial" w:eastAsia="Arial" w:hAnsi="Arial"/>
                <w:color w:val="1a1a1a"/>
                <w:sz w:val="20"/>
                <w:szCs w:val="20"/>
                <w:rtl w:val="0"/>
              </w:rPr>
              <w:t xml:space="preserve">Resource Unit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CC">
            <w:pPr>
              <w:rPr/>
            </w:pPr>
            <w:r w:rsidDel="00000000" w:rsidR="00000000" w:rsidRPr="00000000">
              <w:rPr>
                <w:rFonts w:ascii="Arial" w:cs="Arial" w:eastAsia="Arial" w:hAnsi="Arial"/>
                <w:color w:val="1a1a1a"/>
                <w:sz w:val="20"/>
                <w:szCs w:val="20"/>
                <w:rtl w:val="0"/>
              </w:rPr>
              <w:t xml:space="preserve">Fixed slots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CD">
            <w:pPr>
              <w:rPr/>
            </w:pPr>
            <w:r w:rsidDel="00000000" w:rsidR="00000000" w:rsidRPr="00000000">
              <w:rPr>
                <w:rFonts w:ascii="Arial" w:cs="Arial" w:eastAsia="Arial" w:hAnsi="Arial"/>
                <w:color w:val="1a1a1a"/>
                <w:sz w:val="20"/>
                <w:szCs w:val="20"/>
                <w:rtl w:val="0"/>
              </w:rPr>
              <w:t xml:space="preserve">Flexible containers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CE">
            <w:pPr>
              <w:rPr/>
            </w:pPr>
            <w:r w:rsidDel="00000000" w:rsidR="00000000" w:rsidRPr="00000000">
              <w:rPr>
                <w:rFonts w:ascii="Arial" w:cs="Arial" w:eastAsia="Arial" w:hAnsi="Arial"/>
                <w:color w:val="1a1a1a"/>
                <w:sz w:val="20"/>
                <w:szCs w:val="20"/>
                <w:rtl w:val="0"/>
              </w:rPr>
              <w:t xml:space="preserve">Max Scale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CF">
            <w:pPr>
              <w:rPr/>
            </w:pPr>
            <w:r w:rsidDel="00000000" w:rsidR="00000000" w:rsidRPr="00000000">
              <w:rPr>
                <w:rFonts w:ascii="Arial" w:cs="Arial" w:eastAsia="Arial" w:hAnsi="Arial"/>
                <w:color w:val="1a1a1a"/>
                <w:sz w:val="20"/>
                <w:szCs w:val="20"/>
                <w:rtl w:val="0"/>
              </w:rPr>
              <w:t xml:space="preserve">~4,000 nodes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D0">
            <w:pPr>
              <w:rPr/>
            </w:pPr>
            <w:r w:rsidDel="00000000" w:rsidR="00000000" w:rsidRPr="00000000">
              <w:rPr>
                <w:rFonts w:ascii="Arial" w:cs="Arial" w:eastAsia="Arial" w:hAnsi="Arial"/>
                <w:color w:val="1a1a1a"/>
                <w:sz w:val="20"/>
                <w:szCs w:val="20"/>
                <w:rtl w:val="0"/>
              </w:rPr>
              <w:t xml:space="preserve">10,000+ nodes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D1">
            <w:pPr>
              <w:rPr/>
            </w:pPr>
            <w:r w:rsidDel="00000000" w:rsidR="00000000" w:rsidRPr="00000000">
              <w:rPr>
                <w:rFonts w:ascii="Arial" w:cs="Arial" w:eastAsia="Arial" w:hAnsi="Arial"/>
                <w:color w:val="1a1a1a"/>
                <w:sz w:val="20"/>
                <w:szCs w:val="20"/>
                <w:rtl w:val="0"/>
              </w:rPr>
              <w:t xml:space="preserve">Frameworks Supported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D2">
            <w:pPr>
              <w:rPr/>
            </w:pPr>
            <w:r w:rsidDel="00000000" w:rsidR="00000000" w:rsidRPr="00000000">
              <w:rPr>
                <w:rFonts w:ascii="Arial" w:cs="Arial" w:eastAsia="Arial" w:hAnsi="Arial"/>
                <w:color w:val="1a1a1a"/>
                <w:sz w:val="20"/>
                <w:szCs w:val="20"/>
                <w:rtl w:val="0"/>
              </w:rPr>
              <w:t xml:space="preserve">MapReduce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D3">
            <w:pPr>
              <w:rPr/>
            </w:pPr>
            <w:r w:rsidDel="00000000" w:rsidR="00000000" w:rsidRPr="00000000">
              <w:rPr>
                <w:rFonts w:ascii="Arial" w:cs="Arial" w:eastAsia="Arial" w:hAnsi="Arial"/>
                <w:color w:val="1a1a1a"/>
                <w:sz w:val="20"/>
                <w:szCs w:val="20"/>
                <w:rtl w:val="0"/>
              </w:rPr>
              <w:t xml:space="preserve">MapReduce, Spark, Flink, Tez, etc.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D4">
            <w:pPr>
              <w:rPr/>
            </w:pPr>
            <w:r w:rsidDel="00000000" w:rsidR="00000000" w:rsidRPr="00000000">
              <w:rPr>
                <w:rFonts w:ascii="Arial" w:cs="Arial" w:eastAsia="Arial" w:hAnsi="Arial"/>
                <w:color w:val="1a1a1a"/>
                <w:sz w:val="20"/>
                <w:szCs w:val="20"/>
                <w:rtl w:val="0"/>
              </w:rPr>
              <w:t xml:space="preserve">HA Support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D5">
            <w:pPr>
              <w:rPr/>
            </w:pPr>
            <w:r w:rsidDel="00000000" w:rsidR="00000000" w:rsidRPr="00000000">
              <w:rPr>
                <w:rFonts w:ascii="Arial" w:cs="Arial" w:eastAsia="Arial" w:hAnsi="Arial"/>
                <w:color w:val="1a1a1a"/>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D6">
            <w:pPr>
              <w:rPr/>
            </w:pPr>
            <w:r w:rsidDel="00000000" w:rsidR="00000000" w:rsidRPr="00000000">
              <w:rPr>
                <w:rFonts w:ascii="Arial" w:cs="Arial" w:eastAsia="Arial" w:hAnsi="Arial"/>
                <w:color w:val="1a1a1a"/>
                <w:sz w:val="20"/>
                <w:szCs w:val="20"/>
                <w:rtl w:val="0"/>
              </w:rPr>
              <w:t xml:space="preserve">Yes (ZooKeeper-based)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D7">
            <w:pPr>
              <w:rPr/>
            </w:pPr>
            <w:r w:rsidDel="00000000" w:rsidR="00000000" w:rsidRPr="00000000">
              <w:rPr>
                <w:rFonts w:ascii="Arial" w:cs="Arial" w:eastAsia="Arial" w:hAnsi="Arial"/>
                <w:color w:val="1a1a1a"/>
                <w:sz w:val="20"/>
                <w:szCs w:val="20"/>
                <w:rtl w:val="0"/>
              </w:rPr>
              <w:t xml:space="preserve">Single Point of Failure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D8">
            <w:pPr>
              <w:rPr/>
            </w:pPr>
            <w:r w:rsidDel="00000000" w:rsidR="00000000" w:rsidRPr="00000000">
              <w:rPr>
                <w:rFonts w:ascii="Arial" w:cs="Arial" w:eastAsia="Arial" w:hAnsi="Arial"/>
                <w:color w:val="1a1a1a"/>
                <w:sz w:val="20"/>
                <w:szCs w:val="20"/>
                <w:rtl w:val="0"/>
              </w:rPr>
              <w:t xml:space="preserve">Yes (JobTracker)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D9">
            <w:pPr>
              <w:rPr/>
            </w:pPr>
            <w:r w:rsidDel="00000000" w:rsidR="00000000" w:rsidRPr="00000000">
              <w:rPr>
                <w:rFonts w:ascii="Arial" w:cs="Arial" w:eastAsia="Arial" w:hAnsi="Arial"/>
                <w:color w:val="1a1a1a"/>
                <w:sz w:val="20"/>
                <w:szCs w:val="20"/>
                <w:rtl w:val="0"/>
              </w:rPr>
              <w:t xml:space="preserve">No (RM HA available)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DA">
            <w:pPr>
              <w:rPr/>
            </w:pPr>
            <w:r w:rsidDel="00000000" w:rsidR="00000000" w:rsidRPr="00000000">
              <w:rPr>
                <w:rFonts w:ascii="Arial" w:cs="Arial" w:eastAsia="Arial" w:hAnsi="Arial"/>
                <w:color w:val="1a1a1a"/>
                <w:sz w:val="20"/>
                <w:szCs w:val="20"/>
                <w:rtl w:val="0"/>
              </w:rPr>
              <w:t xml:space="preserve">Resource Utilization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DB">
            <w:pPr>
              <w:rPr/>
            </w:pPr>
            <w:r w:rsidDel="00000000" w:rsidR="00000000" w:rsidRPr="00000000">
              <w:rPr>
                <w:rFonts w:ascii="Arial" w:cs="Arial" w:eastAsia="Arial" w:hAnsi="Arial"/>
                <w:color w:val="1a1a1a"/>
                <w:sz w:val="20"/>
                <w:szCs w:val="20"/>
                <w:rtl w:val="0"/>
              </w:rPr>
              <w:t xml:space="preserve">Poor (fixed slots)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DC">
            <w:pPr>
              <w:rPr/>
            </w:pPr>
            <w:r w:rsidDel="00000000" w:rsidR="00000000" w:rsidRPr="00000000">
              <w:rPr>
                <w:rFonts w:ascii="Arial" w:cs="Arial" w:eastAsia="Arial" w:hAnsi="Arial"/>
                <w:color w:val="1a1a1a"/>
                <w:sz w:val="20"/>
                <w:szCs w:val="20"/>
                <w:rtl w:val="0"/>
              </w:rPr>
              <w:t xml:space="preserve">Excellent (dynamic containers)</w:t>
            </w:r>
            <w:r w:rsidDel="00000000" w:rsidR="00000000" w:rsidRPr="00000000">
              <w:rPr>
                <w:rtl w:val="0"/>
              </w:rPr>
            </w:r>
          </w:p>
        </w:tc>
      </w:tr>
    </w:tbl>
    <w:p w:rsidR="00000000" w:rsidDel="00000000" w:rsidP="00000000" w:rsidRDefault="00000000" w:rsidRPr="00000000" w14:paraId="000001DD">
      <w:pPr>
        <w:spacing w:after="0" w:before="120" w:lineRule="auto"/>
        <w:rPr/>
      </w:pPr>
      <w:r w:rsidDel="00000000" w:rsidR="00000000" w:rsidRPr="00000000">
        <w:rPr>
          <w:rtl w:val="0"/>
        </w:rPr>
      </w:r>
    </w:p>
    <w:p w:rsidR="00000000" w:rsidDel="00000000" w:rsidP="00000000" w:rsidRDefault="00000000" w:rsidRPr="00000000" w14:paraId="000001DE">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YARN Important Ports</w:t>
      </w:r>
      <w:r w:rsidDel="00000000" w:rsidR="00000000" w:rsidRPr="00000000">
        <w:rPr>
          <w:rtl w:val="0"/>
        </w:rPr>
      </w:r>
    </w:p>
    <w:p w:rsidR="00000000" w:rsidDel="00000000" w:rsidP="00000000" w:rsidRDefault="00000000" w:rsidRPr="00000000" w14:paraId="000001DF">
      <w:pPr>
        <w:spacing w:after="0" w:before="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E0">
            <w:pPr>
              <w:jc w:val="center"/>
              <w:rPr/>
            </w:pPr>
            <w:r w:rsidDel="00000000" w:rsidR="00000000" w:rsidRPr="00000000">
              <w:rPr>
                <w:rFonts w:ascii="Arial" w:cs="Arial" w:eastAsia="Arial" w:hAnsi="Arial"/>
                <w:b w:val="1"/>
                <w:bCs w:val="1"/>
                <w:color w:val="ffffff"/>
                <w:sz w:val="22"/>
                <w:szCs w:val="22"/>
                <w:rtl w:val="0"/>
              </w:rPr>
              <w:t xml:space="preserve">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E1">
            <w:pPr>
              <w:jc w:val="center"/>
              <w:rPr/>
            </w:pPr>
            <w:r w:rsidDel="00000000" w:rsidR="00000000" w:rsidRPr="00000000">
              <w:rPr>
                <w:rFonts w:ascii="Arial" w:cs="Arial" w:eastAsia="Arial" w:hAnsi="Arial"/>
                <w:b w:val="1"/>
                <w:bCs w:val="1"/>
                <w:color w:val="ffffff"/>
                <w:sz w:val="22"/>
                <w:szCs w:val="22"/>
                <w:rtl w:val="0"/>
              </w:rPr>
              <w:t xml:space="preserve">Default 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E2">
            <w:pPr>
              <w:jc w:val="center"/>
              <w:rPr/>
            </w:pPr>
            <w:r w:rsidDel="00000000" w:rsidR="00000000" w:rsidRPr="00000000">
              <w:rPr>
                <w:rFonts w:ascii="Arial" w:cs="Arial" w:eastAsia="Arial" w:hAnsi="Arial"/>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E3">
            <w:pPr>
              <w:rPr/>
            </w:pPr>
            <w:r w:rsidDel="00000000" w:rsidR="00000000" w:rsidRPr="00000000">
              <w:rPr>
                <w:rFonts w:ascii="Arial" w:cs="Arial" w:eastAsia="Arial" w:hAnsi="Arial"/>
                <w:color w:val="1a1a1a"/>
                <w:sz w:val="20"/>
                <w:szCs w:val="20"/>
                <w:rtl w:val="0"/>
              </w:rPr>
              <w:t xml:space="preserve">Resource Manager Web UI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E4">
            <w:pPr>
              <w:rPr/>
            </w:pPr>
            <w:r w:rsidDel="00000000" w:rsidR="00000000" w:rsidRPr="00000000">
              <w:rPr>
                <w:rFonts w:ascii="Arial" w:cs="Arial" w:eastAsia="Arial" w:hAnsi="Arial"/>
                <w:color w:val="1a1a1a"/>
                <w:sz w:val="20"/>
                <w:szCs w:val="20"/>
                <w:rtl w:val="0"/>
              </w:rPr>
              <w:t xml:space="preserve">8088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E5">
            <w:pPr>
              <w:rPr/>
            </w:pPr>
            <w:r w:rsidDel="00000000" w:rsidR="00000000" w:rsidRPr="00000000">
              <w:rPr>
                <w:rFonts w:ascii="Arial" w:cs="Arial" w:eastAsia="Arial" w:hAnsi="Arial"/>
                <w:color w:val="1a1a1a"/>
                <w:sz w:val="20"/>
                <w:szCs w:val="20"/>
                <w:rtl w:val="0"/>
              </w:rPr>
              <w:t xml:space="preserve">Monitor cluster, apps, and queues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E6">
            <w:pPr>
              <w:rPr/>
            </w:pPr>
            <w:r w:rsidDel="00000000" w:rsidR="00000000" w:rsidRPr="00000000">
              <w:rPr>
                <w:rFonts w:ascii="Arial" w:cs="Arial" w:eastAsia="Arial" w:hAnsi="Arial"/>
                <w:color w:val="1a1a1a"/>
                <w:sz w:val="20"/>
                <w:szCs w:val="20"/>
                <w:rtl w:val="0"/>
              </w:rPr>
              <w:t xml:space="preserve">Resource 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E7">
            <w:pPr>
              <w:rPr/>
            </w:pPr>
            <w:r w:rsidDel="00000000" w:rsidR="00000000" w:rsidRPr="00000000">
              <w:rPr>
                <w:rFonts w:ascii="Arial" w:cs="Arial" w:eastAsia="Arial" w:hAnsi="Arial"/>
                <w:color w:val="1a1a1a"/>
                <w:sz w:val="20"/>
                <w:szCs w:val="20"/>
                <w:rtl w:val="0"/>
              </w:rPr>
              <w:t xml:space="preserve">8032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E8">
            <w:pPr>
              <w:rPr/>
            </w:pPr>
            <w:r w:rsidDel="00000000" w:rsidR="00000000" w:rsidRPr="00000000">
              <w:rPr>
                <w:rFonts w:ascii="Arial" w:cs="Arial" w:eastAsia="Arial" w:hAnsi="Arial"/>
                <w:color w:val="1a1a1a"/>
                <w:sz w:val="20"/>
                <w:szCs w:val="20"/>
                <w:rtl w:val="0"/>
              </w:rPr>
              <w:t xml:space="preserve">Client-to-RM communication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E9">
            <w:pPr>
              <w:rPr/>
            </w:pPr>
            <w:r w:rsidDel="00000000" w:rsidR="00000000" w:rsidRPr="00000000">
              <w:rPr>
                <w:rFonts w:ascii="Arial" w:cs="Arial" w:eastAsia="Arial" w:hAnsi="Arial"/>
                <w:color w:val="1a1a1a"/>
                <w:sz w:val="20"/>
                <w:szCs w:val="20"/>
                <w:rtl w:val="0"/>
              </w:rPr>
              <w:t xml:space="preserve">RM Scheduler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EA">
            <w:pPr>
              <w:rPr/>
            </w:pPr>
            <w:r w:rsidDel="00000000" w:rsidR="00000000" w:rsidRPr="00000000">
              <w:rPr>
                <w:rFonts w:ascii="Arial" w:cs="Arial" w:eastAsia="Arial" w:hAnsi="Arial"/>
                <w:color w:val="1a1a1a"/>
                <w:sz w:val="20"/>
                <w:szCs w:val="20"/>
                <w:rtl w:val="0"/>
              </w:rPr>
              <w:t xml:space="preserve">8030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EB">
            <w:pPr>
              <w:rPr/>
            </w:pPr>
            <w:r w:rsidDel="00000000" w:rsidR="00000000" w:rsidRPr="00000000">
              <w:rPr>
                <w:rFonts w:ascii="Arial" w:cs="Arial" w:eastAsia="Arial" w:hAnsi="Arial"/>
                <w:color w:val="1a1a1a"/>
                <w:sz w:val="20"/>
                <w:szCs w:val="20"/>
                <w:rtl w:val="0"/>
              </w:rPr>
              <w:t xml:space="preserve">Application Master to RM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EC">
            <w:pPr>
              <w:rPr/>
            </w:pPr>
            <w:r w:rsidDel="00000000" w:rsidR="00000000" w:rsidRPr="00000000">
              <w:rPr>
                <w:rFonts w:ascii="Arial" w:cs="Arial" w:eastAsia="Arial" w:hAnsi="Arial"/>
                <w:color w:val="1a1a1a"/>
                <w:sz w:val="20"/>
                <w:szCs w:val="20"/>
                <w:rtl w:val="0"/>
              </w:rPr>
              <w:t xml:space="preserve">Node Manager Web UI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ED">
            <w:pPr>
              <w:rPr/>
            </w:pPr>
            <w:r w:rsidDel="00000000" w:rsidR="00000000" w:rsidRPr="00000000">
              <w:rPr>
                <w:rFonts w:ascii="Arial" w:cs="Arial" w:eastAsia="Arial" w:hAnsi="Arial"/>
                <w:color w:val="1a1a1a"/>
                <w:sz w:val="20"/>
                <w:szCs w:val="20"/>
                <w:rtl w:val="0"/>
              </w:rPr>
              <w:t xml:space="preserve">8042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EE">
            <w:pPr>
              <w:rPr/>
            </w:pPr>
            <w:r w:rsidDel="00000000" w:rsidR="00000000" w:rsidRPr="00000000">
              <w:rPr>
                <w:rFonts w:ascii="Arial" w:cs="Arial" w:eastAsia="Arial" w:hAnsi="Arial"/>
                <w:color w:val="1a1a1a"/>
                <w:sz w:val="20"/>
                <w:szCs w:val="20"/>
                <w:rtl w:val="0"/>
              </w:rPr>
              <w:t xml:space="preserve">Monitor node containers and resources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EF">
            <w:pPr>
              <w:rPr/>
            </w:pPr>
            <w:r w:rsidDel="00000000" w:rsidR="00000000" w:rsidRPr="00000000">
              <w:rPr>
                <w:rFonts w:ascii="Arial" w:cs="Arial" w:eastAsia="Arial" w:hAnsi="Arial"/>
                <w:color w:val="1a1a1a"/>
                <w:sz w:val="20"/>
                <w:szCs w:val="20"/>
                <w:rtl w:val="0"/>
              </w:rPr>
              <w:t xml:space="preserve">Node 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F0">
            <w:pPr>
              <w:rPr/>
            </w:pPr>
            <w:r w:rsidDel="00000000" w:rsidR="00000000" w:rsidRPr="00000000">
              <w:rPr>
                <w:rFonts w:ascii="Arial" w:cs="Arial" w:eastAsia="Arial" w:hAnsi="Arial"/>
                <w:color w:val="1a1a1a"/>
                <w:sz w:val="20"/>
                <w:szCs w:val="20"/>
                <w:rtl w:val="0"/>
              </w:rPr>
              <w:t xml:space="preserve">8040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F1">
            <w:pPr>
              <w:rPr/>
            </w:pPr>
            <w:r w:rsidDel="00000000" w:rsidR="00000000" w:rsidRPr="00000000">
              <w:rPr>
                <w:rFonts w:ascii="Arial" w:cs="Arial" w:eastAsia="Arial" w:hAnsi="Arial"/>
                <w:color w:val="1a1a1a"/>
                <w:sz w:val="20"/>
                <w:szCs w:val="20"/>
                <w:rtl w:val="0"/>
              </w:rPr>
              <w:t xml:space="preserve">Container communication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F2">
            <w:pPr>
              <w:rPr/>
            </w:pPr>
            <w:r w:rsidDel="00000000" w:rsidR="00000000" w:rsidRPr="00000000">
              <w:rPr>
                <w:rFonts w:ascii="Arial" w:cs="Arial" w:eastAsia="Arial" w:hAnsi="Arial"/>
                <w:color w:val="1a1a1a"/>
                <w:sz w:val="20"/>
                <w:szCs w:val="20"/>
                <w:rtl w:val="0"/>
              </w:rPr>
              <w:t xml:space="preserve">MapReduce Job 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F3">
            <w:pPr>
              <w:rPr/>
            </w:pPr>
            <w:r w:rsidDel="00000000" w:rsidR="00000000" w:rsidRPr="00000000">
              <w:rPr>
                <w:rFonts w:ascii="Arial" w:cs="Arial" w:eastAsia="Arial" w:hAnsi="Arial"/>
                <w:color w:val="1a1a1a"/>
                <w:sz w:val="20"/>
                <w:szCs w:val="20"/>
                <w:rtl w:val="0"/>
              </w:rPr>
              <w:t xml:space="preserve">19888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F4">
            <w:pPr>
              <w:rPr/>
            </w:pPr>
            <w:r w:rsidDel="00000000" w:rsidR="00000000" w:rsidRPr="00000000">
              <w:rPr>
                <w:rFonts w:ascii="Arial" w:cs="Arial" w:eastAsia="Arial" w:hAnsi="Arial"/>
                <w:color w:val="1a1a1a"/>
                <w:sz w:val="20"/>
                <w:szCs w:val="20"/>
                <w:rtl w:val="0"/>
              </w:rPr>
              <w:t xml:space="preserve">View completed job history</w:t>
            </w:r>
            <w:r w:rsidDel="00000000" w:rsidR="00000000" w:rsidRPr="00000000">
              <w:rPr>
                <w:rtl w:val="0"/>
              </w:rPr>
            </w:r>
          </w:p>
        </w:tc>
      </w:tr>
    </w:tbl>
    <w:p w:rsidR="00000000" w:rsidDel="00000000" w:rsidP="00000000" w:rsidRDefault="00000000" w:rsidRPr="00000000" w14:paraId="000001F5">
      <w:pPr>
        <w:spacing w:after="0" w:before="120" w:lineRule="auto"/>
        <w:rPr/>
      </w:pPr>
      <w:r w:rsidDel="00000000" w:rsidR="00000000" w:rsidRPr="00000000">
        <w:rPr>
          <w:rtl w:val="0"/>
        </w:rPr>
      </w:r>
    </w:p>
    <w:p w:rsidR="00000000" w:rsidDel="00000000" w:rsidP="00000000" w:rsidRDefault="00000000" w:rsidRPr="00000000" w14:paraId="000001F6">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Hive Component Roles at a Glance</w:t>
      </w:r>
      <w:r w:rsidDel="00000000" w:rsidR="00000000" w:rsidRPr="00000000">
        <w:rPr>
          <w:rtl w:val="0"/>
        </w:rPr>
      </w:r>
    </w:p>
    <w:p w:rsidR="00000000" w:rsidDel="00000000" w:rsidP="00000000" w:rsidRDefault="00000000" w:rsidRPr="00000000" w14:paraId="000001F7">
      <w:pPr>
        <w:spacing w:after="0" w:before="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F8">
            <w:pPr>
              <w:jc w:val="center"/>
              <w:rPr/>
            </w:pPr>
            <w:r w:rsidDel="00000000" w:rsidR="00000000" w:rsidRPr="00000000">
              <w:rPr>
                <w:rFonts w:ascii="Arial" w:cs="Arial" w:eastAsia="Arial" w:hAnsi="Arial"/>
                <w:b w:val="1"/>
                <w:bCs w:val="1"/>
                <w:color w:val="ffffff"/>
                <w:sz w:val="22"/>
                <w:szCs w:val="22"/>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F9">
            <w:pPr>
              <w:jc w:val="cente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50.0" w:type="dxa"/>
              <w:bottom w:w="100.0" w:type="dxa"/>
              <w:right w:w="150.0" w:type="dxa"/>
            </w:tcMar>
          </w:tcPr>
          <w:p w:rsidR="00000000" w:rsidDel="00000000" w:rsidP="00000000" w:rsidRDefault="00000000" w:rsidRPr="00000000" w14:paraId="000001FA">
            <w:pPr>
              <w:jc w:val="center"/>
              <w:rPr/>
            </w:pPr>
            <w:r w:rsidDel="00000000" w:rsidR="00000000" w:rsidRPr="00000000">
              <w:rPr>
                <w:rFonts w:ascii="Arial" w:cs="Arial" w:eastAsia="Arial" w:hAnsi="Arial"/>
                <w:b w:val="1"/>
                <w:bCs w:val="1"/>
                <w:color w:val="ffffff"/>
                <w:sz w:val="22"/>
                <w:szCs w:val="22"/>
                <w:rtl w:val="0"/>
              </w:rPr>
              <w:t xml:space="preserve">Analogous 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FB">
            <w:pPr>
              <w:rPr/>
            </w:pPr>
            <w:r w:rsidDel="00000000" w:rsidR="00000000" w:rsidRPr="00000000">
              <w:rPr>
                <w:rFonts w:ascii="Arial" w:cs="Arial" w:eastAsia="Arial" w:hAnsi="Arial"/>
                <w:color w:val="1a1a1a"/>
                <w:sz w:val="20"/>
                <w:szCs w:val="20"/>
                <w:rtl w:val="0"/>
              </w:rPr>
              <w:t xml:space="preserve">Beeline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FC">
            <w:pPr>
              <w:rPr/>
            </w:pPr>
            <w:r w:rsidDel="00000000" w:rsidR="00000000" w:rsidRPr="00000000">
              <w:rPr>
                <w:rFonts w:ascii="Arial" w:cs="Arial" w:eastAsia="Arial" w:hAnsi="Arial"/>
                <w:color w:val="1a1a1a"/>
                <w:sz w:val="20"/>
                <w:szCs w:val="20"/>
                <w:rtl w:val="0"/>
              </w:rPr>
              <w:t xml:space="preserve">CLI for submitting queries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1FD">
            <w:pPr>
              <w:rPr/>
            </w:pPr>
            <w:r w:rsidDel="00000000" w:rsidR="00000000" w:rsidRPr="00000000">
              <w:rPr>
                <w:rFonts w:ascii="Arial" w:cs="Arial" w:eastAsia="Arial" w:hAnsi="Arial"/>
                <w:color w:val="1a1a1a"/>
                <w:sz w:val="20"/>
                <w:szCs w:val="20"/>
                <w:rtl w:val="0"/>
              </w:rPr>
              <w:t xml:space="preserve">MySQL command 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FE">
            <w:pPr>
              <w:rPr/>
            </w:pPr>
            <w:r w:rsidDel="00000000" w:rsidR="00000000" w:rsidRPr="00000000">
              <w:rPr>
                <w:rFonts w:ascii="Arial" w:cs="Arial" w:eastAsia="Arial" w:hAnsi="Arial"/>
                <w:color w:val="1a1a1a"/>
                <w:sz w:val="20"/>
                <w:szCs w:val="20"/>
                <w:rtl w:val="0"/>
              </w:rPr>
              <w:t xml:space="preserve">HiveServer2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1FF">
            <w:pPr>
              <w:rPr/>
            </w:pPr>
            <w:r w:rsidDel="00000000" w:rsidR="00000000" w:rsidRPr="00000000">
              <w:rPr>
                <w:rFonts w:ascii="Arial" w:cs="Arial" w:eastAsia="Arial" w:hAnsi="Arial"/>
                <w:color w:val="1a1a1a"/>
                <w:sz w:val="20"/>
                <w:szCs w:val="20"/>
                <w:rtl w:val="0"/>
              </w:rPr>
              <w:t xml:space="preserve">Handles concurrent client connections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200">
            <w:pPr>
              <w:rPr/>
            </w:pPr>
            <w:r w:rsidDel="00000000" w:rsidR="00000000" w:rsidRPr="00000000">
              <w:rPr>
                <w:rFonts w:ascii="Arial" w:cs="Arial" w:eastAsia="Arial" w:hAnsi="Arial"/>
                <w:color w:val="1a1a1a"/>
                <w:sz w:val="20"/>
                <w:szCs w:val="20"/>
                <w:rtl w:val="0"/>
              </w:rPr>
              <w:t xml:space="preserve">Web server / API gateway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201">
            <w:pPr>
              <w:rPr/>
            </w:pPr>
            <w:r w:rsidDel="00000000" w:rsidR="00000000" w:rsidRPr="00000000">
              <w:rPr>
                <w:rFonts w:ascii="Arial" w:cs="Arial" w:eastAsia="Arial" w:hAnsi="Arial"/>
                <w:color w:val="1a1a1a"/>
                <w:sz w:val="20"/>
                <w:szCs w:val="20"/>
                <w:rtl w:val="0"/>
              </w:rPr>
              <w:t xml:space="preserve">Driver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202">
            <w:pPr>
              <w:rPr/>
            </w:pPr>
            <w:r w:rsidDel="00000000" w:rsidR="00000000" w:rsidRPr="00000000">
              <w:rPr>
                <w:rFonts w:ascii="Arial" w:cs="Arial" w:eastAsia="Arial" w:hAnsi="Arial"/>
                <w:color w:val="1a1a1a"/>
                <w:sz w:val="20"/>
                <w:szCs w:val="20"/>
                <w:rtl w:val="0"/>
              </w:rPr>
              <w:t xml:space="preserve">Session management, query lifecycle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203">
            <w:pPr>
              <w:rPr/>
            </w:pPr>
            <w:r w:rsidDel="00000000" w:rsidR="00000000" w:rsidRPr="00000000">
              <w:rPr>
                <w:rFonts w:ascii="Arial" w:cs="Arial" w:eastAsia="Arial" w:hAnsi="Arial"/>
                <w:color w:val="1a1a1a"/>
                <w:sz w:val="20"/>
                <w:szCs w:val="20"/>
                <w:rtl w:val="0"/>
              </w:rPr>
              <w:t xml:space="preserve">Request handler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204">
            <w:pPr>
              <w:rPr/>
            </w:pPr>
            <w:r w:rsidDel="00000000" w:rsidR="00000000" w:rsidRPr="00000000">
              <w:rPr>
                <w:rFonts w:ascii="Arial" w:cs="Arial" w:eastAsia="Arial" w:hAnsi="Arial"/>
                <w:color w:val="1a1a1a"/>
                <w:sz w:val="20"/>
                <w:szCs w:val="20"/>
                <w:rtl w:val="0"/>
              </w:rPr>
              <w:t xml:space="preserve">Compiler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205">
            <w:pPr>
              <w:rPr/>
            </w:pPr>
            <w:r w:rsidDel="00000000" w:rsidR="00000000" w:rsidRPr="00000000">
              <w:rPr>
                <w:rFonts w:ascii="Arial" w:cs="Arial" w:eastAsia="Arial" w:hAnsi="Arial"/>
                <w:color w:val="1a1a1a"/>
                <w:sz w:val="20"/>
                <w:szCs w:val="20"/>
                <w:rtl w:val="0"/>
              </w:rPr>
              <w:t xml:space="preserve">Parses and plans query execution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206">
            <w:pPr>
              <w:rPr/>
            </w:pPr>
            <w:r w:rsidDel="00000000" w:rsidR="00000000" w:rsidRPr="00000000">
              <w:rPr>
                <w:rFonts w:ascii="Arial" w:cs="Arial" w:eastAsia="Arial" w:hAnsi="Arial"/>
                <w:color w:val="1a1a1a"/>
                <w:sz w:val="20"/>
                <w:szCs w:val="20"/>
                <w:rtl w:val="0"/>
              </w:rPr>
              <w:t xml:space="preserve">SQL query planner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207">
            <w:pPr>
              <w:rPr/>
            </w:pPr>
            <w:r w:rsidDel="00000000" w:rsidR="00000000" w:rsidRPr="00000000">
              <w:rPr>
                <w:rFonts w:ascii="Arial" w:cs="Arial" w:eastAsia="Arial" w:hAnsi="Arial"/>
                <w:color w:val="1a1a1a"/>
                <w:sz w:val="20"/>
                <w:szCs w:val="20"/>
                <w:rtl w:val="0"/>
              </w:rPr>
              <w:t xml:space="preserve">Optimizer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208">
            <w:pPr>
              <w:rPr/>
            </w:pPr>
            <w:r w:rsidDel="00000000" w:rsidR="00000000" w:rsidRPr="00000000">
              <w:rPr>
                <w:rFonts w:ascii="Arial" w:cs="Arial" w:eastAsia="Arial" w:hAnsi="Arial"/>
                <w:color w:val="1a1a1a"/>
                <w:sz w:val="20"/>
                <w:szCs w:val="20"/>
                <w:rtl w:val="0"/>
              </w:rPr>
              <w:t xml:space="preserve">Improves the execution plan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209">
            <w:pPr>
              <w:rPr/>
            </w:pPr>
            <w:r w:rsidDel="00000000" w:rsidR="00000000" w:rsidRPr="00000000">
              <w:rPr>
                <w:rFonts w:ascii="Arial" w:cs="Arial" w:eastAsia="Arial" w:hAnsi="Arial"/>
                <w:color w:val="1a1a1a"/>
                <w:sz w:val="20"/>
                <w:szCs w:val="20"/>
                <w:rtl w:val="0"/>
              </w:rPr>
              <w:t xml:space="preserve">Query optimizer in RDBMS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20A">
            <w:pPr>
              <w:rPr/>
            </w:pPr>
            <w:r w:rsidDel="00000000" w:rsidR="00000000" w:rsidRPr="00000000">
              <w:rPr>
                <w:rFonts w:ascii="Arial" w:cs="Arial" w:eastAsia="Arial" w:hAnsi="Arial"/>
                <w:color w:val="1a1a1a"/>
                <w:sz w:val="20"/>
                <w:szCs w:val="20"/>
                <w:rtl w:val="0"/>
              </w:rPr>
              <w:t xml:space="preserve">Execution Engine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20B">
            <w:pPr>
              <w:rPr/>
            </w:pPr>
            <w:r w:rsidDel="00000000" w:rsidR="00000000" w:rsidRPr="00000000">
              <w:rPr>
                <w:rFonts w:ascii="Arial" w:cs="Arial" w:eastAsia="Arial" w:hAnsi="Arial"/>
                <w:color w:val="1a1a1a"/>
                <w:sz w:val="20"/>
                <w:szCs w:val="20"/>
                <w:rtl w:val="0"/>
              </w:rPr>
              <w:t xml:space="preserve">Submits jobs to MapReduce/Tez/Spark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20C">
            <w:pPr>
              <w:rPr/>
            </w:pPr>
            <w:r w:rsidDel="00000000" w:rsidR="00000000" w:rsidRPr="00000000">
              <w:rPr>
                <w:rFonts w:ascii="Arial" w:cs="Arial" w:eastAsia="Arial" w:hAnsi="Arial"/>
                <w:color w:val="1a1a1a"/>
                <w:sz w:val="20"/>
                <w:szCs w:val="20"/>
                <w:rtl w:val="0"/>
              </w:rPr>
              <w:t xml:space="preserve">Job dispatcher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20D">
            <w:pPr>
              <w:rPr/>
            </w:pPr>
            <w:r w:rsidDel="00000000" w:rsidR="00000000" w:rsidRPr="00000000">
              <w:rPr>
                <w:rFonts w:ascii="Arial" w:cs="Arial" w:eastAsia="Arial" w:hAnsi="Arial"/>
                <w:color w:val="1a1a1a"/>
                <w:sz w:val="20"/>
                <w:szCs w:val="20"/>
                <w:rtl w:val="0"/>
              </w:rPr>
              <w:t xml:space="preserve">Metastore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20E">
            <w:pPr>
              <w:rPr/>
            </w:pPr>
            <w:r w:rsidDel="00000000" w:rsidR="00000000" w:rsidRPr="00000000">
              <w:rPr>
                <w:rFonts w:ascii="Arial" w:cs="Arial" w:eastAsia="Arial" w:hAnsi="Arial"/>
                <w:color w:val="1a1a1a"/>
                <w:sz w:val="20"/>
                <w:szCs w:val="20"/>
                <w:rtl w:val="0"/>
              </w:rPr>
              <w:t xml:space="preserve">Stores all table/schema metadata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20F">
            <w:pPr>
              <w:rPr/>
            </w:pPr>
            <w:r w:rsidDel="00000000" w:rsidR="00000000" w:rsidRPr="00000000">
              <w:rPr>
                <w:rFonts w:ascii="Arial" w:cs="Arial" w:eastAsia="Arial" w:hAnsi="Arial"/>
                <w:color w:val="1a1a1a"/>
                <w:sz w:val="20"/>
                <w:szCs w:val="20"/>
                <w:rtl w:val="0"/>
              </w:rPr>
              <w:t xml:space="preserve">System catalog / data dictionary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210">
            <w:pPr>
              <w:rPr/>
            </w:pPr>
            <w:r w:rsidDel="00000000" w:rsidR="00000000" w:rsidRPr="00000000">
              <w:rPr>
                <w:rFonts w:ascii="Arial" w:cs="Arial" w:eastAsia="Arial" w:hAnsi="Arial"/>
                <w:color w:val="1a1a1a"/>
                <w:sz w:val="20"/>
                <w:szCs w:val="20"/>
                <w:rtl w:val="0"/>
              </w:rPr>
              <w:t xml:space="preserve">HCatalog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211">
            <w:pPr>
              <w:rPr/>
            </w:pPr>
            <w:r w:rsidDel="00000000" w:rsidR="00000000" w:rsidRPr="00000000">
              <w:rPr>
                <w:rFonts w:ascii="Arial" w:cs="Arial" w:eastAsia="Arial" w:hAnsi="Arial"/>
                <w:color w:val="1a1a1a"/>
                <w:sz w:val="20"/>
                <w:szCs w:val="20"/>
                <w:rtl w:val="0"/>
              </w:rPr>
              <w:t xml:space="preserve">Exposes Hive tables to other tools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00.0" w:type="dxa"/>
              <w:left w:w="150.0" w:type="dxa"/>
              <w:bottom w:w="100.0" w:type="dxa"/>
              <w:right w:w="150.0" w:type="dxa"/>
            </w:tcMar>
          </w:tcPr>
          <w:p w:rsidR="00000000" w:rsidDel="00000000" w:rsidP="00000000" w:rsidRDefault="00000000" w:rsidRPr="00000000" w14:paraId="00000212">
            <w:pPr>
              <w:rPr/>
            </w:pPr>
            <w:r w:rsidDel="00000000" w:rsidR="00000000" w:rsidRPr="00000000">
              <w:rPr>
                <w:rFonts w:ascii="Arial" w:cs="Arial" w:eastAsia="Arial" w:hAnsi="Arial"/>
                <w:color w:val="1a1a1a"/>
                <w:sz w:val="20"/>
                <w:szCs w:val="20"/>
                <w:rtl w:val="0"/>
              </w:rPr>
              <w:t xml:space="preserve">Shared data catalog</w:t>
            </w:r>
            <w:r w:rsidDel="00000000" w:rsidR="00000000" w:rsidRPr="00000000">
              <w:rPr>
                <w:rtl w:val="0"/>
              </w:rPr>
            </w:r>
          </w:p>
        </w:tc>
      </w:tr>
    </w:tbl>
    <w:p w:rsidR="00000000" w:rsidDel="00000000" w:rsidP="00000000" w:rsidRDefault="00000000" w:rsidRPr="00000000" w14:paraId="00000213">
      <w:pPr>
        <w:spacing w:after="0" w:before="120" w:lineRule="auto"/>
        <w:rPr/>
      </w:pPr>
      <w:r w:rsidDel="00000000" w:rsidR="00000000" w:rsidRPr="00000000">
        <w:rPr>
          <w:rtl w:val="0"/>
        </w:rPr>
      </w:r>
    </w:p>
    <w:p w:rsidR="00000000" w:rsidDel="00000000" w:rsidP="00000000" w:rsidRDefault="00000000" w:rsidRPr="00000000" w14:paraId="00000214">
      <w:pPr>
        <w:pStyle w:val="Heading2"/>
        <w:spacing w:after="160" w:before="280" w:lineRule="auto"/>
        <w:rPr/>
      </w:pPr>
      <w:r w:rsidDel="00000000" w:rsidR="00000000" w:rsidRPr="00000000">
        <w:rPr>
          <w:rFonts w:ascii="Arial" w:cs="Arial" w:eastAsia="Arial" w:hAnsi="Arial"/>
          <w:b w:val="1"/>
          <w:bCs w:val="1"/>
          <w:color w:val="2e75b6"/>
          <w:sz w:val="30"/>
          <w:szCs w:val="30"/>
          <w:rtl w:val="0"/>
        </w:rPr>
        <w:t xml:space="preserve">YARN CLI Reference</w:t>
      </w:r>
      <w:r w:rsidDel="00000000" w:rsidR="00000000" w:rsidRPr="00000000">
        <w:rPr>
          <w:rtl w:val="0"/>
        </w:rPr>
      </w:r>
    </w:p>
    <w:p w:rsidR="00000000" w:rsidDel="00000000" w:rsidP="00000000" w:rsidRDefault="00000000" w:rsidRPr="00000000" w14:paraId="00000215">
      <w:pPr>
        <w:spacing w:after="0" w:before="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4444" w:space="0" w:sz="4" w:val="single"/>
              <w:left w:color="444444" w:space="0" w:sz="12" w:val="single"/>
              <w:bottom w:color="444444" w:space="0" w:sz="4" w:val="single"/>
              <w:right w:color="444444" w:space="0" w:sz="4" w:val="single"/>
            </w:tcBorders>
            <w:shd w:fill="1c1c1c" w:val="clear"/>
            <w:tcMar>
              <w:top w:w="120.0" w:type="dxa"/>
              <w:left w:w="200.0" w:type="dxa"/>
              <w:bottom w:w="120.0" w:type="dxa"/>
              <w:right w:w="200.0" w:type="dxa"/>
            </w:tcMar>
          </w:tcPr>
          <w:p w:rsidR="00000000" w:rsidDel="00000000" w:rsidP="00000000" w:rsidRDefault="00000000" w:rsidRPr="00000000" w14:paraId="00000216">
            <w:pPr>
              <w:rPr/>
            </w:pPr>
            <w:r w:rsidDel="00000000" w:rsidR="00000000" w:rsidRPr="00000000">
              <w:rPr>
                <w:rFonts w:ascii="Courier New" w:cs="Courier New" w:eastAsia="Courier New" w:hAnsi="Courier New"/>
                <w:color w:val="00ff88"/>
                <w:sz w:val="20"/>
                <w:szCs w:val="20"/>
                <w:rtl w:val="0"/>
              </w:rPr>
              <w:t xml:space="preserve">yarn application -list               # List all running applications</w:t>
            </w:r>
            <w:r w:rsidDel="00000000" w:rsidR="00000000" w:rsidRPr="00000000">
              <w:rPr>
                <w:rtl w:val="0"/>
              </w:rPr>
            </w:r>
          </w:p>
          <w:p w:rsidR="00000000" w:rsidDel="00000000" w:rsidP="00000000" w:rsidRDefault="00000000" w:rsidRPr="00000000" w14:paraId="00000217">
            <w:pPr>
              <w:rPr/>
            </w:pPr>
            <w:r w:rsidDel="00000000" w:rsidR="00000000" w:rsidRPr="00000000">
              <w:rPr>
                <w:rFonts w:ascii="Courier New" w:cs="Courier New" w:eastAsia="Courier New" w:hAnsi="Courier New"/>
                <w:color w:val="00ff88"/>
                <w:sz w:val="20"/>
                <w:szCs w:val="20"/>
                <w:rtl w:val="0"/>
              </w:rPr>
              <w:t xml:space="preserve">yarn application -kill &lt;app_id&gt;      # Kill a specific application</w:t>
            </w:r>
            <w:r w:rsidDel="00000000" w:rsidR="00000000" w:rsidRPr="00000000">
              <w:rPr>
                <w:rtl w:val="0"/>
              </w:rPr>
            </w:r>
          </w:p>
          <w:p w:rsidR="00000000" w:rsidDel="00000000" w:rsidP="00000000" w:rsidRDefault="00000000" w:rsidRPr="00000000" w14:paraId="00000218">
            <w:pPr>
              <w:rPr/>
            </w:pPr>
            <w:r w:rsidDel="00000000" w:rsidR="00000000" w:rsidRPr="00000000">
              <w:rPr>
                <w:rFonts w:ascii="Courier New" w:cs="Courier New" w:eastAsia="Courier New" w:hAnsi="Courier New"/>
                <w:color w:val="00ff88"/>
                <w:sz w:val="20"/>
                <w:szCs w:val="20"/>
                <w:rtl w:val="0"/>
              </w:rPr>
              <w:t xml:space="preserve">yarn logs -applicationId &lt;app_id&gt;    # View application logs</w:t>
            </w:r>
            <w:r w:rsidDel="00000000" w:rsidR="00000000" w:rsidRPr="00000000">
              <w:rPr>
                <w:rtl w:val="0"/>
              </w:rPr>
            </w:r>
          </w:p>
          <w:p w:rsidR="00000000" w:rsidDel="00000000" w:rsidP="00000000" w:rsidRDefault="00000000" w:rsidRPr="00000000" w14:paraId="00000219">
            <w:pPr>
              <w:rPr/>
            </w:pPr>
            <w:r w:rsidDel="00000000" w:rsidR="00000000" w:rsidRPr="00000000">
              <w:rPr>
                <w:rFonts w:ascii="Courier New" w:cs="Courier New" w:eastAsia="Courier New" w:hAnsi="Courier New"/>
                <w:color w:val="00ff88"/>
                <w:sz w:val="20"/>
                <w:szCs w:val="20"/>
                <w:rtl w:val="0"/>
              </w:rPr>
              <w:t xml:space="preserve">yarn node -list                      # List all cluster nodes</w:t>
            </w:r>
            <w:r w:rsidDel="00000000" w:rsidR="00000000" w:rsidRPr="00000000">
              <w:rPr>
                <w:rtl w:val="0"/>
              </w:rPr>
            </w:r>
          </w:p>
          <w:p w:rsidR="00000000" w:rsidDel="00000000" w:rsidP="00000000" w:rsidRDefault="00000000" w:rsidRPr="00000000" w14:paraId="0000021A">
            <w:pPr>
              <w:rPr/>
            </w:pPr>
            <w:r w:rsidDel="00000000" w:rsidR="00000000" w:rsidRPr="00000000">
              <w:rPr>
                <w:rFonts w:ascii="Courier New" w:cs="Courier New" w:eastAsia="Courier New" w:hAnsi="Courier New"/>
                <w:color w:val="00ff88"/>
                <w:sz w:val="20"/>
                <w:szCs w:val="20"/>
                <w:rtl w:val="0"/>
              </w:rPr>
              <w:t xml:space="preserve">yarn queue -status &lt;queue_name&gt;      # View queue status</w:t>
            </w:r>
            <w:r w:rsidDel="00000000" w:rsidR="00000000" w:rsidRPr="00000000">
              <w:rPr>
                <w:rtl w:val="0"/>
              </w:rPr>
            </w:r>
          </w:p>
        </w:tc>
      </w:tr>
    </w:tbl>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980b9"/>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Qu96OMPCXUPF0pKvnvK/fWKUDA==">CgMxLjAaJAoBMBIfCh0IB0IZCgVBcmlhbBIQQXJpYWwgVW5pY29kZSBNUxodCgExEhgKFggHQhISEEFyaWFsIFVuaWNvZGUgTVMaHQoBMhIYChYIB0ISEhBBcmlhbCBVbmljb2RlIE1TGh0KATMSGAoWCAdCEhIQQXJpYWwgVW5pY29kZSBNUxokCgE0Eh8KHQgHQhkKBUFyaWFsEhBBcmlhbCBVbmljb2RlIE1TOAByITFJcmI3YWlmeS1ibXpVMFhfSHNjcG90U0tPbUpyZlkw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