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695" w:rsidRDefault="00701695" w:rsidP="00701695">
      <w:pPr>
        <w:jc w:val="center"/>
        <w:rPr>
          <w:b/>
          <w:sz w:val="40"/>
          <w:szCs w:val="40"/>
        </w:rPr>
      </w:pPr>
      <w:proofErr w:type="spellStart"/>
      <w:r w:rsidRPr="00701695">
        <w:rPr>
          <w:b/>
          <w:sz w:val="40"/>
          <w:szCs w:val="40"/>
        </w:rPr>
        <w:t>Ansible</w:t>
      </w:r>
      <w:proofErr w:type="spellEnd"/>
    </w:p>
    <w:p w:rsidR="00701695" w:rsidRPr="00916AA2" w:rsidRDefault="00701695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is a configuration management and provisioning tool, similar to Chef, Puppet or Salt. It uses SSH to connect to servers and run the configured Tasks.</w:t>
      </w:r>
    </w:p>
    <w:p w:rsidR="00701695" w:rsidRPr="00916AA2" w:rsidRDefault="00701695" w:rsidP="00916AA2">
      <w:pPr>
        <w:rPr>
          <w:rFonts w:ascii="Georgia" w:hAnsi="Georgia"/>
          <w:color w:val="000000"/>
          <w:shd w:val="clear" w:color="auto" w:fill="FFFFFF"/>
        </w:rPr>
      </w:pPr>
      <w:r w:rsidRPr="00916AA2">
        <w:rPr>
          <w:rFonts w:ascii="Georgia" w:hAnsi="Georgia"/>
          <w:color w:val="000000"/>
          <w:shd w:val="clear" w:color="auto" w:fill="FFFFFF"/>
        </w:rPr>
        <w:t> </w:t>
      </w:r>
      <w:r w:rsidR="00916AA2">
        <w:rPr>
          <w:rFonts w:ascii="Georgia" w:hAnsi="Georgia"/>
          <w:color w:val="000000"/>
          <w:shd w:val="clear" w:color="auto" w:fill="FFFFFF"/>
        </w:rPr>
        <w:tab/>
      </w:r>
      <w:r w:rsidRPr="00916AA2">
        <w:rPr>
          <w:rFonts w:ascii="Georgia" w:hAnsi="Georgia"/>
          <w:color w:val="000000"/>
          <w:shd w:val="clear" w:color="auto" w:fill="FFFFFF"/>
        </w:rPr>
        <w:t xml:space="preserve">It uses a very simple language (YAML, in the form of 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Playbooks) that allow you to describe your automation jobs in a way that approaches plain English.</w:t>
      </w:r>
    </w:p>
    <w:p w:rsidR="00701695" w:rsidRPr="00916AA2" w:rsidRDefault="00701695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works by connecting to your nodes and pushing out small programs, called "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modules" to them.  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 xml:space="preserve"> then executes these modules (over SSH by default), and removes them when finished.</w:t>
      </w:r>
    </w:p>
    <w:p w:rsidR="00481EF7" w:rsidRPr="00916AA2" w:rsidRDefault="00481EF7" w:rsidP="00916AA2">
      <w:pPr>
        <w:ind w:firstLine="720"/>
        <w:rPr>
          <w:rFonts w:ascii="Georgia" w:hAnsi="Georgia"/>
          <w:color w:val="000000"/>
          <w:shd w:val="clear" w:color="auto" w:fill="FFFFFF"/>
        </w:rPr>
      </w:pPr>
      <w:r w:rsidRPr="00916AA2">
        <w:rPr>
          <w:rFonts w:ascii="Georgia" w:hAnsi="Georgia"/>
          <w:color w:val="000000"/>
          <w:shd w:val="clear" w:color="auto" w:fill="FFFFFF"/>
        </w:rPr>
        <w:t xml:space="preserve">Add your SSH private key to the </w:t>
      </w:r>
      <w:proofErr w:type="spellStart"/>
      <w:r w:rsidRPr="00916AA2">
        <w:rPr>
          <w:rFonts w:ascii="Georgia" w:hAnsi="Georgia"/>
          <w:color w:val="000000"/>
          <w:shd w:val="clear" w:color="auto" w:fill="FFFFFF"/>
        </w:rPr>
        <w:t>ssh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>-agent. If you created your key with a different name, or if you are adding an existing key that has a different name, replace </w:t>
      </w:r>
      <w:proofErr w:type="spellStart"/>
      <w:r w:rsidRPr="00916AA2">
        <w:rPr>
          <w:rFonts w:ascii="Georgia" w:hAnsi="Georgia"/>
          <w:i/>
          <w:iCs/>
          <w:color w:val="000000"/>
        </w:rPr>
        <w:t>id_rsa</w:t>
      </w:r>
      <w:proofErr w:type="spellEnd"/>
      <w:r w:rsidRPr="00916AA2">
        <w:rPr>
          <w:rFonts w:ascii="Georgia" w:hAnsi="Georgia"/>
          <w:color w:val="000000"/>
          <w:shd w:val="clear" w:color="auto" w:fill="FFFFFF"/>
        </w:rPr>
        <w:t> in the command with the name of your private key file.</w:t>
      </w:r>
    </w:p>
    <w:p w:rsidR="00481EF7" w:rsidRDefault="00481EF7" w:rsidP="00481EF7">
      <w:pPr>
        <w:ind w:firstLine="72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81EF7" w:rsidRDefault="00481EF7" w:rsidP="00481E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nsolas"/>
          <w:color w:val="333333"/>
          <w:sz w:val="21"/>
          <w:szCs w:val="21"/>
        </w:rPr>
      </w:pPr>
      <w:proofErr w:type="spellStart"/>
      <w:proofErr w:type="gramStart"/>
      <w:r w:rsidRPr="00481EF7">
        <w:rPr>
          <w:rFonts w:ascii="monaco" w:eastAsia="Times New Roman" w:hAnsi="monaco" w:cs="Consolas"/>
          <w:color w:val="333333"/>
          <w:sz w:val="21"/>
          <w:szCs w:val="21"/>
        </w:rPr>
        <w:t>ssh</w:t>
      </w:r>
      <w:proofErr w:type="spellEnd"/>
      <w:r w:rsidRPr="00481EF7">
        <w:rPr>
          <w:rFonts w:ascii="monaco" w:eastAsia="Times New Roman" w:hAnsi="monaco" w:cs="Consolas"/>
          <w:color w:val="333333"/>
          <w:sz w:val="21"/>
          <w:szCs w:val="21"/>
        </w:rPr>
        <w:t>-agent</w:t>
      </w:r>
      <w:proofErr w:type="gramEnd"/>
      <w:r w:rsidRPr="00481EF7">
        <w:rPr>
          <w:rFonts w:ascii="monaco" w:eastAsia="Times New Roman" w:hAnsi="monaco" w:cs="Consolas"/>
          <w:color w:val="333333"/>
          <w:sz w:val="21"/>
          <w:szCs w:val="21"/>
        </w:rPr>
        <w:t xml:space="preserve"> bash</w:t>
      </w:r>
      <w:r>
        <w:rPr>
          <w:rFonts w:ascii="monaco" w:eastAsia="Times New Roman" w:hAnsi="monaco" w:cs="Consolas"/>
          <w:color w:val="333333"/>
          <w:sz w:val="21"/>
          <w:szCs w:val="21"/>
        </w:rPr>
        <w:t xml:space="preserve"> ; </w:t>
      </w:r>
    </w:p>
    <w:p w:rsidR="00481EF7" w:rsidRPr="00481EF7" w:rsidRDefault="00481EF7" w:rsidP="00481E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r>
        <w:rPr>
          <w:rFonts w:ascii="monaco" w:hAnsi="monaco"/>
          <w:color w:val="333333"/>
          <w:sz w:val="21"/>
          <w:szCs w:val="21"/>
        </w:rPr>
        <w:t>ssh</w:t>
      </w:r>
      <w:proofErr w:type="spellEnd"/>
      <w:r>
        <w:rPr>
          <w:rFonts w:ascii="monaco" w:hAnsi="monaco"/>
          <w:color w:val="333333"/>
          <w:sz w:val="21"/>
          <w:szCs w:val="21"/>
        </w:rPr>
        <w:t>-add ~/.</w:t>
      </w:r>
      <w:proofErr w:type="spellStart"/>
      <w:r>
        <w:rPr>
          <w:rFonts w:ascii="monaco" w:hAnsi="monaco"/>
          <w:color w:val="333333"/>
          <w:sz w:val="21"/>
          <w:szCs w:val="21"/>
        </w:rPr>
        <w:t>ssh</w:t>
      </w:r>
      <w:proofErr w:type="spellEnd"/>
      <w:r>
        <w:rPr>
          <w:rFonts w:ascii="monaco" w:hAnsi="monaco"/>
          <w:color w:val="333333"/>
          <w:sz w:val="21"/>
          <w:szCs w:val="21"/>
        </w:rPr>
        <w:t>/</w:t>
      </w:r>
      <w:proofErr w:type="spellStart"/>
      <w:r>
        <w:rPr>
          <w:rFonts w:ascii="monaco" w:hAnsi="monaco"/>
          <w:color w:val="333333"/>
          <w:sz w:val="21"/>
          <w:szCs w:val="21"/>
        </w:rPr>
        <w:t>id_rsa</w:t>
      </w:r>
      <w:proofErr w:type="spellEnd"/>
    </w:p>
    <w:p w:rsidR="00FF16EE" w:rsidRDefault="00FF16EE" w:rsidP="00916AA2">
      <w:pPr>
        <w:rPr>
          <w:sz w:val="26"/>
          <w:szCs w:val="26"/>
        </w:rPr>
      </w:pPr>
    </w:p>
    <w:p w:rsidR="00916AA2" w:rsidRDefault="00916AA2" w:rsidP="00916AA2">
      <w:pPr>
        <w:rPr>
          <w:b/>
          <w:sz w:val="28"/>
          <w:szCs w:val="28"/>
        </w:rPr>
      </w:pPr>
      <w:r w:rsidRPr="00916AA2">
        <w:rPr>
          <w:b/>
          <w:sz w:val="28"/>
          <w:szCs w:val="28"/>
        </w:rPr>
        <w:t xml:space="preserve">Manage </w:t>
      </w:r>
      <w:proofErr w:type="spellStart"/>
      <w:r w:rsidRPr="00916AA2">
        <w:rPr>
          <w:b/>
          <w:sz w:val="28"/>
          <w:szCs w:val="28"/>
        </w:rPr>
        <w:t>Ansible</w:t>
      </w:r>
      <w:proofErr w:type="spellEnd"/>
      <w:r w:rsidRPr="00916AA2">
        <w:rPr>
          <w:b/>
          <w:sz w:val="28"/>
          <w:szCs w:val="28"/>
        </w:rPr>
        <w:t xml:space="preserve"> Static and Dynamic Host </w:t>
      </w:r>
      <w:proofErr w:type="gramStart"/>
      <w:r w:rsidRPr="00916AA2">
        <w:rPr>
          <w:b/>
          <w:sz w:val="28"/>
          <w:szCs w:val="28"/>
        </w:rPr>
        <w:t>Inventory</w:t>
      </w:r>
      <w:r>
        <w:rPr>
          <w:b/>
          <w:sz w:val="28"/>
          <w:szCs w:val="28"/>
        </w:rPr>
        <w:t xml:space="preserve"> :</w:t>
      </w:r>
      <w:proofErr w:type="gramEnd"/>
    </w:p>
    <w:p w:rsidR="00916AA2" w:rsidRDefault="00916AA2" w:rsidP="00916AA2">
      <w:pPr>
        <w:rPr>
          <w:rFonts w:ascii="Georgia" w:hAnsi="Georgia"/>
          <w:color w:val="000000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rFonts w:ascii="Georgia" w:hAnsi="Georgia"/>
          <w:color w:val="000000"/>
          <w:shd w:val="clear" w:color="auto" w:fill="FFFFFF"/>
        </w:rPr>
        <w:t>As we know that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> is the most powerful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automation tool</w:t>
      </w:r>
      <w:r>
        <w:rPr>
          <w:rFonts w:ascii="Georgia" w:hAnsi="Georgia"/>
          <w:color w:val="000000"/>
          <w:shd w:val="clear" w:color="auto" w:fill="FFFFFF"/>
        </w:rPr>
        <w:t xml:space="preserve"> that can configure the hosts at ease. The main benefit of using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as </w:t>
      </w:r>
      <w:proofErr w:type="gramStart"/>
      <w:r>
        <w:rPr>
          <w:rFonts w:ascii="Georgia" w:hAnsi="Georgia"/>
          <w:color w:val="000000"/>
          <w:shd w:val="clear" w:color="auto" w:fill="FFFFFF"/>
        </w:rPr>
        <w:t>a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automation tools is that we don’t have to install any agent on hosts. Communication between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server and its clients or managed hosts is agentless.</w:t>
      </w:r>
    </w:p>
    <w:p w:rsidR="00916AA2" w:rsidRDefault="00916AA2" w:rsidP="00916AA2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ab/>
        <w:t xml:space="preserve"> The system on which we install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000000"/>
          <w:shd w:val="clear" w:color="auto" w:fill="FFFFFF"/>
        </w:rPr>
        <w:t>software  is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called as “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Control Node</w:t>
      </w:r>
      <w:r>
        <w:rPr>
          <w:rFonts w:ascii="Georgia" w:hAnsi="Georgia"/>
          <w:color w:val="000000"/>
          <w:shd w:val="clear" w:color="auto" w:fill="FFFFFF"/>
        </w:rPr>
        <w:t>”.</w:t>
      </w:r>
    </w:p>
    <w:p w:rsidR="00916AA2" w:rsidRDefault="00D54EB7" w:rsidP="00D54EB7">
      <w:pPr>
        <w:rPr>
          <w:b/>
          <w:sz w:val="28"/>
          <w:szCs w:val="28"/>
        </w:rPr>
      </w:pPr>
      <w:r>
        <w:rPr>
          <w:rFonts w:ascii="Georgia" w:hAnsi="Georgia"/>
          <w:color w:val="000000"/>
          <w:shd w:val="clear" w:color="auto" w:fill="FFFFFF"/>
        </w:rPr>
        <w:t xml:space="preserve">             </w:t>
      </w:r>
      <w:r w:rsidR="00916AA2">
        <w:rPr>
          <w:rFonts w:ascii="Georgia" w:hAnsi="Georgia"/>
          <w:color w:val="000000"/>
          <w:shd w:val="clear" w:color="auto" w:fill="FFFFFF"/>
        </w:rPr>
        <w:tab/>
        <w:t xml:space="preserve">The server which are managed by </w:t>
      </w:r>
      <w:proofErr w:type="spellStart"/>
      <w:r w:rsidR="00916AA2"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 w:rsidR="00916AA2">
        <w:rPr>
          <w:rFonts w:ascii="Georgia" w:hAnsi="Georgia"/>
          <w:color w:val="000000"/>
          <w:shd w:val="clear" w:color="auto" w:fill="FFFFFF"/>
        </w:rPr>
        <w:t xml:space="preserve"> server are called as “</w:t>
      </w:r>
      <w:r w:rsidR="00916AA2" w:rsidRPr="00916AA2">
        <w:rPr>
          <w:rStyle w:val="Strong"/>
          <w:bdr w:val="none" w:sz="0" w:space="0" w:color="auto" w:frame="1"/>
        </w:rPr>
        <w:t>Managed Host</w:t>
      </w:r>
      <w:r w:rsidR="00916AA2">
        <w:rPr>
          <w:rStyle w:val="Strong"/>
          <w:bdr w:val="none" w:sz="0" w:space="0" w:color="auto" w:frame="1"/>
        </w:rPr>
        <w:t xml:space="preserve"> </w:t>
      </w:r>
      <w:r w:rsidR="00916AA2" w:rsidRPr="00916AA2">
        <w:rPr>
          <w:rFonts w:ascii="Georgia" w:hAnsi="Georgia"/>
          <w:b/>
          <w:bCs/>
          <w:color w:val="000000"/>
          <w:shd w:val="clear" w:color="auto" w:fill="FFFFFF"/>
        </w:rPr>
        <w:t>“.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Managed Hosts entries are stored in a host inventory file, it is a text file on control node which consists of managed host name or </w:t>
      </w:r>
      <w:proofErr w:type="spellStart"/>
      <w:r>
        <w:rPr>
          <w:rFonts w:ascii="Georgia" w:hAnsi="Georgia"/>
          <w:color w:val="000000"/>
          <w:shd w:val="clear" w:color="auto" w:fill="FFFFFF"/>
        </w:rPr>
        <w:t>ip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addresses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In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proofErr w:type="gramStart"/>
      <w:r>
        <w:rPr>
          <w:rFonts w:ascii="Georgia" w:hAnsi="Georgia"/>
          <w:color w:val="000000"/>
          <w:shd w:val="clear" w:color="auto" w:fill="FFFFFF"/>
        </w:rPr>
        <w:t>  we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can manage two type hosts inventory </w:t>
      </w:r>
      <w:proofErr w:type="spellStart"/>
      <w:r>
        <w:rPr>
          <w:rFonts w:ascii="Georgia" w:hAnsi="Georgia"/>
          <w:color w:val="000000"/>
          <w:shd w:val="clear" w:color="auto" w:fill="FFFFFF"/>
        </w:rPr>
        <w:t>i.e</w:t>
      </w:r>
      <w:proofErr w:type="spellEnd"/>
      <w:r>
        <w:rPr>
          <w:rFonts w:ascii="Georgia" w:hAnsi="Georgia"/>
          <w:color w:val="000000"/>
          <w:shd w:val="clear" w:color="auto" w:fill="FFFFFF"/>
        </w:rPr>
        <w:t>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static</w:t>
      </w:r>
      <w:r>
        <w:rPr>
          <w:rFonts w:ascii="Georgia" w:hAnsi="Georgia"/>
          <w:color w:val="000000"/>
          <w:shd w:val="clear" w:color="auto" w:fill="FFFFFF"/>
        </w:rPr>
        <w:t> and 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dynamic</w:t>
      </w:r>
      <w:r>
        <w:rPr>
          <w:rFonts w:ascii="Georgia" w:hAnsi="Georgia"/>
          <w:color w:val="000000"/>
          <w:shd w:val="clear" w:color="auto" w:fill="FFFFFF"/>
        </w:rPr>
        <w:t>.</w:t>
      </w:r>
    </w:p>
    <w:p w:rsidR="00D54EB7" w:rsidRDefault="00D54EB7" w:rsidP="00D54EB7">
      <w:pPr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this tutorial I will be using followings: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One Control Node</w:t>
      </w:r>
      <w:r>
        <w:rPr>
          <w:rFonts w:ascii="Georgia" w:hAnsi="Georgia"/>
          <w:color w:val="000000"/>
        </w:rPr>
        <w:t> –   control-node.example.com (192.168.0.10)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Two Managed Hosts</w:t>
      </w:r>
      <w:r>
        <w:rPr>
          <w:rFonts w:ascii="Georgia" w:hAnsi="Georgia"/>
          <w:color w:val="000000"/>
        </w:rPr>
        <w:t> – servera.example.com (192.168.0.20) and serverb.example.com (192.168.0.30)</w:t>
      </w:r>
    </w:p>
    <w:p w:rsidR="00D54EB7" w:rsidRDefault="00D54EB7" w:rsidP="00D54EB7">
      <w:pPr>
        <w:rPr>
          <w:b/>
          <w:sz w:val="28"/>
          <w:szCs w:val="28"/>
        </w:rPr>
      </w:pPr>
    </w:p>
    <w:p w:rsidR="00D54EB7" w:rsidRDefault="00D54EB7" w:rsidP="00D54EB7">
      <w:pPr>
        <w:rPr>
          <w:b/>
          <w:sz w:val="28"/>
          <w:szCs w:val="28"/>
        </w:rPr>
      </w:pPr>
    </w:p>
    <w:p w:rsidR="00916AA2" w:rsidRDefault="00D54EB7" w:rsidP="00D54EB7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  <w:r w:rsidRPr="00D54EB7"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lastRenderedPageBreak/>
        <w:t xml:space="preserve">Static Host </w:t>
      </w:r>
      <w:proofErr w:type="gramStart"/>
      <w:r w:rsidRPr="00D54EB7"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t>Inventory</w:t>
      </w:r>
      <w:r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  <w:t xml:space="preserve">  :</w:t>
      </w:r>
      <w:proofErr w:type="gramEnd"/>
    </w:p>
    <w:p w:rsidR="00D54EB7" w:rsidRDefault="00D54EB7" w:rsidP="00D54EB7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 w:rsidRPr="00D54EB7">
        <w:rPr>
          <w:rFonts w:ascii="Georgia" w:hAnsi="Georgia"/>
          <w:color w:val="000000"/>
        </w:rPr>
        <w:t xml:space="preserve">Each section begins with a host group name enclosed in a square </w:t>
      </w:r>
      <w:proofErr w:type="gramStart"/>
      <w:r w:rsidRPr="00D54EB7">
        <w:rPr>
          <w:rFonts w:ascii="Georgia" w:hAnsi="Georgia"/>
          <w:color w:val="000000"/>
        </w:rPr>
        <w:t>brackets(</w:t>
      </w:r>
      <w:proofErr w:type="gramEnd"/>
      <w:r w:rsidRPr="00D54EB7">
        <w:rPr>
          <w:rFonts w:ascii="Georgia" w:hAnsi="Georgia"/>
          <w:color w:val="000000"/>
        </w:rPr>
        <w:t>[]) then the host entrie</w:t>
      </w:r>
      <w:r>
        <w:rPr>
          <w:rFonts w:ascii="Georgia" w:hAnsi="Georgia"/>
          <w:color w:val="000000"/>
        </w:rPr>
        <w:t>s are listed for that group.</w:t>
      </w:r>
    </w:p>
    <w:p w:rsidR="00D54EB7" w:rsidRDefault="00D84F51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>
            <wp:extent cx="50292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</w:rPr>
      </w:pPr>
      <w:r w:rsidRPr="00D54EB7">
        <w:rPr>
          <w:rFonts w:ascii="Georgia" w:hAnsi="Georgia"/>
          <w:color w:val="000000"/>
        </w:rPr>
        <w:t xml:space="preserve">In the inventory file I have created two hosts group with the name webserver and </w:t>
      </w:r>
      <w:proofErr w:type="spellStart"/>
      <w:r w:rsidRPr="00D54EB7">
        <w:rPr>
          <w:rFonts w:ascii="Georgia" w:hAnsi="Georgia"/>
          <w:color w:val="000000"/>
        </w:rPr>
        <w:t>dbserver</w:t>
      </w:r>
      <w:proofErr w:type="spellEnd"/>
      <w:r w:rsidRPr="00D54EB7">
        <w:rPr>
          <w:rFonts w:ascii="Georgia" w:hAnsi="Georgia"/>
          <w:color w:val="000000"/>
        </w:rPr>
        <w:t xml:space="preserve">, apart from this we have created one more group with the name datacenter that include groups of host groups. </w:t>
      </w:r>
      <w:proofErr w:type="spellStart"/>
      <w:r w:rsidRPr="00D54EB7">
        <w:rPr>
          <w:rFonts w:ascii="Georgia" w:hAnsi="Georgia"/>
          <w:color w:val="000000"/>
        </w:rPr>
        <w:t>Anisble</w:t>
      </w:r>
      <w:proofErr w:type="spellEnd"/>
      <w:r w:rsidRPr="00D54EB7">
        <w:rPr>
          <w:rFonts w:ascii="Georgia" w:hAnsi="Georgia"/>
          <w:color w:val="000000"/>
        </w:rPr>
        <w:t xml:space="preserve"> host inventories can include groups of host groups, this is accomplished with ‘</w:t>
      </w:r>
      <w:proofErr w:type="gramStart"/>
      <w:r w:rsidRPr="00D54EB7">
        <w:rPr>
          <w:b/>
          <w:bCs/>
        </w:rPr>
        <w:t>:children</w:t>
      </w:r>
      <w:r w:rsidRPr="00D54EB7">
        <w:rPr>
          <w:rFonts w:ascii="Georgia" w:hAnsi="Georgia"/>
          <w:color w:val="000000"/>
        </w:rPr>
        <w:t>‘</w:t>
      </w:r>
      <w:proofErr w:type="gramEnd"/>
      <w:r w:rsidRPr="00D54EB7">
        <w:rPr>
          <w:rFonts w:ascii="Georgia" w:hAnsi="Georgia"/>
          <w:color w:val="000000"/>
        </w:rPr>
        <w:t xml:space="preserve"> suffix example is shown in above created inventory. Also It is not compulsory to place host in a group we can simply place the hosts without mentioning the host group just like “control-node.exmaple.com” entry in the inventory file</w:t>
      </w:r>
      <w:r>
        <w:rPr>
          <w:rFonts w:ascii="Georgia" w:hAnsi="Georgia"/>
          <w:color w:val="000000"/>
        </w:rPr>
        <w:t>.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To use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command for host management, path of host inventory file must specified with “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Georgia" w:hAnsi="Georgia"/>
          <w:color w:val="000000"/>
          <w:shd w:val="clear" w:color="auto" w:fill="FFFFFF"/>
        </w:rPr>
        <w:t>” option.</w:t>
      </w: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D54EB7" w:rsidRDefault="00D54EB7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80"/>
          <w:shd w:val="clear" w:color="auto" w:fill="FFFFFF"/>
        </w:rPr>
      </w:pPr>
      <w:r>
        <w:rPr>
          <w:rFonts w:ascii="Georgia" w:hAnsi="Georgia"/>
          <w:color w:val="000080"/>
          <w:shd w:val="clear" w:color="auto" w:fill="FFFFFF"/>
        </w:rPr>
        <w:t xml:space="preserve">$ </w:t>
      </w:r>
      <w:proofErr w:type="spellStart"/>
      <w:proofErr w:type="gramStart"/>
      <w:r>
        <w:rPr>
          <w:rFonts w:ascii="Georgia" w:hAnsi="Georgia"/>
          <w:color w:val="000080"/>
          <w:shd w:val="clear" w:color="auto" w:fill="FFFFFF"/>
        </w:rPr>
        <w:t>ansible</w:t>
      </w:r>
      <w:proofErr w:type="spellEnd"/>
      <w:proofErr w:type="gramEnd"/>
      <w:r>
        <w:rPr>
          <w:rFonts w:ascii="Georgia" w:hAnsi="Georgia"/>
          <w:color w:val="000080"/>
          <w:shd w:val="clear" w:color="auto" w:fill="FFFFFF"/>
        </w:rPr>
        <w:t xml:space="preserve"> {host-pattern}  -</w:t>
      </w:r>
      <w:proofErr w:type="spellStart"/>
      <w:r>
        <w:rPr>
          <w:rFonts w:ascii="Georgia" w:hAnsi="Georgia"/>
          <w:color w:val="000080"/>
          <w:shd w:val="clear" w:color="auto" w:fill="FFFFFF"/>
        </w:rPr>
        <w:t>i</w:t>
      </w:r>
      <w:proofErr w:type="spellEnd"/>
      <w:r>
        <w:rPr>
          <w:rFonts w:ascii="Georgia" w:hAnsi="Georgia"/>
          <w:color w:val="000080"/>
          <w:shd w:val="clear" w:color="auto" w:fill="FFFFFF"/>
        </w:rPr>
        <w:t>  /&lt;</w:t>
      </w:r>
      <w:proofErr w:type="spellStart"/>
      <w:r>
        <w:rPr>
          <w:rFonts w:ascii="Georgia" w:hAnsi="Georgia"/>
          <w:color w:val="000080"/>
          <w:shd w:val="clear" w:color="auto" w:fill="FFFFFF"/>
        </w:rPr>
        <w:t>path_of_inventory_file</w:t>
      </w:r>
      <w:proofErr w:type="spellEnd"/>
      <w:r>
        <w:rPr>
          <w:rFonts w:ascii="Georgia" w:hAnsi="Georgia"/>
          <w:color w:val="000080"/>
          <w:shd w:val="clear" w:color="auto" w:fill="FFFFFF"/>
        </w:rPr>
        <w:t>&gt;  –list-hosts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80"/>
          <w:shd w:val="clear" w:color="auto" w:fill="FFFFFF"/>
        </w:rPr>
      </w:pPr>
    </w:p>
    <w:p w:rsid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</w:t>
      </w:r>
      <w:proofErr w:type="gramStart"/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:1</w:t>
      </w:r>
      <w:proofErr w:type="gramEnd"/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 xml:space="preserve"> List all the manage host</w:t>
      </w:r>
      <w:r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 xml:space="preserve"> :</w:t>
      </w:r>
    </w:p>
    <w:p w:rsidR="00D84F51" w:rsidRDefault="00D84F51" w:rsidP="00D84F51"/>
    <w:p w:rsidR="00D84F51" w:rsidRDefault="00D84F51" w:rsidP="00D84F51">
      <w:r>
        <w:rPr>
          <w:noProof/>
        </w:rPr>
        <w:drawing>
          <wp:inline distT="0" distB="0" distL="0" distR="0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51" w:rsidRP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Example:2 List the managed hosts based on host group.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D84F51" w:rsidRDefault="00D84F51" w:rsidP="00D84F51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D84F51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Example: 3 List managed hosts based on wild card host pattern.</w:t>
      </w:r>
    </w:p>
    <w:p w:rsidR="00D84F51" w:rsidRDefault="00D84F51" w:rsidP="00D84F51"/>
    <w:p w:rsidR="00D84F51" w:rsidRDefault="00D84F51" w:rsidP="00D84F51">
      <w:r>
        <w:rPr>
          <w:rFonts w:ascii="Georgia" w:hAnsi="Georgia"/>
          <w:color w:val="000000"/>
          <w:shd w:val="clear" w:color="auto" w:fill="FFFFFF"/>
        </w:rPr>
        <w:t>List all the hosts which are on the domain “*.example.com”</w:t>
      </w:r>
    </w:p>
    <w:p w:rsidR="00D84F51" w:rsidRDefault="00AB6E04" w:rsidP="00D84F51">
      <w:r>
        <w:rPr>
          <w:noProof/>
        </w:rPr>
        <w:drawing>
          <wp:inline distT="0" distB="0" distL="0" distR="0">
            <wp:extent cx="5943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D84F51"/>
    <w:p w:rsidR="00AB6E04" w:rsidRPr="00D84F51" w:rsidRDefault="00AB6E04" w:rsidP="00D84F51">
      <w:r>
        <w:rPr>
          <w:rFonts w:ascii="Georgia" w:hAnsi="Georgia"/>
          <w:color w:val="000000"/>
          <w:shd w:val="clear" w:color="auto" w:fill="FFFFFF"/>
        </w:rPr>
        <w:t>List all the hosts which are on network “192.168.0.0”</w:t>
      </w:r>
    </w:p>
    <w:p w:rsidR="00D84F51" w:rsidRDefault="00D84F51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>
            <wp:extent cx="59436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</w:p>
    <w:p w:rsidR="00AB6E04" w:rsidRPr="00AB6E04" w:rsidRDefault="00AB6E04" w:rsidP="00AB6E04">
      <w:pPr>
        <w:pStyle w:val="Heading4"/>
        <w:shd w:val="clear" w:color="auto" w:fill="FFFFFF"/>
        <w:spacing w:before="0" w:line="312" w:lineRule="atLeast"/>
        <w:textAlignment w:val="baseline"/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</w:pPr>
      <w:r w:rsidRPr="00AB6E04">
        <w:rPr>
          <w:rFonts w:ascii="Georgia" w:hAnsi="Georgia"/>
          <w:b/>
          <w:bCs/>
          <w:color w:val="800080"/>
          <w:spacing w:val="-5"/>
          <w:sz w:val="24"/>
          <w:szCs w:val="24"/>
          <w:bdr w:val="none" w:sz="0" w:space="0" w:color="auto" w:frame="1"/>
        </w:rPr>
        <w:t>Example:4 Advanced host pattern like inclusion and exclusion</w:t>
      </w:r>
    </w:p>
    <w:p w:rsidR="00AB6E04" w:rsidRDefault="00AB6E04" w:rsidP="00D54E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Apart from wildcards,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allows us to create complex host patterns using inclusion and exclusion logic. Inclusion is accomplished with ‘:’ character to separate groups in host pattern to indicate an OR logic.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  <w:r w:rsidRPr="00AB6E04">
        <w:rPr>
          <w:rFonts w:ascii="Georgia" w:hAnsi="Georgia"/>
          <w:b/>
          <w:color w:val="000000"/>
          <w:shd w:val="clear" w:color="auto" w:fill="FFFFFF"/>
        </w:rPr>
        <w:t>Host Inclusion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>
            <wp:extent cx="594360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  <w:r w:rsidRPr="00AB6E04">
        <w:rPr>
          <w:rFonts w:ascii="Georgia" w:hAnsi="Georgia"/>
          <w:b/>
          <w:color w:val="000000"/>
          <w:shd w:val="clear" w:color="auto" w:fill="FFFFFF"/>
        </w:rPr>
        <w:t>Host Intersection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‘:&amp;’ represents intersection of two groups in the inventory file.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ab/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List the entries which are in both the group.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noProof/>
        </w:rPr>
        <w:drawing>
          <wp:inline distT="0" distB="0" distL="0" distR="0">
            <wp:extent cx="59436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000000"/>
        </w:rPr>
      </w:pPr>
      <w:r w:rsidRPr="00AB6E04">
        <w:rPr>
          <w:rFonts w:ascii="Georgia" w:hAnsi="Georgia"/>
          <w:b/>
          <w:color w:val="000000"/>
        </w:rPr>
        <w:lastRenderedPageBreak/>
        <w:t>Host Exclusion pattern example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Exclusion is accomplished using the ‘:’ character in conjunction with the ‘!’ character.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noProof/>
        </w:rPr>
        <w:drawing>
          <wp:inline distT="0" distB="0" distL="0" distR="0">
            <wp:extent cx="59436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Pr="00502448" w:rsidRDefault="00AB6E04" w:rsidP="00AB6E04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</w:pP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 xml:space="preserve">Dynamic Host </w:t>
      </w:r>
      <w:proofErr w:type="gramStart"/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Inventory :</w:t>
      </w:r>
      <w:proofErr w:type="gramEnd"/>
    </w:p>
    <w:p w:rsidR="00AB6E04" w:rsidRDefault="00AB6E04" w:rsidP="00AB6E04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30"/>
          <w:szCs w:val="30"/>
          <w:bdr w:val="none" w:sz="0" w:space="0" w:color="auto" w:frame="1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</w:rPr>
      </w:pPr>
      <w:r w:rsidRPr="00AB6E04">
        <w:rPr>
          <w:rFonts w:ascii="Georgia" w:hAnsi="Georgia"/>
          <w:color w:val="000000"/>
        </w:rPr>
        <w:t xml:space="preserve">Host inventory in </w:t>
      </w:r>
      <w:proofErr w:type="spellStart"/>
      <w:r w:rsidRPr="00AB6E04">
        <w:rPr>
          <w:rFonts w:ascii="Georgia" w:hAnsi="Georgia"/>
          <w:color w:val="000000"/>
        </w:rPr>
        <w:t>Ansible</w:t>
      </w:r>
      <w:proofErr w:type="spellEnd"/>
      <w:r w:rsidRPr="00AB6E04">
        <w:rPr>
          <w:rFonts w:ascii="Georgia" w:hAnsi="Georgia"/>
          <w:color w:val="000000"/>
        </w:rPr>
        <w:t xml:space="preserve"> can be dynamically generated. Sources for dynamic inventory information include public / private cloud providers</w:t>
      </w:r>
      <w:r>
        <w:rPr>
          <w:rFonts w:ascii="Georgia" w:hAnsi="Georgia"/>
          <w:color w:val="000000"/>
        </w:rPr>
        <w:t>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For Cloud providers, authentication and access information should be defined</w:t>
      </w:r>
      <w:proofErr w:type="gramStart"/>
      <w:r>
        <w:rPr>
          <w:rFonts w:ascii="Georgia" w:hAnsi="Georgia"/>
          <w:color w:val="000000"/>
          <w:shd w:val="clear" w:color="auto" w:fill="FFFFFF"/>
        </w:rPr>
        <w:t>  in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files that script can access. A Number of existing scripts are available from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Ansible’s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GitHub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Site at </w:t>
      </w:r>
      <w:r>
        <w:rPr>
          <w:rFonts w:ascii="Georgia" w:hAnsi="Georgia"/>
          <w:color w:val="000080"/>
          <w:bdr w:val="none" w:sz="0" w:space="0" w:color="auto" w:frame="1"/>
          <w:shd w:val="clear" w:color="auto" w:fill="FFFFFF"/>
        </w:rPr>
        <w:t>https://github.com/ansible/ansible/tree/devel/contrib/inventory</w:t>
      </w:r>
      <w:r>
        <w:rPr>
          <w:rFonts w:ascii="Georgia" w:hAnsi="Georgia"/>
          <w:color w:val="000000"/>
          <w:shd w:val="clear" w:color="auto" w:fill="FFFFFF"/>
        </w:rPr>
        <w:t xml:space="preserve">, these scripts support the dynamic generation of an inventory based on host information </w:t>
      </w:r>
      <w:proofErr w:type="spellStart"/>
      <w:r>
        <w:rPr>
          <w:rFonts w:ascii="Georgia" w:hAnsi="Georgia"/>
          <w:color w:val="000000"/>
          <w:shd w:val="clear" w:color="auto" w:fill="FFFFFF"/>
        </w:rPr>
        <w:t>avai</w:t>
      </w:r>
      <w:proofErr w:type="gramStart"/>
      <w:r>
        <w:rPr>
          <w:rFonts w:ascii="Georgia" w:hAnsi="Georgia"/>
          <w:color w:val="000000"/>
          <w:shd w:val="clear" w:color="auto" w:fill="FFFFFF"/>
        </w:rPr>
        <w:t>;able</w:t>
      </w:r>
      <w:proofErr w:type="spellEnd"/>
      <w:proofErr w:type="gramEnd"/>
      <w:r>
        <w:rPr>
          <w:rFonts w:ascii="Georgia" w:hAnsi="Georgia"/>
          <w:color w:val="000000"/>
          <w:shd w:val="clear" w:color="auto" w:fill="FFFFFF"/>
        </w:rPr>
        <w:t xml:space="preserve"> from a large number platforms like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Openstack</w:t>
      </w:r>
      <w:proofErr w:type="spellEnd"/>
      <w:r>
        <w:rPr>
          <w:rFonts w:ascii="Georgia" w:hAnsi="Georgia"/>
          <w:color w:val="000000"/>
          <w:shd w:val="clear" w:color="auto" w:fill="FFFFFF"/>
        </w:rPr>
        <w:t>,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AWS</w:t>
      </w:r>
      <w:r>
        <w:rPr>
          <w:rFonts w:ascii="Georgia" w:hAnsi="Georgia"/>
          <w:color w:val="000000"/>
          <w:shd w:val="clear" w:color="auto" w:fill="FFFFFF"/>
        </w:rPr>
        <w:t>,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Ovirt</w:t>
      </w:r>
      <w:proofErr w:type="spellEnd"/>
      <w:r>
        <w:rPr>
          <w:rFonts w:ascii="Georgia" w:hAnsi="Georgia"/>
          <w:color w:val="000000"/>
          <w:shd w:val="clear" w:color="auto" w:fill="FFFFFF"/>
        </w:rPr>
        <w:t>, 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Red Hat Satellite</w:t>
      </w:r>
      <w:r>
        <w:rPr>
          <w:rFonts w:ascii="Georgia" w:hAnsi="Georgia"/>
          <w:color w:val="000000"/>
          <w:shd w:val="clear" w:color="auto" w:fill="FFFFFF"/>
        </w:rPr>
        <w:t> and </w:t>
      </w:r>
      <w:proofErr w:type="spellStart"/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OpenShift</w:t>
      </w:r>
      <w:proofErr w:type="spellEnd"/>
      <w:r>
        <w:rPr>
          <w:rFonts w:ascii="Georgia" w:hAnsi="Georgia"/>
          <w:color w:val="000000"/>
          <w:shd w:val="clear" w:color="auto" w:fill="FFFFFF"/>
        </w:rPr>
        <w:t>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We can write our own</w:t>
      </w:r>
      <w:proofErr w:type="gramStart"/>
      <w:r>
        <w:rPr>
          <w:rFonts w:ascii="Georgia" w:hAnsi="Georgia"/>
          <w:color w:val="000000"/>
          <w:shd w:val="clear" w:color="auto" w:fill="FFFFFF"/>
        </w:rPr>
        <w:t>  customize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dynamic inventory program in any programming language and must return in JSON format when passed appropriate options. </w:t>
      </w:r>
    </w:p>
    <w:p w:rsidR="00AB6E04" w:rsidRPr="00AB6E04" w:rsidRDefault="00AB6E04" w:rsidP="00AB6E0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shd w:val="clear" w:color="auto" w:fill="FFFFFF"/>
        </w:rPr>
        <w:t xml:space="preserve">In order for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to use script to retrieve hosts information from external inventory system, this script has to support the</w:t>
      </w:r>
      <w:r>
        <w:rPr>
          <w:rStyle w:val="Strong"/>
          <w:rFonts w:ascii="Georgia" w:hAnsi="Georgia"/>
          <w:color w:val="000000"/>
          <w:bdr w:val="none" w:sz="0" w:space="0" w:color="auto" w:frame="1"/>
          <w:shd w:val="clear" w:color="auto" w:fill="FFFFFF"/>
        </w:rPr>
        <w:t> –list</w:t>
      </w:r>
      <w:r>
        <w:rPr>
          <w:rFonts w:ascii="Georgia" w:hAnsi="Georgia"/>
          <w:color w:val="000000"/>
          <w:shd w:val="clear" w:color="auto" w:fill="FFFFFF"/>
        </w:rPr>
        <w:t xml:space="preserve"> parameter, returning host group and hosts information similar to the JSON hash/dictionary. Example is shown </w:t>
      </w:r>
      <w:proofErr w:type="gramStart"/>
      <w:r>
        <w:rPr>
          <w:rFonts w:ascii="Georgia" w:hAnsi="Georgia"/>
          <w:color w:val="000000"/>
          <w:shd w:val="clear" w:color="auto" w:fill="FFFFFF"/>
        </w:rPr>
        <w:t>below :</w:t>
      </w:r>
      <w:proofErr w:type="gramEnd"/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noProof/>
        </w:rPr>
        <w:drawing>
          <wp:inline distT="0" distB="0" distL="0" distR="0">
            <wp:extent cx="52673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 Script creating a dynamic inventory has to be executable in order for </w:t>
      </w:r>
      <w:proofErr w:type="spellStart"/>
      <w:r>
        <w:rPr>
          <w:rFonts w:ascii="Georgia" w:hAnsi="Georgia"/>
          <w:color w:val="000000"/>
          <w:shd w:val="clear" w:color="auto" w:fill="FFFFFF"/>
        </w:rPr>
        <w:t>Ansible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to use it.</w:t>
      </w: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Pr="00FF16EE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  <w:r w:rsidRPr="00FF16EE">
        <w:rPr>
          <w:rStyle w:val="Hyperlink"/>
          <w:b/>
        </w:rPr>
        <w:t>Note :</w:t>
      </w:r>
      <w:r w:rsidRPr="00FF16EE">
        <w:rPr>
          <w:rStyle w:val="Hyperlink"/>
        </w:rPr>
        <w:t xml:space="preserve"> </w:t>
      </w:r>
      <w:hyperlink r:id="rId14" w:history="1">
        <w:r w:rsidRPr="00FF16EE">
          <w:rPr>
            <w:rStyle w:val="Hyperlink"/>
            <w:rFonts w:ascii="Georgia" w:hAnsi="Georgia"/>
            <w:shd w:val="clear" w:color="auto" w:fill="FFFFFF"/>
          </w:rPr>
          <w:t>https://www.linuxtechi.com/manage-ansible-static-and-dynamic-host-inventory/</w:t>
        </w:r>
      </w:hyperlink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hd w:val="clear" w:color="auto" w:fill="FFFFFF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C925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 w:rsidRPr="002E1A67">
        <w:rPr>
          <w:rFonts w:ascii="Georgia" w:hAnsi="Georgia"/>
          <w:b/>
          <w:caps/>
          <w:color w:val="000000"/>
        </w:rPr>
        <w:lastRenderedPageBreak/>
        <w:t>Y</w:t>
      </w:r>
      <w:r>
        <w:rPr>
          <w:rFonts w:ascii="Georgia" w:hAnsi="Georgia"/>
          <w:b/>
          <w:caps/>
          <w:color w:val="000000"/>
        </w:rPr>
        <w:t>A</w:t>
      </w:r>
      <w:r w:rsidRPr="002E1A67">
        <w:rPr>
          <w:rFonts w:ascii="Georgia" w:hAnsi="Georgia"/>
          <w:b/>
          <w:caps/>
          <w:color w:val="000000"/>
        </w:rPr>
        <w:t>ML</w:t>
      </w:r>
      <w:r>
        <w:rPr>
          <w:rFonts w:ascii="Georgia" w:hAnsi="Georgia"/>
          <w:b/>
          <w:color w:val="000000"/>
        </w:rPr>
        <w:t xml:space="preserve"> Basics: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C9252F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000000"/>
        </w:rPr>
      </w:pPr>
      <w:r w:rsidRPr="002E1A67">
        <w:rPr>
          <w:rFonts w:ascii="Georgia" w:hAnsi="Georgia"/>
          <w:color w:val="000000"/>
        </w:rPr>
        <w:t xml:space="preserve">All YAML files (regardless of their association with </w:t>
      </w:r>
      <w:proofErr w:type="spellStart"/>
      <w:r w:rsidRPr="002E1A67">
        <w:rPr>
          <w:rFonts w:ascii="Georgia" w:hAnsi="Georgia"/>
          <w:color w:val="000000"/>
        </w:rPr>
        <w:t>Ansible</w:t>
      </w:r>
      <w:proofErr w:type="spellEnd"/>
      <w:r w:rsidRPr="002E1A67">
        <w:rPr>
          <w:rFonts w:ascii="Georgia" w:hAnsi="Georgia"/>
          <w:color w:val="000000"/>
        </w:rPr>
        <w:t xml:space="preserve"> or not) can optionally begin with ---and end with .... This is part of the YAML format and indicates the start and end of a document.</w:t>
      </w:r>
    </w:p>
    <w:p w:rsidR="00C9252F" w:rsidRDefault="00C9252F" w:rsidP="00034E2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000000"/>
        </w:rPr>
      </w:pP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A </w:t>
      </w: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dictionary</w:t>
      </w:r>
      <w:r w:rsidRPr="00C9252F">
        <w:rPr>
          <w:rFonts w:ascii="Georgia" w:hAnsi="Georgia"/>
          <w:color w:val="000000"/>
        </w:rPr>
        <w:t xml:space="preserve"> 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is represented in a simple key: value form (the colon must be followed by a space):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Style w:val="c1"/>
          <w:rFonts w:ascii="Consolas" w:hAnsi="Consolas" w:cs="Consolas"/>
          <w:i/>
          <w:iCs/>
          <w:color w:val="408090"/>
          <w:sz w:val="22"/>
          <w:szCs w:val="22"/>
        </w:rPr>
        <w:t># An employee record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</w:t>
      </w:r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name</w:t>
      </w:r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 D'vloper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job</w:t>
      </w:r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Developer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  <w:sz w:val="22"/>
          <w:szCs w:val="22"/>
        </w:rPr>
      </w:pPr>
      <w:r w:rsidRPr="00C9252F">
        <w:rPr>
          <w:rFonts w:ascii="Consolas" w:hAnsi="Consolas" w:cs="Consolas"/>
          <w:color w:val="404040"/>
          <w:sz w:val="22"/>
          <w:szCs w:val="22"/>
        </w:rPr>
        <w:t xml:space="preserve">   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skill</w:t>
      </w:r>
      <w:r w:rsidRPr="00C9252F">
        <w:rPr>
          <w:rStyle w:val="p"/>
          <w:rFonts w:ascii="Consolas" w:eastAsiaTheme="majorEastAsia" w:hAnsi="Consolas" w:cs="Consolas"/>
          <w:color w:val="404040"/>
          <w:sz w:val="22"/>
          <w:szCs w:val="22"/>
        </w:rPr>
        <w:t>:</w:t>
      </w:r>
      <w:r w:rsidRPr="00C9252F">
        <w:rPr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Elite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br/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abbreviation to represent dictionaries.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l"/>
          <w:rFonts w:ascii="Consolas" w:hAnsi="Consolas" w:cs="Consolas"/>
          <w:color w:val="404040"/>
          <w:sz w:val="22"/>
          <w:szCs w:val="22"/>
        </w:rPr>
      </w:pPr>
      <w:proofErr w:type="spellStart"/>
      <w:proofErr w:type="gramStart"/>
      <w:r w:rsidRPr="00C9252F">
        <w:rPr>
          <w:rFonts w:ascii="Verdana" w:hAnsi="Verdana"/>
          <w:color w:val="000000"/>
          <w:sz w:val="23"/>
          <w:szCs w:val="23"/>
          <w:shd w:val="clear" w:color="auto" w:fill="FFFFFF"/>
        </w:rPr>
        <w:t>Eg</w:t>
      </w:r>
      <w:proofErr w:type="spellEnd"/>
      <w:r w:rsidRPr="00C9252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 xml:space="preserve">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Martin : {name: Martin D'vloper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>,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 xml:space="preserve"> job</w:t>
      </w:r>
      <w:r w:rsidRPr="00C9252F">
        <w:rPr>
          <w:rStyle w:val="l"/>
        </w:rPr>
        <w:t xml:space="preserve">: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Developer</w:t>
      </w:r>
      <w:r>
        <w:rPr>
          <w:rStyle w:val="l"/>
          <w:rFonts w:ascii="Consolas" w:hAnsi="Consolas" w:cs="Consolas"/>
          <w:color w:val="404040"/>
          <w:sz w:val="22"/>
          <w:szCs w:val="22"/>
        </w:rPr>
        <w:t>,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 xml:space="preserve"> skill</w:t>
      </w:r>
      <w:r w:rsidRPr="00C9252F">
        <w:rPr>
          <w:rStyle w:val="l"/>
        </w:rPr>
        <w:t xml:space="preserve">: </w:t>
      </w:r>
      <w:r w:rsidRPr="00C9252F">
        <w:rPr>
          <w:rStyle w:val="l"/>
          <w:rFonts w:ascii="Consolas" w:hAnsi="Consolas" w:cs="Consolas"/>
          <w:color w:val="404040"/>
          <w:sz w:val="22"/>
          <w:szCs w:val="22"/>
        </w:rPr>
        <w:t>Elite }</w:t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C9252F" w:rsidRDefault="00C9252F" w:rsidP="00034E2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color w:val="000000"/>
        </w:rPr>
      </w:pP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We can also represent</w:t>
      </w:r>
      <w:r w:rsidRPr="00C9252F">
        <w:rPr>
          <w:rFonts w:ascii="Georgia" w:hAnsi="Georgia"/>
          <w:color w:val="000000"/>
          <w:sz w:val="24"/>
          <w:szCs w:val="24"/>
        </w:rPr>
        <w:t xml:space="preserve"> </w:t>
      </w: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List</w:t>
      </w:r>
      <w:r w:rsidRPr="00C9252F">
        <w:rPr>
          <w:rFonts w:ascii="Georgia" w:hAnsi="Georgia"/>
          <w:color w:val="000000"/>
          <w:sz w:val="24"/>
          <w:szCs w:val="24"/>
        </w:rPr>
        <w:t xml:space="preserve"> </w:t>
      </w:r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 xml:space="preserve">in YAML. Every </w:t>
      </w:r>
      <w:proofErr w:type="gramStart"/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element(</w:t>
      </w:r>
      <w:proofErr w:type="gramEnd"/>
      <w:r w:rsidRPr="00034E28">
        <w:rPr>
          <w:rFonts w:ascii="Georgia" w:hAnsi="Georgia"/>
          <w:b w:val="0"/>
          <w:bCs w:val="0"/>
          <w:color w:val="000000"/>
          <w:sz w:val="24"/>
          <w:szCs w:val="24"/>
        </w:rPr>
        <w:t>member) of list should be written in a new line with same indentation starting with “- “ (- and space).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Style w:val="nn"/>
          <w:rFonts w:ascii="Consolas" w:hAnsi="Consolas" w:cs="Consolas"/>
          <w:b/>
          <w:bCs/>
          <w:color w:val="0E84B5"/>
        </w:rPr>
        <w:t>---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Style w:val="c1"/>
          <w:rFonts w:ascii="Consolas" w:hAnsi="Consolas" w:cs="Consolas"/>
          <w:i/>
          <w:iCs/>
          <w:color w:val="408090"/>
        </w:rPr>
        <w:t># A list of tasty fruits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Style w:val="l"/>
          <w:rFonts w:ascii="Consolas" w:eastAsiaTheme="majorEastAsia" w:hAnsi="Consolas" w:cs="Consolas"/>
          <w:color w:val="404040"/>
        </w:rPr>
        <w:t>fruits</w:t>
      </w:r>
      <w:r w:rsidRPr="00C9252F">
        <w:rPr>
          <w:rStyle w:val="p"/>
          <w:rFonts w:ascii="Consolas" w:hAnsi="Consolas" w:cs="Consolas"/>
          <w:color w:val="404040"/>
        </w:rPr>
        <w:t>: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Apple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Orange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Strawberry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  <w:r w:rsidRPr="00C9252F">
        <w:rPr>
          <w:rFonts w:ascii="Consolas" w:hAnsi="Consolas" w:cs="Consolas"/>
          <w:color w:val="404040"/>
        </w:rPr>
        <w:t xml:space="preserve">    </w:t>
      </w:r>
      <w:r w:rsidRPr="00C9252F">
        <w:rPr>
          <w:rStyle w:val="p"/>
          <w:rFonts w:ascii="Consolas" w:hAnsi="Consolas" w:cs="Consolas"/>
          <w:color w:val="404040"/>
        </w:rPr>
        <w:t>-</w:t>
      </w:r>
      <w:r w:rsidRPr="00C9252F">
        <w:rPr>
          <w:rFonts w:ascii="Consolas" w:hAnsi="Consolas" w:cs="Consolas"/>
          <w:color w:val="404040"/>
        </w:rPr>
        <w:t xml:space="preserve"> </w:t>
      </w:r>
      <w:r w:rsidRPr="00C9252F">
        <w:rPr>
          <w:rStyle w:val="l"/>
          <w:rFonts w:ascii="Consolas" w:eastAsiaTheme="majorEastAsia" w:hAnsi="Consolas" w:cs="Consolas"/>
          <w:color w:val="404040"/>
        </w:rPr>
        <w:t>Mango</w:t>
      </w:r>
    </w:p>
    <w:p w:rsidR="00C9252F" w:rsidRDefault="00C9252F" w:rsidP="00C9252F">
      <w:pPr>
        <w:pStyle w:val="HTMLPreformatted"/>
        <w:rPr>
          <w:rStyle w:val="nn"/>
          <w:rFonts w:ascii="Consolas" w:hAnsi="Consolas" w:cs="Consolas"/>
          <w:b/>
          <w:bCs/>
          <w:color w:val="0E84B5"/>
        </w:rPr>
      </w:pPr>
      <w:r w:rsidRPr="00C9252F">
        <w:rPr>
          <w:rStyle w:val="nn"/>
          <w:rFonts w:ascii="Consolas" w:hAnsi="Consolas" w:cs="Consolas"/>
          <w:b/>
          <w:bCs/>
          <w:color w:val="0E84B5"/>
        </w:rPr>
        <w:t>...</w:t>
      </w:r>
    </w:p>
    <w:p w:rsidR="00034E28" w:rsidRPr="00C9252F" w:rsidRDefault="00034E28" w:rsidP="00C9252F">
      <w:pPr>
        <w:pStyle w:val="HTMLPreformatted"/>
        <w:rPr>
          <w:rFonts w:ascii="Consolas" w:hAnsi="Consolas" w:cs="Consolas"/>
          <w:color w:val="404040"/>
        </w:rPr>
      </w:pPr>
    </w:p>
    <w:p w:rsidR="00C9252F" w:rsidRDefault="00034E28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abbreviation to represent lists.</w:t>
      </w:r>
    </w:p>
    <w:p w:rsidR="00C9252F" w:rsidRP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nsolas" w:hAnsi="Consolas" w:cs="Consolas"/>
          <w:color w:val="404040"/>
          <w:sz w:val="20"/>
          <w:szCs w:val="20"/>
        </w:rPr>
      </w:pPr>
      <w:r w:rsidRPr="00C9252F">
        <w:rPr>
          <w:rFonts w:ascii="Georgia" w:hAnsi="Georgia"/>
          <w:color w:val="000000"/>
        </w:rPr>
        <w:t>fruits</w:t>
      </w:r>
      <w:r w:rsidRPr="00C9252F">
        <w:rPr>
          <w:rStyle w:val="p"/>
          <w:rFonts w:ascii="Consolas" w:hAnsi="Consolas" w:cs="Consolas"/>
          <w:color w:val="404040"/>
          <w:sz w:val="20"/>
          <w:szCs w:val="20"/>
        </w:rPr>
        <w:t>:</w:t>
      </w:r>
      <w:r>
        <w:rPr>
          <w:rStyle w:val="p"/>
          <w:rFonts w:ascii="Consolas" w:hAnsi="Consolas" w:cs="Consolas"/>
          <w:color w:val="404040"/>
        </w:rPr>
        <w:t xml:space="preserve"> [‘</w:t>
      </w:r>
      <w:proofErr w:type="spellStart"/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Apple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Orange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Strawberry</w:t>
      </w:r>
      <w:r>
        <w:rPr>
          <w:rStyle w:val="l"/>
          <w:rFonts w:ascii="Consolas" w:eastAsiaTheme="majorEastAsia" w:hAnsi="Consolas" w:cs="Consolas"/>
          <w:color w:val="404040"/>
        </w:rPr>
        <w:t>’,’</w:t>
      </w:r>
      <w:r w:rsidRPr="00C9252F">
        <w:rPr>
          <w:rStyle w:val="l"/>
          <w:rFonts w:ascii="Consolas" w:eastAsiaTheme="majorEastAsia" w:hAnsi="Consolas" w:cs="Consolas"/>
          <w:color w:val="404040"/>
          <w:sz w:val="20"/>
          <w:szCs w:val="20"/>
        </w:rPr>
        <w:t>Mango</w:t>
      </w:r>
      <w:proofErr w:type="spellEnd"/>
      <w:r>
        <w:rPr>
          <w:rStyle w:val="l"/>
          <w:rFonts w:ascii="Consolas" w:eastAsiaTheme="majorEastAsia" w:hAnsi="Consolas" w:cs="Consolas"/>
          <w:color w:val="404040"/>
        </w:rPr>
        <w:t>’]</w:t>
      </w:r>
    </w:p>
    <w:p w:rsidR="00C9252F" w:rsidRPr="00C9252F" w:rsidRDefault="00C9252F" w:rsidP="00C9252F">
      <w:pPr>
        <w:pStyle w:val="HTMLPreformatted"/>
        <w:rPr>
          <w:rFonts w:ascii="Consolas" w:hAnsi="Consolas" w:cs="Consolas"/>
          <w:color w:val="404040"/>
        </w:rPr>
      </w:pPr>
    </w:p>
    <w:p w:rsidR="00E950B9" w:rsidRPr="00502448" w:rsidRDefault="00E950B9" w:rsidP="00E950B9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</w:pPr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 xml:space="preserve">List inside </w:t>
      </w:r>
      <w:proofErr w:type="gramStart"/>
      <w:r w:rsidRPr="00502448">
        <w:rPr>
          <w:rFonts w:ascii="Georgia" w:hAnsi="Georgia"/>
          <w:b w:val="0"/>
          <w:bCs w:val="0"/>
          <w:color w:val="800080"/>
          <w:spacing w:val="-8"/>
          <w:sz w:val="26"/>
          <w:szCs w:val="26"/>
          <w:bdr w:val="none" w:sz="0" w:space="0" w:color="auto" w:frame="1"/>
        </w:rPr>
        <w:t>Dictionaries :</w:t>
      </w:r>
      <w:proofErr w:type="gramEnd"/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--- 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james: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name: james john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rollNo: 34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div: B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sex: male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likes: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maths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physics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 xml:space="preserve">      - english </w:t>
      </w:r>
    </w:p>
    <w:p w:rsidR="00E950B9" w:rsidRPr="00E950B9" w:rsidRDefault="00E950B9" w:rsidP="00E950B9">
      <w:pPr>
        <w:pStyle w:val="HTMLPreformatted"/>
        <w:rPr>
          <w:rStyle w:val="l"/>
          <w:rFonts w:ascii="Consolas" w:eastAsiaTheme="majorEastAsia" w:hAnsi="Consolas" w:cs="Consolas"/>
          <w:color w:val="404040"/>
        </w:rPr>
      </w:pPr>
      <w:r w:rsidRPr="00E950B9">
        <w:rPr>
          <w:rStyle w:val="l"/>
          <w:rFonts w:ascii="Consolas" w:eastAsiaTheme="majorEastAsia" w:hAnsi="Consolas" w:cs="Consolas"/>
          <w:color w:val="404040"/>
        </w:rPr>
        <w:t>…</w:t>
      </w:r>
    </w:p>
    <w:p w:rsidR="00C9252F" w:rsidRDefault="00C9252F" w:rsidP="00C9252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000000"/>
        </w:rPr>
      </w:pPr>
    </w:p>
    <w:p w:rsidR="00502448" w:rsidRDefault="00502448" w:rsidP="0050244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proofErr w:type="spellStart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lastRenderedPageBreak/>
        <w:t>Ansible</w:t>
      </w:r>
      <w:proofErr w:type="spellEnd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doesn’t really use these too much, but you can also specify a </w:t>
      </w:r>
      <w:proofErr w:type="spellStart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boolean</w:t>
      </w:r>
      <w:proofErr w:type="spellEnd"/>
      <w:r w:rsidRPr="00502448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value (true/false) in several forms: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create_key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yes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needs_agent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no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knows_oop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True</w:t>
      </w:r>
    </w:p>
    <w:p w:rsidR="00502448" w:rsidRDefault="00502448" w:rsidP="00502448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likes_emacs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TRUE</w:t>
      </w: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>uses_cvs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ab/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false</w:t>
      </w: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</w:p>
    <w:p w:rsidR="00502448" w:rsidRDefault="00502448" w:rsidP="00502448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</w:p>
    <w:p w:rsidR="00502448" w:rsidRDefault="00502448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YAML uses “|” to include the newline</w:t>
      </w:r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 xml:space="preserve"> </w:t>
      </w:r>
      <w:proofErr w:type="gramStart"/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and ”</w:t>
      </w:r>
      <w:proofErr w:type="gramEnd"/>
      <w:r w:rsidR="00040951"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&gt;” to  fold newlines to spaces.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>include_newlines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|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exactly as you see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will appear these three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lines of poetry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>fold_newlines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&gt;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this is really a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single line of text</w:t>
      </w:r>
    </w:p>
    <w:p w:rsidR="00040951" w:rsidRDefault="00040951" w:rsidP="00040951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despite appearances</w:t>
      </w:r>
    </w:p>
    <w:p w:rsidR="00040951" w:rsidRDefault="00040951" w:rsidP="00040951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</w:p>
    <w:p w:rsidR="00040951" w:rsidRDefault="00040951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  <w:r w:rsidRPr="00040951"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  <w:t>Let’s combine what we learned so far in an arbitrary YAML example.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0E84B5"/>
          <w:sz w:val="18"/>
          <w:szCs w:val="18"/>
        </w:rPr>
        <w:t>---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An employee record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Martin D'vloper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job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Developer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skill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employed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True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foods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Apple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Orange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Strawberry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Mango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languages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perl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python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Elite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pascal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Lame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education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|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4 GCSEs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3 A-Levels</w:t>
      </w:r>
    </w:p>
    <w:p w:rsidR="00040951" w:rsidRDefault="00040951" w:rsidP="00040951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o"/>
          <w:rFonts w:ascii="Consolas" w:hAnsi="Consolas" w:cs="Consolas"/>
          <w:color w:val="60ADD5"/>
          <w:sz w:val="18"/>
          <w:szCs w:val="18"/>
        </w:rPr>
        <w:t>BSc in the Internet of Things</w:t>
      </w:r>
    </w:p>
    <w:p w:rsidR="00040951" w:rsidRPr="00040951" w:rsidRDefault="00040951" w:rsidP="00040951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 w:rsidRPr="00040951"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…</w:t>
      </w:r>
    </w:p>
    <w:p w:rsidR="00040951" w:rsidRPr="00040951" w:rsidRDefault="00040951" w:rsidP="00040951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</w:p>
    <w:p w:rsidR="00502448" w:rsidRPr="00502448" w:rsidRDefault="00502448" w:rsidP="00502448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Georgia" w:hAnsi="Georgia"/>
          <w:b w:val="0"/>
          <w:bCs w:val="0"/>
          <w:color w:val="800080"/>
          <w:spacing w:val="-8"/>
          <w:sz w:val="24"/>
          <w:szCs w:val="24"/>
          <w:bdr w:val="none" w:sz="0" w:space="0" w:color="auto" w:frame="1"/>
        </w:rPr>
      </w:pPr>
    </w:p>
    <w:p w:rsidR="002E1A67" w:rsidRDefault="002E1A67" w:rsidP="002E1A67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ab/>
      </w: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</w:p>
    <w:p w:rsidR="00512123" w:rsidRDefault="00512123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</w:p>
    <w:p w:rsidR="00512123" w:rsidRDefault="00CA1206" w:rsidP="00512123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hyperlink r:id="rId15" w:anchor="id7" w:history="1">
        <w:r w:rsidR="00512123">
          <w:rPr>
            <w:rStyle w:val="Hyperlink"/>
            <w:rFonts w:ascii="Georgia" w:hAnsi="Georgia"/>
            <w:color w:val="404040"/>
            <w:sz w:val="42"/>
            <w:szCs w:val="42"/>
          </w:rPr>
          <w:t>Introduction To Ad-Hoc Commands</w:t>
        </w:r>
      </w:hyperlink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512123" w:rsidRDefault="00CA1206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hyperlink r:id="rId16" w:history="1">
        <w:r w:rsidR="00512123" w:rsidRPr="009634A3">
          <w:rPr>
            <w:rStyle w:val="Hyperlink"/>
            <w:rFonts w:ascii="Georgia" w:hAnsi="Georgia"/>
            <w:b/>
          </w:rPr>
          <w:t>http://docs.ansible.com/ansible/latest/user_guide/intro_adhoc.html</w:t>
        </w:r>
      </w:hyperlink>
    </w:p>
    <w:p w:rsidR="00512123" w:rsidRDefault="00512123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512123" w:rsidRDefault="00CA1206" w:rsidP="0051212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  <w:hyperlink r:id="rId17" w:anchor="id9" w:history="1">
        <w:r w:rsidR="00512123">
          <w:rPr>
            <w:rStyle w:val="Hyperlink"/>
            <w:rFonts w:ascii="Georgia" w:hAnsi="Georgia"/>
            <w:color w:val="404040"/>
          </w:rPr>
          <w:t>File Transfer</w:t>
        </w:r>
      </w:hyperlink>
      <w:r w:rsidR="00512123">
        <w:rPr>
          <w:rFonts w:ascii="Georgia" w:hAnsi="Georgia"/>
          <w:color w:val="404040"/>
        </w:rPr>
        <w:t xml:space="preserve"> : Using file module </w:t>
      </w:r>
    </w:p>
    <w:p w:rsidR="00512123" w:rsidRDefault="00512123" w:rsidP="00512123">
      <w:pPr>
        <w:pStyle w:val="ListParagraph"/>
        <w:numPr>
          <w:ilvl w:val="0"/>
          <w:numId w:val="2"/>
        </w:numPr>
      </w:pPr>
      <w:r>
        <w:t>We can copy the files.</w:t>
      </w:r>
    </w:p>
    <w:p w:rsidR="00512123" w:rsidRDefault="00512123" w:rsidP="00512123">
      <w:pPr>
        <w:pStyle w:val="ListParagraph"/>
        <w:numPr>
          <w:ilvl w:val="0"/>
          <w:numId w:val="2"/>
        </w:numPr>
      </w:pPr>
      <w:r>
        <w:t xml:space="preserve">2. We can create directory or delete </w:t>
      </w:r>
      <w:proofErr w:type="gramStart"/>
      <w:r>
        <w:t>directory  ,</w:t>
      </w:r>
      <w:proofErr w:type="gramEnd"/>
      <w:r>
        <w:t xml:space="preserve"> also can change the permission, user and group name.</w:t>
      </w:r>
    </w:p>
    <w:p w:rsidR="00512123" w:rsidRDefault="00512123" w:rsidP="00360CE3"/>
    <w:p w:rsidR="00360CE3" w:rsidRDefault="00360CE3" w:rsidP="00360CE3">
      <w:pPr>
        <w:pStyle w:val="HTMLPreformatted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To transfer a file directly to many servers: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</w:p>
    <w:p w:rsidR="00360CE3" w:rsidRDefault="00360CE3" w:rsidP="00360CE3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$ 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ansible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 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atlanta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 -m copy -a "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src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 xml:space="preserve">=/etc/hosts 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dest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=/</w:t>
      </w:r>
      <w:proofErr w:type="spellStart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tmp</w:t>
      </w:r>
      <w:proofErr w:type="spellEnd"/>
      <w:r w:rsidRPr="00360CE3">
        <w:rPr>
          <w:rStyle w:val="no"/>
          <w:rFonts w:ascii="Consolas" w:eastAsiaTheme="majorEastAsia" w:hAnsi="Consolas" w:cs="Consolas"/>
          <w:color w:val="60ADD5"/>
          <w:sz w:val="18"/>
          <w:szCs w:val="18"/>
        </w:rPr>
        <w:t>/hosts"</w:t>
      </w:r>
    </w:p>
    <w:p w:rsidR="00360CE3" w:rsidRPr="00360CE3" w:rsidRDefault="00360CE3" w:rsidP="00360CE3">
      <w:pPr>
        <w:pStyle w:val="HTMLPreformatted"/>
        <w:rPr>
          <w:rStyle w:val="no"/>
          <w:rFonts w:ascii="Consolas" w:eastAsiaTheme="majorEastAsia" w:hAnsi="Consolas" w:cs="Consolas"/>
          <w:color w:val="60ADD5"/>
          <w:sz w:val="18"/>
          <w:szCs w:val="18"/>
        </w:rPr>
      </w:pP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If you use playbooks, you can also take advantage of 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template</w:t>
      </w:r>
      <w:r>
        <w:rPr>
          <w:rFonts w:ascii="Arial" w:hAnsi="Arial" w:cs="Arial"/>
          <w:color w:val="404040"/>
        </w:rPr>
        <w:t> module, which takes this another step further. (See module and playbook documentation).</w:t>
      </w: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file</w:t>
      </w:r>
      <w:r>
        <w:rPr>
          <w:rFonts w:ascii="Arial" w:hAnsi="Arial" w:cs="Arial"/>
          <w:color w:val="404040"/>
        </w:rPr>
        <w:t> module allows changing ownership and permissions on files. These same options can be passed directly to 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copy</w:t>
      </w:r>
      <w:r>
        <w:rPr>
          <w:rFonts w:ascii="Arial" w:hAnsi="Arial" w:cs="Arial"/>
          <w:color w:val="404040"/>
        </w:rPr>
        <w:t> module as well: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</w:t>
      </w:r>
      <w:proofErr w:type="spellStart"/>
      <w:r w:rsidRPr="00360CE3">
        <w:rPr>
          <w:rStyle w:val="no"/>
          <w:rFonts w:eastAsiaTheme="majorEastAsia"/>
          <w:color w:val="60ADD5"/>
        </w:rPr>
        <w:t>webservers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-m file -a "</w:t>
      </w:r>
      <w:proofErr w:type="spellStart"/>
      <w:r w:rsidRPr="00360CE3">
        <w:rPr>
          <w:rStyle w:val="no"/>
          <w:rFonts w:eastAsiaTheme="majorEastAsia"/>
          <w:color w:val="60ADD5"/>
        </w:rPr>
        <w:t>dest</w:t>
      </w:r>
      <w:proofErr w:type="spellEnd"/>
      <w:r w:rsidRPr="00360CE3">
        <w:rPr>
          <w:rStyle w:val="no"/>
          <w:rFonts w:eastAsiaTheme="majorEastAsia"/>
          <w:color w:val="60ADD5"/>
        </w:rPr>
        <w:t>=/</w:t>
      </w:r>
      <w:proofErr w:type="spellStart"/>
      <w:r w:rsidRPr="00360CE3">
        <w:rPr>
          <w:rStyle w:val="no"/>
          <w:rFonts w:eastAsiaTheme="majorEastAsia"/>
          <w:color w:val="60ADD5"/>
        </w:rPr>
        <w:t>srv</w:t>
      </w:r>
      <w:proofErr w:type="spellEnd"/>
      <w:r w:rsidRPr="00360CE3">
        <w:rPr>
          <w:rStyle w:val="no"/>
          <w:rFonts w:eastAsiaTheme="majorEastAsia"/>
          <w:color w:val="60ADD5"/>
        </w:rPr>
        <w:t>/</w:t>
      </w:r>
      <w:proofErr w:type="spellStart"/>
      <w:r w:rsidRPr="00360CE3">
        <w:rPr>
          <w:rStyle w:val="no"/>
          <w:rFonts w:eastAsiaTheme="majorEastAsia"/>
          <w:color w:val="60ADD5"/>
        </w:rPr>
        <w:t>foo</w:t>
      </w:r>
      <w:proofErr w:type="spellEnd"/>
      <w:r w:rsidRPr="00360CE3">
        <w:rPr>
          <w:rStyle w:val="no"/>
          <w:rFonts w:eastAsiaTheme="majorEastAsia"/>
          <w:color w:val="60ADD5"/>
        </w:rPr>
        <w:t>/a.txt mode=600"</w:t>
      </w:r>
    </w:p>
    <w:p w:rsid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</w:t>
      </w:r>
      <w:proofErr w:type="spellStart"/>
      <w:r w:rsidRPr="00360CE3">
        <w:rPr>
          <w:rStyle w:val="no"/>
          <w:rFonts w:eastAsiaTheme="majorEastAsia"/>
          <w:color w:val="60ADD5"/>
        </w:rPr>
        <w:t>webservers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-m file -a "</w:t>
      </w:r>
      <w:proofErr w:type="spellStart"/>
      <w:r w:rsidRPr="00360CE3">
        <w:rPr>
          <w:rStyle w:val="no"/>
          <w:rFonts w:eastAsiaTheme="majorEastAsia"/>
          <w:color w:val="60ADD5"/>
        </w:rPr>
        <w:t>dest</w:t>
      </w:r>
      <w:proofErr w:type="spellEnd"/>
      <w:r w:rsidRPr="00360CE3">
        <w:rPr>
          <w:rStyle w:val="no"/>
          <w:rFonts w:eastAsiaTheme="majorEastAsia"/>
          <w:color w:val="60ADD5"/>
        </w:rPr>
        <w:t>=/</w:t>
      </w:r>
      <w:proofErr w:type="spellStart"/>
      <w:r w:rsidRPr="00360CE3">
        <w:rPr>
          <w:rStyle w:val="no"/>
          <w:rFonts w:eastAsiaTheme="majorEastAsia"/>
          <w:color w:val="60ADD5"/>
        </w:rPr>
        <w:t>srv</w:t>
      </w:r>
      <w:proofErr w:type="spellEnd"/>
      <w:r w:rsidRPr="00360CE3">
        <w:rPr>
          <w:rStyle w:val="no"/>
          <w:rFonts w:eastAsiaTheme="majorEastAsia"/>
          <w:color w:val="60ADD5"/>
        </w:rPr>
        <w:t>/</w:t>
      </w:r>
      <w:proofErr w:type="spellStart"/>
      <w:r w:rsidRPr="00360CE3">
        <w:rPr>
          <w:rStyle w:val="no"/>
          <w:rFonts w:eastAsiaTheme="majorEastAsia"/>
          <w:color w:val="60ADD5"/>
        </w:rPr>
        <w:t>foo</w:t>
      </w:r>
      <w:proofErr w:type="spellEnd"/>
      <w:r w:rsidRPr="00360CE3">
        <w:rPr>
          <w:rStyle w:val="no"/>
          <w:rFonts w:eastAsiaTheme="majorEastAsia"/>
          <w:color w:val="60ADD5"/>
        </w:rPr>
        <w:t>/b.txt mode=600 owner=</w:t>
      </w:r>
      <w:proofErr w:type="spellStart"/>
      <w:r w:rsidRPr="00360CE3">
        <w:rPr>
          <w:rStyle w:val="no"/>
          <w:rFonts w:eastAsiaTheme="majorEastAsia"/>
          <w:color w:val="60ADD5"/>
        </w:rPr>
        <w:t>mdehaan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group=</w:t>
      </w:r>
      <w:proofErr w:type="spellStart"/>
      <w:r w:rsidRPr="00360CE3">
        <w:rPr>
          <w:rStyle w:val="no"/>
          <w:rFonts w:eastAsiaTheme="majorEastAsia"/>
          <w:color w:val="60ADD5"/>
        </w:rPr>
        <w:t>mdehaan</w:t>
      </w:r>
      <w:proofErr w:type="spellEnd"/>
      <w:r w:rsidRPr="00360CE3">
        <w:rPr>
          <w:rStyle w:val="no"/>
          <w:rFonts w:eastAsiaTheme="majorEastAsia"/>
          <w:color w:val="60ADD5"/>
        </w:rPr>
        <w:t>"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</w:p>
    <w:p w:rsidR="00360CE3" w:rsidRP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 w:rsidRPr="00360CE3">
        <w:rPr>
          <w:rFonts w:ascii="Arial" w:hAnsi="Arial" w:cs="Arial"/>
          <w:color w:val="404040"/>
        </w:rPr>
        <w:t>The file module can also create directories, similar to </w:t>
      </w:r>
      <w:proofErr w:type="spellStart"/>
      <w:r w:rsidRPr="00360CE3">
        <w:rPr>
          <w:rFonts w:ascii="Arial" w:hAnsi="Arial" w:cs="Arial"/>
          <w:color w:val="404040"/>
        </w:rPr>
        <w:t>mkdir</w:t>
      </w:r>
      <w:proofErr w:type="spellEnd"/>
      <w:r w:rsidRPr="00360CE3">
        <w:rPr>
          <w:rFonts w:ascii="Arial" w:hAnsi="Arial" w:cs="Arial"/>
          <w:color w:val="404040"/>
        </w:rPr>
        <w:t> -p: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</w:t>
      </w:r>
      <w:proofErr w:type="spellStart"/>
      <w:r w:rsidRPr="00360CE3">
        <w:rPr>
          <w:rStyle w:val="no"/>
          <w:rFonts w:eastAsiaTheme="majorEastAsia"/>
          <w:color w:val="60ADD5"/>
        </w:rPr>
        <w:t>webservers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-m file -a "</w:t>
      </w:r>
      <w:proofErr w:type="spellStart"/>
      <w:r w:rsidRPr="00360CE3">
        <w:rPr>
          <w:rStyle w:val="no"/>
          <w:rFonts w:eastAsiaTheme="majorEastAsia"/>
          <w:color w:val="60ADD5"/>
        </w:rPr>
        <w:t>dest</w:t>
      </w:r>
      <w:proofErr w:type="spellEnd"/>
      <w:r w:rsidRPr="00360CE3">
        <w:rPr>
          <w:rStyle w:val="no"/>
          <w:rFonts w:eastAsiaTheme="majorEastAsia"/>
          <w:color w:val="60ADD5"/>
        </w:rPr>
        <w:t>=/path/to/c mode=755 owner=</w:t>
      </w:r>
      <w:proofErr w:type="spellStart"/>
      <w:r w:rsidRPr="00360CE3">
        <w:rPr>
          <w:rStyle w:val="no"/>
          <w:rFonts w:eastAsiaTheme="majorEastAsia"/>
          <w:color w:val="60ADD5"/>
        </w:rPr>
        <w:t>mdehaan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group=</w:t>
      </w:r>
      <w:proofErr w:type="spellStart"/>
      <w:r w:rsidRPr="00360CE3">
        <w:rPr>
          <w:rStyle w:val="no"/>
          <w:rFonts w:eastAsiaTheme="majorEastAsia"/>
          <w:color w:val="60ADD5"/>
        </w:rPr>
        <w:t>mdehaan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state=directory"</w:t>
      </w: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As well as delete directories (recursively) and delete files: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</w:t>
      </w:r>
      <w:proofErr w:type="spellStart"/>
      <w:r w:rsidRPr="00360CE3">
        <w:rPr>
          <w:rStyle w:val="no"/>
          <w:rFonts w:eastAsiaTheme="majorEastAsia"/>
          <w:color w:val="60ADD5"/>
        </w:rPr>
        <w:t>webservers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-m file -a "</w:t>
      </w:r>
      <w:proofErr w:type="spellStart"/>
      <w:r w:rsidRPr="00360CE3">
        <w:rPr>
          <w:rStyle w:val="no"/>
          <w:rFonts w:eastAsiaTheme="majorEastAsia"/>
          <w:color w:val="60ADD5"/>
        </w:rPr>
        <w:t>dest</w:t>
      </w:r>
      <w:proofErr w:type="spellEnd"/>
      <w:r w:rsidRPr="00360CE3">
        <w:rPr>
          <w:rStyle w:val="no"/>
          <w:rFonts w:eastAsiaTheme="majorEastAsia"/>
          <w:color w:val="60ADD5"/>
        </w:rPr>
        <w:t>=/path/to/c state=absent"</w:t>
      </w:r>
    </w:p>
    <w:p w:rsidR="00360CE3" w:rsidRPr="00512123" w:rsidRDefault="00360CE3" w:rsidP="00360CE3"/>
    <w:p w:rsidR="00360CE3" w:rsidRDefault="00360CE3" w:rsidP="00360CE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</w:p>
    <w:p w:rsidR="00360CE3" w:rsidRDefault="00360CE3" w:rsidP="00360CE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</w:p>
    <w:p w:rsidR="00360CE3" w:rsidRDefault="00360CE3" w:rsidP="00360CE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</w:p>
    <w:p w:rsidR="00360CE3" w:rsidRDefault="00CA1206" w:rsidP="00360CE3">
      <w:pPr>
        <w:pStyle w:val="Heading2"/>
        <w:shd w:val="clear" w:color="auto" w:fill="FCFCFC"/>
        <w:spacing w:before="0"/>
        <w:rPr>
          <w:rFonts w:ascii="Georgia" w:hAnsi="Georgia"/>
          <w:color w:val="404040"/>
        </w:rPr>
      </w:pPr>
      <w:hyperlink r:id="rId18" w:anchor="id10" w:history="1">
        <w:r w:rsidR="00360CE3">
          <w:rPr>
            <w:rStyle w:val="Hyperlink"/>
            <w:rFonts w:ascii="Georgia" w:hAnsi="Georgia"/>
            <w:color w:val="404040"/>
          </w:rPr>
          <w:t>Managing Packages</w:t>
        </w:r>
      </w:hyperlink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There are modules available for yum and apt. Here are some examples with yum.</w:t>
      </w: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Ensure a package is installed, but don’t update it:</w:t>
      </w:r>
    </w:p>
    <w:p w:rsid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</w:t>
      </w:r>
      <w:proofErr w:type="spellStart"/>
      <w:r w:rsidRPr="00360CE3">
        <w:rPr>
          <w:rStyle w:val="no"/>
          <w:rFonts w:eastAsiaTheme="majorEastAsia"/>
          <w:color w:val="60ADD5"/>
        </w:rPr>
        <w:t>webservers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-m yum -a "name=acme state=present"</w:t>
      </w:r>
    </w:p>
    <w:p w:rsidR="00360CE3" w:rsidRDefault="00360CE3" w:rsidP="00360CE3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Ensure a package is installed to a specific version:</w:t>
      </w:r>
    </w:p>
    <w:p w:rsid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</w:t>
      </w:r>
      <w:proofErr w:type="spellStart"/>
      <w:r w:rsidRPr="00360CE3">
        <w:rPr>
          <w:rStyle w:val="no"/>
          <w:rFonts w:eastAsiaTheme="majorEastAsia"/>
          <w:color w:val="60ADD5"/>
        </w:rPr>
        <w:t>webservers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-m yum -a "name=acme-1.5 state=present"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Ensure a package is at the latest version: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</w:t>
      </w:r>
      <w:proofErr w:type="spellStart"/>
      <w:r w:rsidRPr="00360CE3">
        <w:rPr>
          <w:rStyle w:val="no"/>
          <w:rFonts w:eastAsiaTheme="majorEastAsia"/>
          <w:color w:val="60ADD5"/>
        </w:rPr>
        <w:t>webservers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-m yum -a "name=acme state=latest"</w:t>
      </w:r>
    </w:p>
    <w:p w:rsidR="00360CE3" w:rsidRDefault="00360CE3" w:rsidP="00360CE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/>
        <w:t>Ensure a package is not installed:</w:t>
      </w:r>
    </w:p>
    <w:p w:rsidR="00360CE3" w:rsidRPr="00360CE3" w:rsidRDefault="00360CE3" w:rsidP="00360CE3">
      <w:pPr>
        <w:pStyle w:val="HTMLPreformatted"/>
        <w:rPr>
          <w:rStyle w:val="no"/>
          <w:rFonts w:eastAsiaTheme="majorEastAsia"/>
          <w:color w:val="60ADD5"/>
        </w:rPr>
      </w:pPr>
      <w:r w:rsidRPr="00360CE3">
        <w:rPr>
          <w:rStyle w:val="no"/>
          <w:rFonts w:eastAsiaTheme="majorEastAsia"/>
          <w:color w:val="60ADD5"/>
        </w:rPr>
        <w:t xml:space="preserve">$ </w:t>
      </w:r>
      <w:proofErr w:type="spellStart"/>
      <w:r w:rsidRPr="00360CE3">
        <w:rPr>
          <w:rStyle w:val="no"/>
          <w:rFonts w:eastAsiaTheme="majorEastAsia"/>
          <w:color w:val="60ADD5"/>
        </w:rPr>
        <w:t>ansible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</w:t>
      </w:r>
      <w:proofErr w:type="spellStart"/>
      <w:r w:rsidRPr="00360CE3">
        <w:rPr>
          <w:rStyle w:val="no"/>
          <w:rFonts w:eastAsiaTheme="majorEastAsia"/>
          <w:color w:val="60ADD5"/>
        </w:rPr>
        <w:t>webservers</w:t>
      </w:r>
      <w:proofErr w:type="spellEnd"/>
      <w:r w:rsidRPr="00360CE3">
        <w:rPr>
          <w:rStyle w:val="no"/>
          <w:rFonts w:eastAsiaTheme="majorEastAsia"/>
          <w:color w:val="60ADD5"/>
        </w:rPr>
        <w:t xml:space="preserve"> -m yum -a "name=acme state=absent"</w:t>
      </w: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1040A4" w:rsidRP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  <w:sz w:val="30"/>
          <w:szCs w:val="30"/>
        </w:rPr>
      </w:pPr>
      <w:proofErr w:type="gramStart"/>
      <w:r w:rsidRPr="001040A4">
        <w:rPr>
          <w:rFonts w:ascii="Georgia" w:hAnsi="Georgia"/>
          <w:b/>
          <w:color w:val="000000"/>
          <w:sz w:val="30"/>
          <w:szCs w:val="30"/>
        </w:rPr>
        <w:t>Playbooks :</w:t>
      </w:r>
      <w:proofErr w:type="gramEnd"/>
      <w:r w:rsidRPr="001040A4">
        <w:rPr>
          <w:rFonts w:ascii="Georgia" w:hAnsi="Georgia"/>
          <w:b/>
          <w:color w:val="000000"/>
          <w:sz w:val="30"/>
          <w:szCs w:val="30"/>
        </w:rPr>
        <w:t xml:space="preserve"> </w:t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1040A4" w:rsidRDefault="001040A4" w:rsidP="001040A4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Playbooks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are one of the core features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tell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what to execute.</w:t>
      </w:r>
    </w:p>
    <w:p w:rsidR="001040A4" w:rsidRDefault="001040A4" w:rsidP="001040A4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b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Playbooks contain the steps which the user wants to execute on a particular machine. Playbooks are run sequentially. </w:t>
      </w: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Pr="001040A4" w:rsidRDefault="001040A4" w:rsidP="001040A4">
      <w:pPr>
        <w:pStyle w:val="Heading2"/>
        <w:shd w:val="clear" w:color="auto" w:fill="FCFCFC"/>
        <w:spacing w:before="0"/>
        <w:rPr>
          <w:rStyle w:val="Hyperlink"/>
          <w:color w:val="404040"/>
          <w:u w:val="none"/>
        </w:rPr>
      </w:pPr>
      <w:r w:rsidRPr="001040A4">
        <w:rPr>
          <w:rStyle w:val="Hyperlink"/>
          <w:color w:val="404040"/>
          <w:u w:val="none"/>
        </w:rPr>
        <w:t xml:space="preserve">Tags in </w:t>
      </w:r>
      <w:proofErr w:type="gramStart"/>
      <w:r w:rsidRPr="001040A4">
        <w:rPr>
          <w:rStyle w:val="Hyperlink"/>
          <w:color w:val="404040"/>
          <w:u w:val="none"/>
        </w:rPr>
        <w:t>YMAL :</w:t>
      </w:r>
      <w:proofErr w:type="gramEnd"/>
    </w:p>
    <w:p w:rsidR="002E1A67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ab/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b/>
          <w:color w:val="000000"/>
        </w:rPr>
        <w:tab/>
      </w:r>
      <w:proofErr w:type="gramStart"/>
      <w:r>
        <w:rPr>
          <w:rFonts w:ascii="Georgia" w:hAnsi="Georgia"/>
          <w:b/>
          <w:color w:val="000000"/>
        </w:rPr>
        <w:t>Name :</w:t>
      </w:r>
      <w:proofErr w:type="gramEnd"/>
      <w:r>
        <w:rPr>
          <w:rFonts w:ascii="Georgia" w:hAnsi="Georgia"/>
          <w:b/>
          <w:color w:val="000000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tag specifies the name of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playbook. As in what this playbook will be doing. Any logical name can be given to the playbook.</w:t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gramStart"/>
      <w:r w:rsidRPr="001040A4">
        <w:rPr>
          <w:rFonts w:ascii="Georgia" w:hAnsi="Georgia"/>
          <w:b/>
          <w:color w:val="000000"/>
        </w:rPr>
        <w:t>Hosts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This specifies the host or host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group.The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host field is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mandatory.This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 which task needs to be executed.</w:t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1040A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Vars</w:t>
      </w:r>
      <w:proofErr w:type="spellEnd"/>
      <w:r w:rsidRPr="001040A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Pr="001040A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tag lets you define the variables which you can use in your playbook. Usage is similar to variables in any programming language.</w:t>
      </w:r>
    </w:p>
    <w:p w:rsid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E1A67" w:rsidRPr="001040A4" w:rsidRDefault="001040A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 w:rsidRPr="001040A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Tasks :</w:t>
      </w:r>
      <w:proofErr w:type="gramEnd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playbooks should contain tasks or a list of tasks to be executed.</w:t>
      </w: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7E596C" w:rsidRDefault="007E596C" w:rsidP="007E596C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apt - Manages apt-packages</w:t>
      </w:r>
    </w:p>
    <w:p w:rsidR="007E596C" w:rsidRDefault="007E596C" w:rsidP="007E596C">
      <w:r>
        <w:t xml:space="preserve">Link : </w:t>
      </w:r>
      <w:hyperlink r:id="rId19" w:history="1">
        <w:r w:rsidRPr="009634A3">
          <w:rPr>
            <w:rStyle w:val="Hyperlink"/>
          </w:rPr>
          <w:t>http://docs.ansible.com/ansible/latest/mod</w:t>
        </w:r>
        <w:r w:rsidRPr="009634A3">
          <w:rPr>
            <w:rStyle w:val="Hyperlink"/>
          </w:rPr>
          <w:t>u</w:t>
        </w:r>
        <w:r w:rsidRPr="009634A3">
          <w:rPr>
            <w:rStyle w:val="Hyperlink"/>
          </w:rPr>
          <w:t>les/apt_module.html</w:t>
        </w:r>
      </w:hyperlink>
    </w:p>
    <w:p w:rsidR="007E596C" w:rsidRDefault="007E596C" w:rsidP="007E596C">
      <w:pPr>
        <w:pStyle w:val="HTMLPreformatted"/>
        <w:rPr>
          <w:rStyle w:val="p"/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 xml:space="preserve">Example - </w:t>
      </w:r>
    </w:p>
    <w:p w:rsidR="007E596C" w:rsidRDefault="007E596C" w:rsidP="007E596C">
      <w:pPr>
        <w:pStyle w:val="HTMLPreformatted"/>
        <w:rPr>
          <w:rStyle w:val="p"/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Update repositories cache and install "foo" package</w:t>
      </w: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foo</w:t>
      </w:r>
    </w:p>
    <w:p w:rsidR="007E596C" w:rsidRDefault="007E596C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update_cache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yes</w:t>
      </w:r>
    </w:p>
    <w:p w:rsidR="007E596C" w:rsidRDefault="007E596C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Remove "foo" package</w:t>
      </w: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name=foo state=absent</w:t>
      </w:r>
    </w:p>
    <w:p w:rsidR="007E596C" w:rsidRDefault="007E596C" w:rsidP="007E596C">
      <w:pPr>
        <w:pStyle w:val="HTMLPreformatted"/>
        <w:rPr>
          <w:rStyle w:val="p"/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install "foo" package</w:t>
      </w:r>
    </w:p>
    <w:p w:rsidR="007E596C" w:rsidRDefault="007E596C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name=foo state=present</w:t>
      </w:r>
    </w:p>
    <w:p w:rsidR="007E596C" w:rsidRDefault="007E596C" w:rsidP="007E596C">
      <w:pPr>
        <w:pStyle w:val="HTMLPreformatted"/>
        <w:rPr>
          <w:rStyle w:val="p"/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Install the version '1.00' of package "foo"</w:t>
      </w:r>
    </w:p>
    <w:p w:rsidR="007E596C" w:rsidRDefault="007E596C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foo=1.00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state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present</w:t>
      </w:r>
    </w:p>
    <w:p w:rsidR="007B7DBB" w:rsidRDefault="007B7DBB" w:rsidP="007E596C">
      <w:pPr>
        <w:pStyle w:val="HTMLPreformatted"/>
        <w:rPr>
          <w:rStyle w:val="l"/>
          <w:rFonts w:ascii="Consolas" w:eastAsiaTheme="majorEastAsia" w:hAnsi="Consolas" w:cs="Consolas"/>
          <w:color w:val="404040"/>
          <w:sz w:val="18"/>
          <w:szCs w:val="18"/>
        </w:rPr>
      </w:pPr>
    </w:p>
    <w:p w:rsidR="007B7DBB" w:rsidRDefault="004001BD" w:rsidP="007B7DBB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>-</w:t>
      </w:r>
      <w:r w:rsidR="007B7DBB"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r w:rsidR="007B7DBB"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 w:rsidR="007B7DBB">
        <w:rPr>
          <w:rFonts w:ascii="Consolas" w:hAnsi="Consolas" w:cs="Consolas"/>
          <w:color w:val="404040"/>
          <w:sz w:val="18"/>
          <w:szCs w:val="18"/>
        </w:rPr>
        <w:t xml:space="preserve"> </w:t>
      </w:r>
      <w:r w:rsidR="007B7DBB">
        <w:rPr>
          <w:rStyle w:val="l"/>
          <w:rFonts w:ascii="Consolas" w:hAnsi="Consolas" w:cs="Consolas"/>
          <w:color w:val="404040"/>
          <w:sz w:val="18"/>
          <w:szCs w:val="18"/>
        </w:rPr>
        <w:t>Install latest version of "openjdk-6-jdk" ignoring "install-recommends"</w:t>
      </w:r>
    </w:p>
    <w:p w:rsidR="007B7DBB" w:rsidRDefault="007B7DBB" w:rsidP="007B7DBB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 w:rsidR="004001BD"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openjdk-6-jdk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state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latest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install_recommends</w:t>
      </w:r>
      <w:proofErr w:type="spellEnd"/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no</w:t>
      </w:r>
    </w:p>
    <w:p w:rsidR="004001BD" w:rsidRDefault="004001BD" w:rsidP="007B7DBB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</w:p>
    <w:p w:rsidR="004001BD" w:rsidRDefault="004001BD" w:rsidP="007B7DBB">
      <w:pPr>
        <w:pStyle w:val="HTMLPreformatted"/>
        <w:rPr>
          <w:rStyle w:val="l"/>
          <w:rFonts w:ascii="Consolas" w:hAnsi="Consolas" w:cs="Consolas"/>
          <w:color w:val="404040"/>
          <w:sz w:val="18"/>
          <w:szCs w:val="18"/>
        </w:rPr>
      </w:pPr>
      <w:r>
        <w:rPr>
          <w:rStyle w:val="l"/>
          <w:rFonts w:ascii="Consolas" w:hAnsi="Consolas" w:cs="Consolas"/>
          <w:color w:val="404040"/>
          <w:sz w:val="18"/>
          <w:szCs w:val="18"/>
        </w:rPr>
        <w:tab/>
        <w:t xml:space="preserve">This install only openjdk-6-jdk only 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Upgrade all packages to the latest version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4070A0"/>
          <w:sz w:val="18"/>
          <w:szCs w:val="18"/>
        </w:rPr>
        <w:t>"*"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state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latest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Remove useless packages from the cache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apt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4001BD" w:rsidRDefault="004001BD" w:rsidP="004001BD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autoclean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eastAsiaTheme="majorEastAsia" w:hAnsi="Consolas" w:cs="Consolas"/>
          <w:color w:val="404040"/>
          <w:sz w:val="18"/>
          <w:szCs w:val="18"/>
        </w:rPr>
        <w:t>yes</w:t>
      </w:r>
    </w:p>
    <w:p w:rsidR="004001BD" w:rsidRDefault="004001BD" w:rsidP="007B7DBB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bookmarkStart w:id="0" w:name="_GoBack"/>
      <w:bookmarkEnd w:id="0"/>
    </w:p>
    <w:p w:rsidR="007B7DBB" w:rsidRDefault="007B7DBB" w:rsidP="007B7DBB">
      <w:pPr>
        <w:rPr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7E596C" w:rsidRDefault="007E596C" w:rsidP="007E596C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769EF" w:rsidRDefault="003769EF" w:rsidP="003769EF">
      <w:pPr>
        <w:pStyle w:val="Heading1"/>
        <w:shd w:val="clear" w:color="auto" w:fill="FCFCFC"/>
        <w:spacing w:before="0"/>
        <w:rPr>
          <w:rFonts w:ascii="Georgia" w:hAnsi="Georgia"/>
          <w:color w:val="404040"/>
          <w:sz w:val="42"/>
          <w:szCs w:val="42"/>
        </w:rPr>
      </w:pPr>
      <w:proofErr w:type="gramStart"/>
      <w:r>
        <w:rPr>
          <w:rFonts w:ascii="Georgia" w:hAnsi="Georgia"/>
          <w:color w:val="404040"/>
          <w:sz w:val="42"/>
          <w:szCs w:val="42"/>
        </w:rPr>
        <w:t>service</w:t>
      </w:r>
      <w:proofErr w:type="gramEnd"/>
      <w:r>
        <w:rPr>
          <w:rFonts w:ascii="Georgia" w:hAnsi="Georgia"/>
          <w:color w:val="404040"/>
          <w:sz w:val="42"/>
          <w:szCs w:val="42"/>
        </w:rPr>
        <w:t xml:space="preserve"> - Manage </w:t>
      </w:r>
      <w:r>
        <w:rPr>
          <w:rStyle w:val="highlighted"/>
          <w:rFonts w:ascii="Georgia" w:hAnsi="Georgia"/>
          <w:color w:val="404040"/>
          <w:sz w:val="42"/>
          <w:szCs w:val="42"/>
          <w:shd w:val="clear" w:color="auto" w:fill="F1C40F"/>
        </w:rPr>
        <w:t>services</w:t>
      </w:r>
    </w:p>
    <w:p w:rsidR="008D3509" w:rsidRPr="003769EF" w:rsidRDefault="003769EF" w:rsidP="003769EF">
      <w:pPr>
        <w:rPr>
          <w:rStyle w:val="Hyperlink"/>
        </w:rPr>
      </w:pPr>
      <w:r>
        <w:br/>
      </w:r>
      <w:proofErr w:type="gramStart"/>
      <w:r w:rsidRPr="003769EF">
        <w:t>Link :</w:t>
      </w:r>
      <w:proofErr w:type="gramEnd"/>
      <w:r w:rsidRPr="003769EF">
        <w:t xml:space="preserve"> </w:t>
      </w:r>
      <w:hyperlink r:id="rId20" w:history="1">
        <w:r w:rsidRPr="003769EF">
          <w:rPr>
            <w:rStyle w:val="Hyperlink"/>
          </w:rPr>
          <w:t>http://docs.ansible.com/ansible/latest/modules/service_module.html?highlight=services</w:t>
        </w:r>
      </w:hyperlink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 xml:space="preserve">Start service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  <w:r>
        <w:rPr>
          <w:rStyle w:val="l"/>
          <w:rFonts w:ascii="Consolas" w:hAnsi="Consolas" w:cs="Consolas"/>
          <w:color w:val="404040"/>
          <w:sz w:val="18"/>
          <w:szCs w:val="18"/>
        </w:rPr>
        <w:t>, if not running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service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started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 xml:space="preserve">Stop service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  <w:r>
        <w:rPr>
          <w:rStyle w:val="l"/>
          <w:rFonts w:ascii="Consolas" w:hAnsi="Consolas" w:cs="Consolas"/>
          <w:color w:val="404040"/>
          <w:sz w:val="18"/>
          <w:szCs w:val="18"/>
        </w:rPr>
        <w:t>, if running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service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lastRenderedPageBreak/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stopped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 xml:space="preserve">Restart service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  <w:r>
        <w:rPr>
          <w:rStyle w:val="l"/>
          <w:rFonts w:ascii="Consolas" w:hAnsi="Consolas" w:cs="Consolas"/>
          <w:color w:val="404040"/>
          <w:sz w:val="18"/>
          <w:szCs w:val="18"/>
        </w:rPr>
        <w:t>, in all cases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service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restarted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 xml:space="preserve">Reload service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  <w:r>
        <w:rPr>
          <w:rStyle w:val="l"/>
          <w:rFonts w:ascii="Consolas" w:hAnsi="Consolas" w:cs="Consolas"/>
          <w:color w:val="404040"/>
          <w:sz w:val="18"/>
          <w:szCs w:val="18"/>
        </w:rPr>
        <w:t>, in all cases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service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reloaded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 xml:space="preserve">Enable service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  <w:r>
        <w:rPr>
          <w:rStyle w:val="l"/>
          <w:rFonts w:ascii="Consolas" w:hAnsi="Consolas" w:cs="Consolas"/>
          <w:color w:val="404040"/>
          <w:sz w:val="18"/>
          <w:szCs w:val="18"/>
        </w:rPr>
        <w:t>, and not touch the running state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service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httpd</w:t>
      </w:r>
      <w:proofErr w:type="spellEnd"/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enabled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yes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 xml:space="preserve">Start service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foo</w:t>
      </w:r>
      <w:proofErr w:type="spellEnd"/>
      <w:r>
        <w:rPr>
          <w:rStyle w:val="l"/>
          <w:rFonts w:ascii="Consolas" w:hAnsi="Consolas" w:cs="Consolas"/>
          <w:color w:val="404040"/>
          <w:sz w:val="18"/>
          <w:szCs w:val="18"/>
        </w:rPr>
        <w:t>, based on running process /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usr</w:t>
      </w:r>
      <w:proofErr w:type="spellEnd"/>
      <w:r>
        <w:rPr>
          <w:rStyle w:val="l"/>
          <w:rFonts w:ascii="Consolas" w:hAnsi="Consolas" w:cs="Consolas"/>
          <w:color w:val="404040"/>
          <w:sz w:val="18"/>
          <w:szCs w:val="18"/>
        </w:rPr>
        <w:t>/bin/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foo</w:t>
      </w:r>
      <w:proofErr w:type="spellEnd"/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service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foo</w:t>
      </w:r>
      <w:proofErr w:type="spellEnd"/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pattern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usr</w:t>
      </w:r>
      <w:proofErr w:type="spellEnd"/>
      <w:r>
        <w:rPr>
          <w:rStyle w:val="l"/>
          <w:rFonts w:ascii="Consolas" w:hAnsi="Consolas" w:cs="Consolas"/>
          <w:color w:val="404040"/>
          <w:sz w:val="18"/>
          <w:szCs w:val="18"/>
        </w:rPr>
        <w:t>/bin/</w:t>
      </w:r>
      <w:proofErr w:type="spellStart"/>
      <w:r>
        <w:rPr>
          <w:rStyle w:val="l"/>
          <w:rFonts w:ascii="Consolas" w:hAnsi="Consolas" w:cs="Consolas"/>
          <w:color w:val="404040"/>
          <w:sz w:val="18"/>
          <w:szCs w:val="18"/>
        </w:rPr>
        <w:t>foo</w:t>
      </w:r>
      <w:proofErr w:type="spellEnd"/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started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Restart network service for interface eth0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service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network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restarted</w:t>
      </w:r>
    </w:p>
    <w:p w:rsidR="003769EF" w:rsidRDefault="003769EF" w:rsidP="003769EF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l"/>
          <w:rFonts w:ascii="Consolas" w:hAnsi="Consolas" w:cs="Consolas"/>
          <w:color w:val="404040"/>
          <w:sz w:val="18"/>
          <w:szCs w:val="18"/>
        </w:rPr>
        <w:t>args</w:t>
      </w:r>
      <w:proofErr w:type="spellEnd"/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 w:cs="Consolas"/>
          <w:color w:val="404040"/>
          <w:sz w:val="18"/>
          <w:szCs w:val="18"/>
        </w:rPr>
        <w:t>eth0</w:t>
      </w:r>
    </w:p>
    <w:p w:rsidR="003769EF" w:rsidRDefault="003769EF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7E596C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proofErr w:type="gramStart"/>
      <w:r>
        <w:rPr>
          <w:rFonts w:ascii="Georgia" w:hAnsi="Georgia"/>
          <w:b/>
          <w:color w:val="000000"/>
        </w:rPr>
        <w:t>Loops :</w:t>
      </w:r>
      <w:proofErr w:type="gramEnd"/>
    </w:p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8D3509" w:rsidRDefault="008D3509" w:rsidP="008D3509">
      <w:pPr>
        <w:pStyle w:val="Heading2"/>
        <w:shd w:val="clear" w:color="auto" w:fill="FFFFFF"/>
        <w:spacing w:before="0"/>
        <w:rPr>
          <w:rFonts w:ascii="Georgia" w:hAnsi="Georgia"/>
          <w:color w:val="404040"/>
        </w:rPr>
      </w:pPr>
      <w:hyperlink r:id="rId21" w:anchor="id13" w:history="1">
        <w:r>
          <w:rPr>
            <w:rStyle w:val="Hyperlink"/>
            <w:rFonts w:ascii="Georgia" w:hAnsi="Georgia"/>
            <w:color w:val="404040"/>
          </w:rPr>
          <w:t>Standard Loops</w:t>
        </w:r>
      </w:hyperlink>
      <w:r>
        <w:rPr>
          <w:rFonts w:ascii="Georgia" w:hAnsi="Georgia"/>
          <w:color w:val="404040"/>
        </w:rPr>
        <w:t xml:space="preserve"> :</w:t>
      </w:r>
    </w:p>
    <w:p w:rsidR="008D3509" w:rsidRDefault="008D3509" w:rsidP="008D3509">
      <w:r>
        <w:t>---</w:t>
      </w:r>
    </w:p>
    <w:p w:rsidR="008D3509" w:rsidRDefault="008D3509" w:rsidP="008D3509">
      <w:r>
        <w:t xml:space="preserve">-hosts: </w:t>
      </w:r>
      <w:proofErr w:type="spellStart"/>
      <w:r>
        <w:t>webserver</w:t>
      </w:r>
      <w:proofErr w:type="spellEnd"/>
      <w:r>
        <w:t xml:space="preserve"> </w:t>
      </w:r>
    </w:p>
    <w:p w:rsidR="008D3509" w:rsidRDefault="008D3509" w:rsidP="008D3509">
      <w:pPr>
        <w:pStyle w:val="HTMLPreformatted"/>
        <w:shd w:val="clear" w:color="auto" w:fill="FFFFFF"/>
        <w:rPr>
          <w:rFonts w:ascii="monaco" w:hAnsi="monaco"/>
          <w:color w:val="404040"/>
          <w:sz w:val="18"/>
          <w:szCs w:val="18"/>
        </w:rPr>
      </w:pPr>
      <w:r>
        <w:rPr>
          <w:rStyle w:val="p"/>
          <w:rFonts w:ascii="monaco" w:hAnsi="monaco"/>
          <w:color w:val="404040"/>
          <w:sz w:val="18"/>
          <w:szCs w:val="18"/>
        </w:rPr>
        <w:t>-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proofErr w:type="gramStart"/>
      <w:r>
        <w:rPr>
          <w:rStyle w:val="l"/>
          <w:rFonts w:ascii="monaco" w:hAnsi="monaco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monaco" w:hAnsi="monaco"/>
          <w:color w:val="404040"/>
          <w:sz w:val="18"/>
          <w:szCs w:val="18"/>
        </w:rPr>
        <w:t>: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r>
        <w:rPr>
          <w:rStyle w:val="l"/>
          <w:rFonts w:ascii="monaco" w:hAnsi="monaco"/>
          <w:color w:val="404040"/>
          <w:sz w:val="18"/>
          <w:szCs w:val="18"/>
        </w:rPr>
        <w:t>add several users</w:t>
      </w:r>
    </w:p>
    <w:p w:rsidR="008D3509" w:rsidRDefault="008D3509" w:rsidP="008D3509">
      <w:pPr>
        <w:pStyle w:val="HTMLPreformatted"/>
        <w:shd w:val="clear" w:color="auto" w:fill="FFFFFF"/>
        <w:rPr>
          <w:rFonts w:ascii="monaco" w:hAnsi="monaco"/>
          <w:color w:val="404040"/>
          <w:sz w:val="18"/>
          <w:szCs w:val="18"/>
        </w:rPr>
      </w:pPr>
      <w:r>
        <w:rPr>
          <w:rFonts w:ascii="monaco" w:hAnsi="monaco"/>
          <w:color w:val="404040"/>
          <w:sz w:val="18"/>
          <w:szCs w:val="18"/>
        </w:rPr>
        <w:t xml:space="preserve">  </w:t>
      </w:r>
      <w:proofErr w:type="gramStart"/>
      <w:r w:rsidR="00E61A7F">
        <w:rPr>
          <w:rStyle w:val="l"/>
          <w:rFonts w:ascii="monaco" w:hAnsi="monaco"/>
          <w:color w:val="404040"/>
          <w:sz w:val="18"/>
          <w:szCs w:val="18"/>
        </w:rPr>
        <w:t xml:space="preserve">Task </w:t>
      </w:r>
      <w:r>
        <w:rPr>
          <w:rStyle w:val="p"/>
          <w:rFonts w:ascii="monaco" w:hAnsi="monaco"/>
          <w:color w:val="404040"/>
          <w:sz w:val="18"/>
          <w:szCs w:val="18"/>
        </w:rPr>
        <w:t>:</w:t>
      </w:r>
      <w:proofErr w:type="gramEnd"/>
    </w:p>
    <w:p w:rsidR="008D3509" w:rsidRDefault="008D3509" w:rsidP="008D3509">
      <w:pPr>
        <w:pStyle w:val="HTMLPreformatted"/>
        <w:shd w:val="clear" w:color="auto" w:fill="FFFFFF"/>
        <w:rPr>
          <w:rFonts w:ascii="monaco" w:hAnsi="monaco"/>
          <w:color w:val="404040"/>
          <w:sz w:val="18"/>
          <w:szCs w:val="18"/>
        </w:rPr>
      </w:pPr>
      <w:r>
        <w:rPr>
          <w:rFonts w:ascii="monaco" w:hAnsi="monaco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monaco" w:hAnsi="monaco"/>
          <w:color w:val="404040"/>
          <w:sz w:val="18"/>
          <w:szCs w:val="18"/>
        </w:rPr>
        <w:t>name</w:t>
      </w:r>
      <w:proofErr w:type="gramEnd"/>
      <w:r>
        <w:rPr>
          <w:rStyle w:val="p"/>
          <w:rFonts w:ascii="monaco" w:hAnsi="monaco"/>
          <w:color w:val="404040"/>
          <w:sz w:val="18"/>
          <w:szCs w:val="18"/>
        </w:rPr>
        <w:t>: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r>
        <w:rPr>
          <w:rStyle w:val="s"/>
          <w:rFonts w:ascii="monaco" w:eastAsiaTheme="majorEastAsia" w:hAnsi="monaco"/>
          <w:color w:val="DD1144"/>
          <w:sz w:val="18"/>
          <w:szCs w:val="18"/>
        </w:rPr>
        <w:t>"</w:t>
      </w:r>
      <w:r>
        <w:rPr>
          <w:rStyle w:val="cp"/>
          <w:rFonts w:ascii="monaco" w:hAnsi="monaco"/>
          <w:b/>
          <w:bCs/>
          <w:color w:val="999999"/>
          <w:sz w:val="18"/>
          <w:szCs w:val="18"/>
        </w:rPr>
        <w:t>{{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r>
        <w:rPr>
          <w:rStyle w:val="nv"/>
          <w:rFonts w:ascii="monaco" w:hAnsi="monaco"/>
          <w:color w:val="008080"/>
          <w:sz w:val="18"/>
          <w:szCs w:val="18"/>
        </w:rPr>
        <w:t>item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r>
        <w:rPr>
          <w:rStyle w:val="cp"/>
          <w:rFonts w:ascii="monaco" w:hAnsi="monaco"/>
          <w:b/>
          <w:bCs/>
          <w:color w:val="999999"/>
          <w:sz w:val="18"/>
          <w:szCs w:val="18"/>
        </w:rPr>
        <w:t>}}</w:t>
      </w:r>
      <w:r>
        <w:rPr>
          <w:rStyle w:val="s"/>
          <w:rFonts w:ascii="monaco" w:eastAsiaTheme="majorEastAsia" w:hAnsi="monaco"/>
          <w:color w:val="DD1144"/>
          <w:sz w:val="18"/>
          <w:szCs w:val="18"/>
        </w:rPr>
        <w:t>"</w:t>
      </w:r>
    </w:p>
    <w:p w:rsidR="008D3509" w:rsidRDefault="008D3509" w:rsidP="008D3509">
      <w:pPr>
        <w:pStyle w:val="HTMLPreformatted"/>
        <w:shd w:val="clear" w:color="auto" w:fill="FFFFFF"/>
        <w:rPr>
          <w:rFonts w:ascii="monaco" w:hAnsi="monaco"/>
          <w:color w:val="404040"/>
          <w:sz w:val="18"/>
          <w:szCs w:val="18"/>
        </w:rPr>
      </w:pPr>
      <w:r>
        <w:rPr>
          <w:rFonts w:ascii="monaco" w:hAnsi="monaco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monaco" w:hAnsi="monaco"/>
          <w:color w:val="404040"/>
          <w:sz w:val="18"/>
          <w:szCs w:val="18"/>
        </w:rPr>
        <w:t>state</w:t>
      </w:r>
      <w:proofErr w:type="gramEnd"/>
      <w:r>
        <w:rPr>
          <w:rStyle w:val="p"/>
          <w:rFonts w:ascii="monaco" w:hAnsi="monaco"/>
          <w:color w:val="404040"/>
          <w:sz w:val="18"/>
          <w:szCs w:val="18"/>
        </w:rPr>
        <w:t>: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r>
        <w:rPr>
          <w:rStyle w:val="l"/>
          <w:rFonts w:ascii="monaco" w:hAnsi="monaco"/>
          <w:color w:val="404040"/>
          <w:sz w:val="18"/>
          <w:szCs w:val="18"/>
        </w:rPr>
        <w:t>present</w:t>
      </w:r>
    </w:p>
    <w:p w:rsidR="008D3509" w:rsidRDefault="008D3509" w:rsidP="008D3509">
      <w:pPr>
        <w:pStyle w:val="HTMLPreformatted"/>
        <w:shd w:val="clear" w:color="auto" w:fill="FFFFFF"/>
        <w:rPr>
          <w:rFonts w:ascii="monaco" w:hAnsi="monaco"/>
          <w:color w:val="404040"/>
          <w:sz w:val="18"/>
          <w:szCs w:val="18"/>
        </w:rPr>
      </w:pPr>
      <w:r>
        <w:rPr>
          <w:rFonts w:ascii="monaco" w:hAnsi="monaco"/>
          <w:color w:val="404040"/>
          <w:sz w:val="18"/>
          <w:szCs w:val="18"/>
        </w:rPr>
        <w:t xml:space="preserve">    </w:t>
      </w:r>
      <w:proofErr w:type="gramStart"/>
      <w:r>
        <w:rPr>
          <w:rStyle w:val="l"/>
          <w:rFonts w:ascii="monaco" w:hAnsi="monaco"/>
          <w:color w:val="404040"/>
          <w:sz w:val="18"/>
          <w:szCs w:val="18"/>
        </w:rPr>
        <w:t>groups</w:t>
      </w:r>
      <w:proofErr w:type="gramEnd"/>
      <w:r>
        <w:rPr>
          <w:rStyle w:val="p"/>
          <w:rFonts w:ascii="monaco" w:hAnsi="monaco"/>
          <w:color w:val="404040"/>
          <w:sz w:val="18"/>
          <w:szCs w:val="18"/>
        </w:rPr>
        <w:t>: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r>
        <w:rPr>
          <w:rStyle w:val="s"/>
          <w:rFonts w:ascii="monaco" w:eastAsiaTheme="majorEastAsia" w:hAnsi="monaco"/>
          <w:color w:val="DD1144"/>
          <w:sz w:val="18"/>
          <w:szCs w:val="18"/>
        </w:rPr>
        <w:t>"wheel"</w:t>
      </w:r>
    </w:p>
    <w:p w:rsidR="008D3509" w:rsidRDefault="008D3509" w:rsidP="008D3509">
      <w:pPr>
        <w:pStyle w:val="HTMLPreformatted"/>
        <w:shd w:val="clear" w:color="auto" w:fill="FFFFFF"/>
        <w:rPr>
          <w:rFonts w:ascii="monaco" w:hAnsi="monaco"/>
          <w:color w:val="404040"/>
          <w:sz w:val="18"/>
          <w:szCs w:val="18"/>
        </w:rPr>
      </w:pPr>
      <w:r>
        <w:rPr>
          <w:rFonts w:ascii="monaco" w:hAnsi="monaco"/>
          <w:color w:val="404040"/>
          <w:sz w:val="18"/>
          <w:szCs w:val="18"/>
        </w:rPr>
        <w:t xml:space="preserve">  </w:t>
      </w:r>
      <w:proofErr w:type="spellStart"/>
      <w:r>
        <w:rPr>
          <w:rStyle w:val="l"/>
          <w:rFonts w:ascii="monaco" w:hAnsi="monaco"/>
          <w:color w:val="404040"/>
          <w:sz w:val="18"/>
          <w:szCs w:val="18"/>
        </w:rPr>
        <w:t>with_items</w:t>
      </w:r>
      <w:proofErr w:type="spellEnd"/>
      <w:r>
        <w:rPr>
          <w:rStyle w:val="p"/>
          <w:rFonts w:ascii="monaco" w:hAnsi="monaco"/>
          <w:color w:val="404040"/>
          <w:sz w:val="18"/>
          <w:szCs w:val="18"/>
        </w:rPr>
        <w:t>:</w:t>
      </w:r>
    </w:p>
    <w:p w:rsidR="008D3509" w:rsidRDefault="008D3509" w:rsidP="008D3509">
      <w:pPr>
        <w:pStyle w:val="HTMLPreformatted"/>
        <w:shd w:val="clear" w:color="auto" w:fill="FFFFFF"/>
        <w:rPr>
          <w:rFonts w:ascii="monaco" w:hAnsi="monaco"/>
          <w:color w:val="404040"/>
          <w:sz w:val="18"/>
          <w:szCs w:val="18"/>
        </w:rPr>
      </w:pPr>
      <w:r>
        <w:rPr>
          <w:rFonts w:ascii="monaco" w:hAnsi="monaco"/>
          <w:color w:val="404040"/>
          <w:sz w:val="18"/>
          <w:szCs w:val="18"/>
        </w:rPr>
        <w:t xml:space="preserve">     </w:t>
      </w:r>
      <w:r>
        <w:rPr>
          <w:rStyle w:val="p"/>
          <w:rFonts w:ascii="monaco" w:hAnsi="monaco"/>
          <w:color w:val="404040"/>
          <w:sz w:val="18"/>
          <w:szCs w:val="18"/>
        </w:rPr>
        <w:t>-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r>
        <w:rPr>
          <w:rStyle w:val="l"/>
          <w:rFonts w:ascii="monaco" w:hAnsi="monaco"/>
          <w:color w:val="404040"/>
          <w:sz w:val="18"/>
          <w:szCs w:val="18"/>
        </w:rPr>
        <w:t>testuser1</w:t>
      </w:r>
    </w:p>
    <w:p w:rsidR="008D3509" w:rsidRDefault="008D3509" w:rsidP="008D3509">
      <w:pPr>
        <w:pStyle w:val="HTMLPreformatted"/>
        <w:shd w:val="clear" w:color="auto" w:fill="FFFFFF"/>
        <w:rPr>
          <w:rFonts w:ascii="monaco" w:hAnsi="monaco"/>
          <w:color w:val="404040"/>
          <w:sz w:val="18"/>
          <w:szCs w:val="18"/>
        </w:rPr>
      </w:pPr>
      <w:r>
        <w:rPr>
          <w:rFonts w:ascii="monaco" w:hAnsi="monaco"/>
          <w:color w:val="404040"/>
          <w:sz w:val="18"/>
          <w:szCs w:val="18"/>
        </w:rPr>
        <w:t xml:space="preserve">     </w:t>
      </w:r>
      <w:r>
        <w:rPr>
          <w:rStyle w:val="p"/>
          <w:rFonts w:ascii="monaco" w:hAnsi="monaco"/>
          <w:color w:val="404040"/>
          <w:sz w:val="18"/>
          <w:szCs w:val="18"/>
        </w:rPr>
        <w:t>-</w:t>
      </w:r>
      <w:r>
        <w:rPr>
          <w:rFonts w:ascii="monaco" w:hAnsi="monaco"/>
          <w:color w:val="404040"/>
          <w:sz w:val="18"/>
          <w:szCs w:val="18"/>
        </w:rPr>
        <w:t xml:space="preserve"> </w:t>
      </w:r>
      <w:r>
        <w:rPr>
          <w:rStyle w:val="l"/>
          <w:rFonts w:ascii="monaco" w:hAnsi="monaco"/>
          <w:color w:val="404040"/>
          <w:sz w:val="18"/>
          <w:szCs w:val="18"/>
        </w:rPr>
        <w:t>testuser2</w:t>
      </w:r>
    </w:p>
    <w:p w:rsidR="008D3509" w:rsidRDefault="008D3509" w:rsidP="008D3509"/>
    <w:p w:rsidR="008D3509" w:rsidRDefault="008D3509" w:rsidP="008D3509">
      <w:pPr>
        <w:pStyle w:val="HTMLPreformatted"/>
        <w:shd w:val="clear" w:color="auto" w:fill="FFFFFF"/>
        <w:rPr>
          <w:rStyle w:val="p"/>
          <w:rFonts w:ascii="monaco" w:hAnsi="monaco"/>
          <w:color w:val="404040"/>
          <w:sz w:val="18"/>
          <w:szCs w:val="18"/>
        </w:rPr>
      </w:pPr>
      <w:proofErr w:type="spellStart"/>
      <w:r>
        <w:rPr>
          <w:rStyle w:val="l"/>
          <w:rFonts w:ascii="monaco" w:hAnsi="monaco"/>
          <w:color w:val="404040"/>
          <w:sz w:val="18"/>
          <w:szCs w:val="18"/>
        </w:rPr>
        <w:t>with_items</w:t>
      </w:r>
      <w:proofErr w:type="spellEnd"/>
      <w:r>
        <w:rPr>
          <w:rStyle w:val="p"/>
          <w:rFonts w:ascii="monaco" w:hAnsi="monaco"/>
          <w:color w:val="404040"/>
          <w:sz w:val="18"/>
          <w:szCs w:val="18"/>
        </w:rPr>
        <w:t xml:space="preserve">: This will provide list of </w:t>
      </w:r>
      <w:r w:rsidR="00E61A7F">
        <w:rPr>
          <w:rStyle w:val="p"/>
          <w:rFonts w:ascii="monaco" w:hAnsi="monaco"/>
          <w:color w:val="404040"/>
          <w:sz w:val="18"/>
          <w:szCs w:val="18"/>
        </w:rPr>
        <w:t>task name</w:t>
      </w:r>
      <w:r w:rsidR="00DE0C1B">
        <w:rPr>
          <w:rStyle w:val="p"/>
          <w:rFonts w:ascii="monaco" w:hAnsi="monaco"/>
          <w:color w:val="404040"/>
          <w:sz w:val="18"/>
          <w:szCs w:val="18"/>
        </w:rPr>
        <w:t>.</w:t>
      </w:r>
    </w:p>
    <w:p w:rsidR="00DE0C1B" w:rsidRPr="00DE0C1B" w:rsidRDefault="00DE0C1B" w:rsidP="00DE0C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Georgia" w:hAnsi="Georgia"/>
          <w:b/>
        </w:rPr>
      </w:pPr>
      <w:r>
        <w:rPr>
          <w:rStyle w:val="p"/>
          <w:rFonts w:ascii="monaco" w:hAnsi="monaco"/>
          <w:color w:val="404040"/>
          <w:sz w:val="18"/>
          <w:szCs w:val="18"/>
        </w:rPr>
        <w:br/>
      </w:r>
      <w:r w:rsidRPr="00DE0C1B">
        <w:rPr>
          <w:rStyle w:val="Hyperlink"/>
          <w:rFonts w:ascii="Georgia" w:hAnsi="Georgia"/>
          <w:b/>
        </w:rPr>
        <w:t xml:space="preserve">Watch </w:t>
      </w:r>
      <w:proofErr w:type="gramStart"/>
      <w:r w:rsidRPr="00DE0C1B">
        <w:rPr>
          <w:rStyle w:val="Hyperlink"/>
          <w:rFonts w:ascii="Georgia" w:hAnsi="Georgia"/>
          <w:b/>
        </w:rPr>
        <w:t>video :</w:t>
      </w:r>
      <w:proofErr w:type="gramEnd"/>
      <w:r w:rsidRPr="00DE0C1B">
        <w:rPr>
          <w:rStyle w:val="Hyperlink"/>
          <w:rFonts w:ascii="Georgia" w:hAnsi="Georgia"/>
          <w:b/>
        </w:rPr>
        <w:t xml:space="preserve"> 016</w:t>
      </w:r>
    </w:p>
    <w:p w:rsidR="008D3509" w:rsidRDefault="008D3509" w:rsidP="008D3509"/>
    <w:p w:rsidR="00BD01B6" w:rsidRPr="007128F6" w:rsidRDefault="00B12AB4" w:rsidP="00BD01B6">
      <w:pPr>
        <w:pStyle w:val="Heading2"/>
        <w:shd w:val="clear" w:color="auto" w:fill="FCFCFC"/>
        <w:spacing w:before="0"/>
        <w:rPr>
          <w:rFonts w:ascii="Georgia" w:hAnsi="Georgia"/>
          <w:b/>
          <w:color w:val="404040"/>
        </w:rPr>
      </w:pPr>
      <w:r w:rsidRPr="007128F6">
        <w:rPr>
          <w:rFonts w:ascii="Georgia" w:hAnsi="Georgia"/>
          <w:b/>
          <w:color w:val="404040"/>
        </w:rPr>
        <w:lastRenderedPageBreak/>
        <w:t>Handlers: </w:t>
      </w:r>
    </w:p>
    <w:p w:rsidR="007128F6" w:rsidRPr="007128F6" w:rsidRDefault="007128F6" w:rsidP="007128F6">
      <w:pPr>
        <w:ind w:firstLine="720"/>
        <w:rPr>
          <w:rFonts w:ascii="Arial" w:hAnsi="Arial" w:cs="Arial"/>
          <w:color w:val="404040"/>
          <w:shd w:val="clear" w:color="auto" w:fill="FCFCFC"/>
        </w:rPr>
      </w:pPr>
      <w:r w:rsidRPr="007128F6">
        <w:rPr>
          <w:rFonts w:ascii="Arial" w:hAnsi="Arial" w:cs="Arial"/>
          <w:color w:val="404040"/>
          <w:shd w:val="clear" w:color="auto" w:fill="FCFCFC"/>
        </w:rPr>
        <w:t xml:space="preserve">When ever changes </w:t>
      </w:r>
      <w:r w:rsidRPr="007128F6">
        <w:rPr>
          <w:rFonts w:ascii="Arial" w:hAnsi="Arial" w:cs="Arial" w:hint="eastAsia"/>
          <w:color w:val="404040"/>
          <w:shd w:val="clear" w:color="auto" w:fill="FCFCFC"/>
        </w:rPr>
        <w:t>occurred</w:t>
      </w:r>
      <w:r w:rsidRPr="007128F6">
        <w:rPr>
          <w:rFonts w:ascii="Arial" w:hAnsi="Arial" w:cs="Arial"/>
          <w:color w:val="404040"/>
          <w:shd w:val="clear" w:color="auto" w:fill="FCFCFC"/>
        </w:rPr>
        <w:t xml:space="preserve"> to remote system, the playbook recognize and notify will trigger.</w:t>
      </w:r>
    </w:p>
    <w:p w:rsidR="007128F6" w:rsidRPr="007128F6" w:rsidRDefault="007128F6" w:rsidP="007128F6">
      <w:r>
        <w:tab/>
      </w:r>
      <w:r>
        <w:rPr>
          <w:rFonts w:ascii="Arial" w:hAnsi="Arial" w:cs="Arial"/>
          <w:color w:val="404040"/>
          <w:shd w:val="clear" w:color="auto" w:fill="FCFCFC"/>
        </w:rPr>
        <w:t>‘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notify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’ actions are triggered at the end of each block of tasks in a play, and will only be triggered once even if notified by multiple different tasks.</w:t>
      </w:r>
    </w:p>
    <w:p w:rsidR="007128F6" w:rsidRPr="007128F6" w:rsidRDefault="007128F6" w:rsidP="007128F6">
      <w:pPr>
        <w:ind w:firstLine="720"/>
      </w:pPr>
      <w:r>
        <w:rPr>
          <w:rFonts w:ascii="Arial" w:hAnsi="Arial" w:cs="Arial"/>
          <w:color w:val="404040"/>
          <w:shd w:val="clear" w:color="auto" w:fill="FCFCFC"/>
        </w:rPr>
        <w:t xml:space="preserve">For instance, multiple resources may indicate that apache needs to be restarted because they have changed a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config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file, but apache will only be bounced once to avoid unnecessary restarts.</w:t>
      </w:r>
    </w:p>
    <w:p w:rsidR="00BD01B6" w:rsidRDefault="00BD01B6" w:rsidP="00BD01B6"/>
    <w:p w:rsidR="00B12AB4" w:rsidRDefault="00B12AB4" w:rsidP="008D3509">
      <w:r>
        <w:t xml:space="preserve">Link: </w:t>
      </w:r>
      <w:hyperlink r:id="rId22" w:history="1">
        <w:r w:rsidRPr="00E9513A">
          <w:rPr>
            <w:rStyle w:val="Hyperlink"/>
          </w:rPr>
          <w:t>https://docs.ansible.com/ansible/latest/user_guide/playbooks_intro.html#handlers-running-operations-on-change</w:t>
        </w:r>
      </w:hyperlink>
    </w:p>
    <w:p w:rsidR="00B12AB4" w:rsidRPr="008D3509" w:rsidRDefault="00B12AB4" w:rsidP="008D3509"/>
    <w:p w:rsidR="008D3509" w:rsidRDefault="008D3509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2E1A67" w:rsidRDefault="002E1A67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Default="00CA1206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hyperlink r:id="rId23" w:history="1">
        <w:r w:rsidR="00AB6E04" w:rsidRPr="00DE6736">
          <w:rPr>
            <w:rStyle w:val="Hyperlink"/>
            <w:rFonts w:ascii="Georgia" w:hAnsi="Georgia"/>
            <w:b/>
          </w:rPr>
          <w:t>https://www.ans</w:t>
        </w:r>
        <w:r w:rsidR="00AB6E04" w:rsidRPr="00DE6736">
          <w:rPr>
            <w:rStyle w:val="Hyperlink"/>
            <w:rFonts w:ascii="Georgia" w:hAnsi="Georgia"/>
            <w:b/>
          </w:rPr>
          <w:t>i</w:t>
        </w:r>
        <w:r w:rsidR="00AB6E04" w:rsidRPr="00DE6736">
          <w:rPr>
            <w:rStyle w:val="Hyperlink"/>
            <w:rFonts w:ascii="Georgia" w:hAnsi="Georgia"/>
            <w:b/>
          </w:rPr>
          <w:t>ble.com/overview/how-ansible-works</w:t>
        </w:r>
      </w:hyperlink>
    </w:p>
    <w:p w:rsidR="00AB6E04" w:rsidRDefault="00AB6E04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</w:p>
    <w:p w:rsidR="00AB6E04" w:rsidRPr="00AB6E04" w:rsidRDefault="00CA1206" w:rsidP="00AB6E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0000"/>
        </w:rPr>
      </w:pPr>
      <w:hyperlink r:id="rId24" w:anchor="/end-of-the-workshop" w:history="1">
        <w:r w:rsidR="00AB6E04" w:rsidRPr="00DE6736">
          <w:rPr>
            <w:rStyle w:val="Hyperlink"/>
            <w:rFonts w:ascii="Georgia" w:hAnsi="Georgia"/>
            <w:b/>
          </w:rPr>
          <w:t>https://willthames.github.io/devops-singapore-2016/04-tools.html#/end-of-the-workshop</w:t>
        </w:r>
      </w:hyperlink>
      <w:r w:rsidR="00AB6E04">
        <w:rPr>
          <w:rFonts w:ascii="Georgia" w:hAnsi="Georgia"/>
          <w:b/>
          <w:color w:val="000000"/>
        </w:rPr>
        <w:br/>
      </w:r>
    </w:p>
    <w:sectPr w:rsidR="00AB6E04" w:rsidRPr="00AB6E04" w:rsidSect="00CA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4F6E"/>
    <w:multiLevelType w:val="hybridMultilevel"/>
    <w:tmpl w:val="4A225CC6"/>
    <w:lvl w:ilvl="0" w:tplc="B7109A20">
      <w:numFmt w:val="bullet"/>
      <w:lvlText w:val="-"/>
      <w:lvlJc w:val="left"/>
      <w:pPr>
        <w:ind w:left="675" w:hanging="360"/>
      </w:pPr>
      <w:rPr>
        <w:rFonts w:ascii="monaco" w:eastAsia="Times New Roman" w:hAnsi="monac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>
    <w:nsid w:val="11E40721"/>
    <w:multiLevelType w:val="hybridMultilevel"/>
    <w:tmpl w:val="67BC2926"/>
    <w:lvl w:ilvl="0" w:tplc="D3841036">
      <w:numFmt w:val="bullet"/>
      <w:lvlText w:val="-"/>
      <w:lvlJc w:val="left"/>
      <w:pPr>
        <w:ind w:left="675" w:hanging="360"/>
      </w:pPr>
      <w:rPr>
        <w:rFonts w:ascii="monaco" w:eastAsia="Times New Roman" w:hAnsi="monac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1E666F8B"/>
    <w:multiLevelType w:val="hybridMultilevel"/>
    <w:tmpl w:val="9BB4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C74F8"/>
    <w:multiLevelType w:val="hybridMultilevel"/>
    <w:tmpl w:val="C192814A"/>
    <w:lvl w:ilvl="0" w:tplc="881646FC">
      <w:numFmt w:val="bullet"/>
      <w:lvlText w:val="-"/>
      <w:lvlJc w:val="left"/>
      <w:pPr>
        <w:ind w:left="780" w:hanging="360"/>
      </w:pPr>
      <w:rPr>
        <w:rFonts w:ascii="monaco" w:eastAsia="Times New Roman" w:hAnsi="monaco" w:cs="Courier New" w:hint="default"/>
        <w:color w:val="404040"/>
        <w:sz w:val="1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FFD1263"/>
    <w:multiLevelType w:val="hybridMultilevel"/>
    <w:tmpl w:val="1DC6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72A98"/>
    <w:multiLevelType w:val="hybridMultilevel"/>
    <w:tmpl w:val="3802F352"/>
    <w:lvl w:ilvl="0" w:tplc="D4AC5F1C">
      <w:numFmt w:val="bullet"/>
      <w:lvlText w:val="-"/>
      <w:lvlJc w:val="left"/>
      <w:pPr>
        <w:ind w:left="675" w:hanging="360"/>
      </w:pPr>
      <w:rPr>
        <w:rFonts w:ascii="monaco" w:eastAsia="Times New Roman" w:hAnsi="monac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695"/>
    <w:rsid w:val="00034E28"/>
    <w:rsid w:val="00040951"/>
    <w:rsid w:val="001040A4"/>
    <w:rsid w:val="002E1A67"/>
    <w:rsid w:val="00360CE3"/>
    <w:rsid w:val="003769EF"/>
    <w:rsid w:val="003E3D6F"/>
    <w:rsid w:val="004001BD"/>
    <w:rsid w:val="00481EF7"/>
    <w:rsid w:val="00502448"/>
    <w:rsid w:val="00512123"/>
    <w:rsid w:val="00701695"/>
    <w:rsid w:val="007128F6"/>
    <w:rsid w:val="007B7DBB"/>
    <w:rsid w:val="007E596C"/>
    <w:rsid w:val="008D3509"/>
    <w:rsid w:val="008E0727"/>
    <w:rsid w:val="00916AA2"/>
    <w:rsid w:val="00AB6E04"/>
    <w:rsid w:val="00B12AB4"/>
    <w:rsid w:val="00BC2C45"/>
    <w:rsid w:val="00BD01B6"/>
    <w:rsid w:val="00C9252F"/>
    <w:rsid w:val="00CA1206"/>
    <w:rsid w:val="00D34194"/>
    <w:rsid w:val="00D54EB7"/>
    <w:rsid w:val="00D84F51"/>
    <w:rsid w:val="00DE0C1B"/>
    <w:rsid w:val="00E61A7F"/>
    <w:rsid w:val="00E950B9"/>
    <w:rsid w:val="00FF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206"/>
  </w:style>
  <w:style w:type="paragraph" w:styleId="Heading1">
    <w:name w:val="heading 1"/>
    <w:basedOn w:val="Normal"/>
    <w:next w:val="Normal"/>
    <w:link w:val="Heading1Char"/>
    <w:uiPriority w:val="9"/>
    <w:qFormat/>
    <w:rsid w:val="0091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6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1E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1E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A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16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16A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F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6E04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2E1A67"/>
  </w:style>
  <w:style w:type="character" w:styleId="HTMLCode">
    <w:name w:val="HTML Code"/>
    <w:basedOn w:val="DefaultParagraphFont"/>
    <w:uiPriority w:val="99"/>
    <w:semiHidden/>
    <w:unhideWhenUsed/>
    <w:rsid w:val="00C9252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9252F"/>
  </w:style>
  <w:style w:type="character" w:customStyle="1" w:styleId="l">
    <w:name w:val="l"/>
    <w:basedOn w:val="DefaultParagraphFont"/>
    <w:rsid w:val="00C9252F"/>
  </w:style>
  <w:style w:type="character" w:customStyle="1" w:styleId="p">
    <w:name w:val="p"/>
    <w:basedOn w:val="DefaultParagraphFont"/>
    <w:rsid w:val="00C9252F"/>
  </w:style>
  <w:style w:type="character" w:customStyle="1" w:styleId="nn">
    <w:name w:val="nn"/>
    <w:basedOn w:val="DefaultParagraphFont"/>
    <w:rsid w:val="00C9252F"/>
  </w:style>
  <w:style w:type="character" w:customStyle="1" w:styleId="no">
    <w:name w:val="no"/>
    <w:basedOn w:val="DefaultParagraphFont"/>
    <w:rsid w:val="00040951"/>
  </w:style>
  <w:style w:type="character" w:customStyle="1" w:styleId="Heading2Char">
    <w:name w:val="Heading 2 Char"/>
    <w:basedOn w:val="DefaultParagraphFont"/>
    <w:link w:val="Heading2"/>
    <w:uiPriority w:val="9"/>
    <w:rsid w:val="00512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123"/>
    <w:pPr>
      <w:ind w:left="720"/>
      <w:contextualSpacing/>
    </w:pPr>
  </w:style>
  <w:style w:type="character" w:customStyle="1" w:styleId="s">
    <w:name w:val="s"/>
    <w:basedOn w:val="DefaultParagraphFont"/>
    <w:rsid w:val="004001BD"/>
  </w:style>
  <w:style w:type="paragraph" w:styleId="BalloonText">
    <w:name w:val="Balloon Text"/>
    <w:basedOn w:val="Normal"/>
    <w:link w:val="BalloonTextChar"/>
    <w:uiPriority w:val="99"/>
    <w:semiHidden/>
    <w:unhideWhenUsed/>
    <w:rsid w:val="008D3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09"/>
    <w:rPr>
      <w:rFonts w:ascii="Tahoma" w:hAnsi="Tahoma" w:cs="Tahoma"/>
      <w:sz w:val="16"/>
      <w:szCs w:val="16"/>
    </w:rPr>
  </w:style>
  <w:style w:type="character" w:customStyle="1" w:styleId="cp">
    <w:name w:val="cp"/>
    <w:basedOn w:val="DefaultParagraphFont"/>
    <w:rsid w:val="008D3509"/>
  </w:style>
  <w:style w:type="character" w:customStyle="1" w:styleId="nv">
    <w:name w:val="nv"/>
    <w:basedOn w:val="DefaultParagraphFont"/>
    <w:rsid w:val="008D3509"/>
  </w:style>
  <w:style w:type="character" w:customStyle="1" w:styleId="highlighted">
    <w:name w:val="highlighted"/>
    <w:basedOn w:val="DefaultParagraphFont"/>
    <w:rsid w:val="003769EF"/>
  </w:style>
  <w:style w:type="character" w:styleId="FollowedHyperlink">
    <w:name w:val="FollowedHyperlink"/>
    <w:basedOn w:val="DefaultParagraphFont"/>
    <w:uiPriority w:val="99"/>
    <w:semiHidden/>
    <w:unhideWhenUsed/>
    <w:rsid w:val="00DE0C1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27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00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01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26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69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7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13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4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4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2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86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200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53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8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7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89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04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94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4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596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docs.ansible.com/ansible/latest/user_guide/intro_adhoc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ansible.com/ansible/2.4/playbooks_loop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docs.ansible.com/ansible/latest/user_guide/intro_adhoc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ansible.com/ansible/latest/user_guide/intro_adhoc.html" TargetMode="External"/><Relationship Id="rId20" Type="http://schemas.openxmlformats.org/officeDocument/2006/relationships/hyperlink" Target="http://docs.ansible.com/ansible/latest/modules/service_module.html?highlight=servic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illthames.github.io/devops-singapore-2016/04-tool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ansible.com/ansible/latest/user_guide/intro_adhoc.html" TargetMode="External"/><Relationship Id="rId23" Type="http://schemas.openxmlformats.org/officeDocument/2006/relationships/hyperlink" Target="https://www.ansible.com/overview/how-ansible-work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docs.ansible.com/ansible/latest/modules/apt_modu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uxtechi.com/manage-ansible-static-and-dynamic-host-inventory/" TargetMode="External"/><Relationship Id="rId22" Type="http://schemas.openxmlformats.org/officeDocument/2006/relationships/hyperlink" Target="https://docs.ansible.com/ansible/latest/user_guide/playbooks_intro.html#handlers-running-operations-on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11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 Kumar C R</dc:creator>
  <cp:keywords/>
  <dc:description/>
  <cp:lastModifiedBy>%UserName%</cp:lastModifiedBy>
  <cp:revision>33</cp:revision>
  <dcterms:created xsi:type="dcterms:W3CDTF">2018-06-02T11:35:00Z</dcterms:created>
  <dcterms:modified xsi:type="dcterms:W3CDTF">2018-06-08T09:24:00Z</dcterms:modified>
</cp:coreProperties>
</file>