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DD6FB11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CD4E7A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7AAA592" w:rsidR="000708AF" w:rsidRPr="009E313A" w:rsidRDefault="00CD4E7A" w:rsidP="000708AF">
            <w:pPr>
              <w:rPr>
                <w:rFonts w:ascii="Arial" w:hAnsi="Arial" w:cs="Arial"/>
              </w:rPr>
            </w:pPr>
            <w:r w:rsidRPr="00CD4E7A">
              <w:rPr>
                <w:rFonts w:ascii="Arial" w:hAnsi="Arial" w:cs="Arial"/>
              </w:rPr>
              <w:t>LTVIP2026TMIDS48094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60F431A" w:rsidR="000708AF" w:rsidRPr="009E313A" w:rsidRDefault="00CD4E7A" w:rsidP="000708AF">
            <w:pPr>
              <w:rPr>
                <w:rFonts w:ascii="Arial" w:hAnsi="Arial" w:cs="Arial"/>
              </w:rPr>
            </w:pPr>
            <w:r w:rsidRPr="00CD4E7A">
              <w:rPr>
                <w:rFonts w:ascii="Arial" w:hAnsi="Arial" w:cs="Arial"/>
              </w:rPr>
              <w:t>Deep Learning Fundus Image Analysis for Early Detection of Diabetic Retinopathy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C09293D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P.Jiendra  Reddy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6230FC5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D.Chaithanya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438FC9FF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S.Samatha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6C18B93C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K.Nayab Rasool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C774F74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P.Jitendra Reddy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0EA32AD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24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14:paraId="4E4A0A60" w14:textId="22C58C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53339209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533EBF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31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="00CD4E7A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14:paraId="7E3F5F55" w14:textId="02C6D56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05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33A3956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="00CD4E7A">
              <w:rPr>
                <w:rFonts w:ascii="Arial" w:hAnsi="Arial" w:cs="Arial"/>
                <w:sz w:val="20"/>
                <w:szCs w:val="20"/>
              </w:rPr>
              <w:t>Ian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3046881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12 </w:t>
            </w:r>
            <w:r w:rsidR="00CD4E7A">
              <w:rPr>
                <w:rFonts w:ascii="Arial" w:hAnsi="Arial" w:cs="Arial"/>
                <w:sz w:val="20"/>
                <w:szCs w:val="20"/>
              </w:rPr>
              <w:t>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595D853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14 </w:t>
            </w:r>
            <w:r w:rsidR="00CD4E7A">
              <w:rPr>
                <w:rFonts w:ascii="Arial" w:hAnsi="Arial" w:cs="Arial"/>
                <w:sz w:val="20"/>
                <w:szCs w:val="20"/>
              </w:rPr>
              <w:t>Ian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2253108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19 </w:t>
            </w:r>
            <w:r w:rsidR="00CD4E7A">
              <w:rPr>
                <w:rFonts w:ascii="Arial" w:hAnsi="Arial" w:cs="Arial"/>
                <w:sz w:val="20"/>
                <w:szCs w:val="20"/>
              </w:rPr>
              <w:t>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3BAE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F2005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D4E7A"/>
    <w:rsid w:val="00CE1857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Palagiri Jitendra Reddy</cp:lastModifiedBy>
  <cp:revision>3</cp:revision>
  <cp:lastPrinted>2022-10-18T07:38:00Z</cp:lastPrinted>
  <dcterms:created xsi:type="dcterms:W3CDTF">2026-02-18T06:16:00Z</dcterms:created>
  <dcterms:modified xsi:type="dcterms:W3CDTF">2026-02-18T06:23:00Z</dcterms:modified>
</cp:coreProperties>
</file>