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133737" w:rsidP="0096147A">
      <w:pPr>
        <w:spacing w:after="0"/>
        <w:jc w:val="center"/>
        <w:rPr>
          <w:b/>
          <w:sz w:val="24"/>
          <w:szCs w:val="24"/>
        </w:rPr>
      </w:pPr>
      <w:r>
        <w:rPr>
          <w:b/>
          <w:sz w:val="24"/>
          <w:szCs w:val="24"/>
        </w:rPr>
        <w:t>Project Design Phase</w:t>
      </w:r>
    </w:p>
    <w:p w14:paraId="09C4EF8E" w14:textId="77777777" w:rsidR="00E370AF" w:rsidRDefault="00133737">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133737">
            <w:r>
              <w:t>Date</w:t>
            </w:r>
          </w:p>
        </w:tc>
        <w:tc>
          <w:tcPr>
            <w:tcW w:w="4508" w:type="dxa"/>
          </w:tcPr>
          <w:p w14:paraId="23F44226" w14:textId="6D1B3ABA" w:rsidR="00E370AF" w:rsidRDefault="00460429">
            <w:r>
              <w:t>30</w:t>
            </w:r>
            <w:r w:rsidR="00267921" w:rsidRPr="00267921">
              <w:t xml:space="preserve"> </w:t>
            </w:r>
            <w:r w:rsidR="00301997">
              <w:t>June</w:t>
            </w:r>
            <w:r w:rsidR="00267921" w:rsidRPr="00267921">
              <w:t xml:space="preserve"> 202</w:t>
            </w:r>
            <w:r w:rsidR="00301997">
              <w:t>6</w:t>
            </w:r>
          </w:p>
        </w:tc>
      </w:tr>
      <w:tr w:rsidR="00E370AF" w14:paraId="189E08C9" w14:textId="77777777">
        <w:tc>
          <w:tcPr>
            <w:tcW w:w="4508" w:type="dxa"/>
          </w:tcPr>
          <w:p w14:paraId="7DBE2B5A" w14:textId="77777777" w:rsidR="00E370AF" w:rsidRDefault="00133737">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133737">
            <w:r>
              <w:t>Project Name</w:t>
            </w:r>
          </w:p>
        </w:tc>
        <w:tc>
          <w:tcPr>
            <w:tcW w:w="4508" w:type="dxa"/>
          </w:tcPr>
          <w:p w14:paraId="4E717950" w14:textId="3CE48B4D" w:rsidR="00E370AF" w:rsidRDefault="00FF4B5E">
            <w:r>
              <w:t>House Rent</w:t>
            </w:r>
          </w:p>
        </w:tc>
      </w:tr>
      <w:tr w:rsidR="00E370AF" w14:paraId="6D6CFC5F" w14:textId="77777777">
        <w:tc>
          <w:tcPr>
            <w:tcW w:w="4508" w:type="dxa"/>
          </w:tcPr>
          <w:p w14:paraId="4B00FC14" w14:textId="77777777" w:rsidR="00E370AF" w:rsidRDefault="00133737">
            <w:r>
              <w:t>Maximum Marks</w:t>
            </w:r>
          </w:p>
        </w:tc>
        <w:tc>
          <w:tcPr>
            <w:tcW w:w="4508" w:type="dxa"/>
          </w:tcPr>
          <w:p w14:paraId="7FD36F97" w14:textId="24AA781A" w:rsidR="00E370AF" w:rsidRDefault="00267921">
            <w:pPr>
              <w:rPr>
                <w:sz w:val="24"/>
                <w:szCs w:val="24"/>
              </w:rPr>
            </w:pPr>
            <w:r>
              <w:rPr>
                <w:sz w:val="24"/>
                <w:szCs w:val="24"/>
              </w:rPr>
              <w:t>4 Marks</w:t>
            </w:r>
          </w:p>
        </w:tc>
      </w:tr>
    </w:tbl>
    <w:p w14:paraId="19D0508A" w14:textId="77777777" w:rsidR="00A53D8B" w:rsidRDefault="00A53D8B">
      <w:pPr>
        <w:rPr>
          <w:b/>
        </w:rPr>
      </w:pPr>
    </w:p>
    <w:p w14:paraId="634DE954" w14:textId="2C0A14E5" w:rsidR="00E370AF" w:rsidRDefault="00133737">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1F906AB" w14:textId="478FB845" w:rsidR="00F875E8" w:rsidRPr="00EE4EE3" w:rsidRDefault="00EE4EE3">
      <w:pPr>
        <w:rPr>
          <w:rFonts w:ascii="Arial" w:eastAsia="Arial" w:hAnsi="Arial" w:cs="Arial"/>
          <w:bCs/>
          <w:color w:val="000000"/>
          <w:sz w:val="24"/>
          <w:szCs w:val="24"/>
        </w:rPr>
      </w:pPr>
      <w:r w:rsidRPr="00EE4EE3">
        <w:rPr>
          <w:rFonts w:ascii="Arial" w:eastAsia="Arial" w:hAnsi="Arial" w:cs="Arial"/>
          <w:bCs/>
          <w:color w:val="000000"/>
          <w:sz w:val="24"/>
          <w:szCs w:val="24"/>
        </w:rPr>
        <w:t>The House Rent system follows a MERN Stack architecture that connects the frontend, backend, database, and users through a secure and scalable web application. The system consists of three user roles: Admin, Owner, and Renter. Renters can browse properties, submit booking requests, and view booking status. Owners can add and manage properties, approve or reject booking requests, and monitor their listings. Administrators manage users, properties, and bookings to ensure the platform operates efficiently. The backend handles business logic, authentication, and API requests, while MongoDB securely stores user, property, booking, and transaction data.</w:t>
      </w:r>
    </w:p>
    <w:p w14:paraId="2C0C9151" w14:textId="7A9A3672" w:rsidR="00E370AF" w:rsidRDefault="00064086">
      <w:pPr>
        <w:numPr>
          <w:ilvl w:val="0"/>
          <w:numId w:val="1"/>
        </w:numPr>
        <w:shd w:val="clear" w:color="auto" w:fill="FFFFFF"/>
        <w:spacing w:after="150" w:line="240" w:lineRule="auto"/>
        <w:rPr>
          <w:rFonts w:ascii="Arial" w:eastAsia="Arial" w:hAnsi="Arial" w:cs="Arial"/>
          <w:color w:val="000000"/>
          <w:sz w:val="24"/>
          <w:szCs w:val="24"/>
        </w:rPr>
      </w:pPr>
      <w:r w:rsidRPr="00064086">
        <w:rPr>
          <w:rFonts w:ascii="Arial" w:eastAsia="Arial" w:hAnsi="Arial" w:cs="Arial"/>
          <w:color w:val="000000"/>
          <w:sz w:val="24"/>
          <w:szCs w:val="24"/>
        </w:rPr>
        <w:t>Design a secure and scalable rental management platform.</w:t>
      </w:r>
    </w:p>
    <w:p w14:paraId="536A62D6" w14:textId="380B83EA" w:rsidR="00064086" w:rsidRDefault="00F875E8">
      <w:pPr>
        <w:numPr>
          <w:ilvl w:val="0"/>
          <w:numId w:val="1"/>
        </w:numPr>
        <w:shd w:val="clear" w:color="auto" w:fill="FFFFFF"/>
        <w:spacing w:after="150" w:line="240" w:lineRule="auto"/>
        <w:rPr>
          <w:rFonts w:ascii="Arial" w:eastAsia="Arial" w:hAnsi="Arial" w:cs="Arial"/>
          <w:color w:val="000000"/>
          <w:sz w:val="24"/>
          <w:szCs w:val="24"/>
        </w:rPr>
      </w:pPr>
      <w:r w:rsidRPr="00F875E8">
        <w:rPr>
          <w:rFonts w:ascii="Arial" w:eastAsia="Arial" w:hAnsi="Arial" w:cs="Arial"/>
          <w:color w:val="000000"/>
          <w:sz w:val="24"/>
          <w:szCs w:val="24"/>
        </w:rPr>
        <w:t>Connect frontend, backend, and database efficiently.</w:t>
      </w:r>
    </w:p>
    <w:p w14:paraId="32A25A8C" w14:textId="780C326B" w:rsidR="00F875E8" w:rsidRDefault="00F875E8">
      <w:pPr>
        <w:numPr>
          <w:ilvl w:val="0"/>
          <w:numId w:val="1"/>
        </w:numPr>
        <w:shd w:val="clear" w:color="auto" w:fill="FFFFFF"/>
        <w:spacing w:after="150" w:line="240" w:lineRule="auto"/>
        <w:rPr>
          <w:rFonts w:ascii="Arial" w:eastAsia="Arial" w:hAnsi="Arial" w:cs="Arial"/>
          <w:color w:val="000000"/>
          <w:sz w:val="24"/>
          <w:szCs w:val="24"/>
        </w:rPr>
      </w:pPr>
      <w:r w:rsidRPr="00F875E8">
        <w:rPr>
          <w:rFonts w:ascii="Arial" w:eastAsia="Arial" w:hAnsi="Arial" w:cs="Arial"/>
          <w:color w:val="000000"/>
          <w:sz w:val="24"/>
          <w:szCs w:val="24"/>
        </w:rPr>
        <w:t>Support separate modules for Admin, Owner, and Renter.</w:t>
      </w:r>
    </w:p>
    <w:p w14:paraId="1C8E9D57" w14:textId="084B50DE" w:rsidR="00F875E8" w:rsidRDefault="00F875E8">
      <w:pPr>
        <w:numPr>
          <w:ilvl w:val="0"/>
          <w:numId w:val="1"/>
        </w:numPr>
        <w:shd w:val="clear" w:color="auto" w:fill="FFFFFF"/>
        <w:spacing w:after="150" w:line="240" w:lineRule="auto"/>
        <w:rPr>
          <w:rFonts w:ascii="Arial" w:eastAsia="Arial" w:hAnsi="Arial" w:cs="Arial"/>
          <w:color w:val="000000"/>
          <w:sz w:val="24"/>
          <w:szCs w:val="24"/>
        </w:rPr>
      </w:pPr>
      <w:r w:rsidRPr="00F875E8">
        <w:rPr>
          <w:rFonts w:ascii="Arial" w:eastAsia="Arial" w:hAnsi="Arial" w:cs="Arial"/>
          <w:color w:val="000000"/>
          <w:sz w:val="24"/>
          <w:szCs w:val="24"/>
        </w:rPr>
        <w:t>Ensure secure authentication and authorization.</w:t>
      </w:r>
    </w:p>
    <w:p w14:paraId="792FA76A" w14:textId="2F70A819" w:rsidR="00E370AF" w:rsidRPr="006E1253" w:rsidRDefault="00F875E8" w:rsidP="006E1253">
      <w:pPr>
        <w:numPr>
          <w:ilvl w:val="0"/>
          <w:numId w:val="1"/>
        </w:numPr>
        <w:shd w:val="clear" w:color="auto" w:fill="FFFFFF"/>
        <w:spacing w:after="150" w:line="240" w:lineRule="auto"/>
        <w:rPr>
          <w:rFonts w:ascii="Arial" w:eastAsia="Arial" w:hAnsi="Arial" w:cs="Arial"/>
          <w:color w:val="000000"/>
          <w:sz w:val="24"/>
          <w:szCs w:val="24"/>
        </w:rPr>
      </w:pPr>
      <w:r w:rsidRPr="00F875E8">
        <w:rPr>
          <w:rFonts w:ascii="Arial" w:eastAsia="Arial" w:hAnsi="Arial" w:cs="Arial"/>
          <w:color w:val="000000"/>
          <w:sz w:val="24"/>
          <w:szCs w:val="24"/>
        </w:rPr>
        <w:t>Enable seamless property management and booking workflows.</w:t>
      </w:r>
    </w:p>
    <w:p w14:paraId="2B3DB86C" w14:textId="4D81E18A" w:rsidR="00E370AF" w:rsidRDefault="00133737">
      <w:pPr>
        <w:rPr>
          <w:b/>
        </w:rPr>
      </w:pPr>
      <w:r>
        <w:rPr>
          <w:rFonts w:ascii="Arial" w:eastAsia="Arial" w:hAnsi="Arial" w:cs="Arial"/>
          <w:b/>
          <w:color w:val="000000"/>
          <w:sz w:val="24"/>
          <w:szCs w:val="24"/>
        </w:rPr>
        <w:t>Solution Architecture Diagram</w:t>
      </w:r>
      <w:r>
        <w:rPr>
          <w:b/>
        </w:rPr>
        <w:t xml:space="preserve">: </w:t>
      </w:r>
    </w:p>
    <w:p w14:paraId="79D8C738" w14:textId="1C3867D9" w:rsidR="00E370AF" w:rsidRDefault="00C1790A">
      <w:pPr>
        <w:tabs>
          <w:tab w:val="left" w:pos="5529"/>
        </w:tabs>
        <w:rPr>
          <w:b/>
        </w:rPr>
      </w:pPr>
      <w:r>
        <w:rPr>
          <w:b/>
          <w:noProof/>
        </w:rPr>
        <w:drawing>
          <wp:inline distT="0" distB="0" distL="0" distR="0" wp14:anchorId="3AF4B4FE" wp14:editId="69584368">
            <wp:extent cx="5734050" cy="3815442"/>
            <wp:effectExtent l="0" t="0" r="0" b="0"/>
            <wp:docPr id="57342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23831" name="Picture 5734238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33629" cy="4147863"/>
                    </a:xfrm>
                    <a:prstGeom prst="rect">
                      <a:avLst/>
                    </a:prstGeom>
                  </pic:spPr>
                </pic:pic>
              </a:graphicData>
            </a:graphic>
          </wp:inline>
        </w:drawing>
      </w:r>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7A580" w14:textId="77777777" w:rsidR="00490466" w:rsidRDefault="00490466" w:rsidP="006E1253">
      <w:pPr>
        <w:spacing w:after="0" w:line="240" w:lineRule="auto"/>
      </w:pPr>
      <w:r>
        <w:separator/>
      </w:r>
    </w:p>
  </w:endnote>
  <w:endnote w:type="continuationSeparator" w:id="0">
    <w:p w14:paraId="2A5C5EC3" w14:textId="77777777" w:rsidR="00490466" w:rsidRDefault="00490466" w:rsidP="006E1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9B91958-45E4-4293-8536-4CDEE062E54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84443F7-2BC7-4D10-B120-809ACDA009FC}"/>
    <w:embedBold r:id="rId3" w:fontKey="{9FFC60F0-B4DB-4873-861B-1FA3F643629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718CC5F-F985-4BE3-9A7D-3CABA4AFBC92}"/>
    <w:embedItalic r:id="rId5" w:fontKey="{A619D92C-A8CB-40E4-9DA1-0BE7EEA5C27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FE12BE57-A58A-4B41-B1E3-40293C5FA16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9AFE2" w14:textId="77777777" w:rsidR="00490466" w:rsidRDefault="00490466" w:rsidP="006E1253">
      <w:pPr>
        <w:spacing w:after="0" w:line="240" w:lineRule="auto"/>
      </w:pPr>
      <w:r>
        <w:separator/>
      </w:r>
    </w:p>
  </w:footnote>
  <w:footnote w:type="continuationSeparator" w:id="0">
    <w:p w14:paraId="7FFB7727" w14:textId="77777777" w:rsidR="00490466" w:rsidRDefault="00490466" w:rsidP="006E12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64086"/>
    <w:rsid w:val="00133737"/>
    <w:rsid w:val="001A75E7"/>
    <w:rsid w:val="001C3C5F"/>
    <w:rsid w:val="002113AE"/>
    <w:rsid w:val="00267921"/>
    <w:rsid w:val="00301997"/>
    <w:rsid w:val="003B6E00"/>
    <w:rsid w:val="00460429"/>
    <w:rsid w:val="00490466"/>
    <w:rsid w:val="004D0E09"/>
    <w:rsid w:val="00511A05"/>
    <w:rsid w:val="00566DE1"/>
    <w:rsid w:val="006E1253"/>
    <w:rsid w:val="008115CD"/>
    <w:rsid w:val="00862077"/>
    <w:rsid w:val="009405CB"/>
    <w:rsid w:val="0096147A"/>
    <w:rsid w:val="00A53D8B"/>
    <w:rsid w:val="00C1790A"/>
    <w:rsid w:val="00E370AF"/>
    <w:rsid w:val="00EE4EE3"/>
    <w:rsid w:val="00F74CA3"/>
    <w:rsid w:val="00F875E8"/>
    <w:rsid w:val="00FF4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6E12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253"/>
  </w:style>
  <w:style w:type="paragraph" w:styleId="Footer">
    <w:name w:val="footer"/>
    <w:basedOn w:val="Normal"/>
    <w:link w:val="FooterChar"/>
    <w:uiPriority w:val="99"/>
    <w:unhideWhenUsed/>
    <w:rsid w:val="006E1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 CHAITHANYA KRISHNA</cp:lastModifiedBy>
  <cp:revision>14</cp:revision>
  <dcterms:created xsi:type="dcterms:W3CDTF">2022-10-03T08:27:00Z</dcterms:created>
  <dcterms:modified xsi:type="dcterms:W3CDTF">2026-07-06T18:03:00Z</dcterms:modified>
</cp:coreProperties>
</file>