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D3356" w14:textId="76971B5B" w:rsidR="00EA2352" w:rsidRPr="00EA2352" w:rsidRDefault="00EA2352" w:rsidP="00EA2352">
      <w:pPr>
        <w:pStyle w:val="Title"/>
        <w:ind w:left="2880"/>
        <w:rPr>
          <w:sz w:val="40"/>
          <w:szCs w:val="40"/>
        </w:rPr>
      </w:pPr>
      <w:r w:rsidRPr="00EA2352">
        <w:rPr>
          <w:sz w:val="40"/>
          <w:szCs w:val="40"/>
        </w:rPr>
        <w:t>Project Workflow</w:t>
      </w:r>
    </w:p>
    <w:p w14:paraId="53076CFC" w14:textId="1E016197" w:rsidR="00EA2352" w:rsidRPr="00EA2352" w:rsidRDefault="00EA2352" w:rsidP="00EA2352">
      <w:pPr>
        <w:rPr>
          <w:b/>
          <w:bCs/>
        </w:rPr>
      </w:pPr>
      <w:r w:rsidRPr="00EA2352">
        <w:rPr>
          <w:b/>
          <w:bCs/>
        </w:rPr>
        <w:t>Overview</w:t>
      </w:r>
      <w:r>
        <w:rPr>
          <w:b/>
          <w:bCs/>
        </w:rPr>
        <w:t>:</w:t>
      </w:r>
    </w:p>
    <w:p w14:paraId="5EECDDE1" w14:textId="77777777" w:rsidR="00EA2352" w:rsidRPr="00EA2352" w:rsidRDefault="00EA2352" w:rsidP="00EA2352">
      <w:r w:rsidRPr="00EA2352">
        <w:t xml:space="preserve">The </w:t>
      </w:r>
      <w:proofErr w:type="spellStart"/>
      <w:r w:rsidRPr="00EA2352">
        <w:rPr>
          <w:b/>
          <w:bCs/>
        </w:rPr>
        <w:t>FinRelief</w:t>
      </w:r>
      <w:proofErr w:type="spellEnd"/>
      <w:r w:rsidRPr="00EA2352">
        <w:rPr>
          <w:b/>
          <w:bCs/>
        </w:rPr>
        <w:t xml:space="preserve"> AI – AI Powered Debt Relief &amp; Financial Recovery Platform</w:t>
      </w:r>
      <w:r w:rsidRPr="00EA2352">
        <w:t xml:space="preserve"> follows a structured Agile-based full-stack development workflow to ensure systematic design, implementation, testing, and deployment of the application. The workflow is divided into multiple development phases (Epics), where each phase focuses on a specific aspect of the system such as environment setup, AI integration, database management, frontend development, testing, and deployment.</w:t>
      </w:r>
    </w:p>
    <w:p w14:paraId="32A7240C" w14:textId="3609B2E6" w:rsidR="00EA2352" w:rsidRPr="00EA2352" w:rsidRDefault="00EA2352" w:rsidP="00EA2352">
      <w:r w:rsidRPr="00EA2352">
        <w:t xml:space="preserve">The platform integrates modern technologies including </w:t>
      </w:r>
      <w:r w:rsidRPr="00EA2352">
        <w:rPr>
          <w:b/>
          <w:bCs/>
        </w:rPr>
        <w:t>Python</w:t>
      </w:r>
      <w:r w:rsidRPr="00EA2352">
        <w:t xml:space="preserve">, </w:t>
      </w:r>
      <w:proofErr w:type="spellStart"/>
      <w:r w:rsidRPr="00EA2352">
        <w:rPr>
          <w:b/>
          <w:bCs/>
        </w:rPr>
        <w:t>FastAPI</w:t>
      </w:r>
      <w:proofErr w:type="spellEnd"/>
      <w:r w:rsidRPr="00EA2352">
        <w:t xml:space="preserve">, </w:t>
      </w:r>
      <w:r w:rsidRPr="00EA2352">
        <w:rPr>
          <w:b/>
          <w:bCs/>
        </w:rPr>
        <w:t>React.js</w:t>
      </w:r>
      <w:r w:rsidRPr="00EA2352">
        <w:t xml:space="preserve">, </w:t>
      </w:r>
      <w:r w:rsidRPr="00EA2352">
        <w:rPr>
          <w:b/>
          <w:bCs/>
        </w:rPr>
        <w:t>Vite</w:t>
      </w:r>
      <w:r w:rsidRPr="00EA2352">
        <w:t xml:space="preserve">, </w:t>
      </w:r>
      <w:r w:rsidRPr="00EA2352">
        <w:rPr>
          <w:b/>
          <w:bCs/>
        </w:rPr>
        <w:t>SQLite</w:t>
      </w:r>
      <w:r w:rsidRPr="00EA2352">
        <w:t xml:space="preserve">, </w:t>
      </w:r>
      <w:proofErr w:type="spellStart"/>
      <w:r w:rsidRPr="00EA2352">
        <w:rPr>
          <w:b/>
          <w:bCs/>
        </w:rPr>
        <w:t>SQLAlchemy</w:t>
      </w:r>
      <w:proofErr w:type="spellEnd"/>
      <w:r w:rsidRPr="00EA2352">
        <w:t xml:space="preserve">, and </w:t>
      </w:r>
      <w:r w:rsidRPr="00EA2352">
        <w:rPr>
          <w:b/>
          <w:bCs/>
        </w:rPr>
        <w:t>Google Gemini AI</w:t>
      </w:r>
      <w:r w:rsidRPr="00EA2352">
        <w:t xml:space="preserve"> to provide an intelligent financial recovery solution. Each development phase builds upon the previous one, ensuring seamless integration between the frontend, backend, database, and AI modules. This structured workflow improves code quality, maintainability, scalability, and overall project organization while supporting collaborative software development.</w:t>
      </w:r>
    </w:p>
    <w:p w14:paraId="511E9EB3" w14:textId="7E360D66" w:rsidR="00EA2352" w:rsidRPr="00EA2352" w:rsidRDefault="00EA2352" w:rsidP="00EA2352">
      <w:pPr>
        <w:rPr>
          <w:b/>
          <w:bCs/>
        </w:rPr>
      </w:pPr>
      <w:r w:rsidRPr="00EA2352">
        <w:rPr>
          <w:b/>
          <w:bCs/>
        </w:rPr>
        <w:t>Workflow Phases</w:t>
      </w:r>
      <w:r>
        <w:rPr>
          <w:b/>
          <w:bCs/>
        </w:rPr>
        <w:t>:</w:t>
      </w:r>
    </w:p>
    <w:p w14:paraId="1EBB17AA" w14:textId="77777777" w:rsidR="00EA2352" w:rsidRPr="00EA2352" w:rsidRDefault="00EA2352" w:rsidP="00EA2352">
      <w:pPr>
        <w:rPr>
          <w:b/>
          <w:bCs/>
        </w:rPr>
      </w:pPr>
      <w:r w:rsidRPr="00EA2352">
        <w:rPr>
          <w:b/>
          <w:bCs/>
        </w:rPr>
        <w:t>Phase 1: System Setup and Project Initialization</w:t>
      </w:r>
    </w:p>
    <w:p w14:paraId="0A87980C" w14:textId="77777777" w:rsidR="00EA2352" w:rsidRPr="00EA2352" w:rsidRDefault="00EA2352" w:rsidP="00EA2352">
      <w:pPr>
        <w:numPr>
          <w:ilvl w:val="0"/>
          <w:numId w:val="1"/>
        </w:numPr>
      </w:pPr>
      <w:r w:rsidRPr="00EA2352">
        <w:t>Configure the Python backend environment.</w:t>
      </w:r>
    </w:p>
    <w:p w14:paraId="0EE0BC2F" w14:textId="77777777" w:rsidR="00EA2352" w:rsidRPr="00EA2352" w:rsidRDefault="00EA2352" w:rsidP="00EA2352">
      <w:pPr>
        <w:numPr>
          <w:ilvl w:val="0"/>
          <w:numId w:val="1"/>
        </w:numPr>
      </w:pPr>
      <w:r w:rsidRPr="00EA2352">
        <w:t>Install required dependencies using requirements.txt.</w:t>
      </w:r>
    </w:p>
    <w:p w14:paraId="5EA016E9" w14:textId="77777777" w:rsidR="00EA2352" w:rsidRPr="00EA2352" w:rsidRDefault="00EA2352" w:rsidP="00EA2352">
      <w:pPr>
        <w:numPr>
          <w:ilvl w:val="0"/>
          <w:numId w:val="1"/>
        </w:numPr>
      </w:pPr>
      <w:r w:rsidRPr="00EA2352">
        <w:t>Set up the React.js frontend with Vite.</w:t>
      </w:r>
    </w:p>
    <w:p w14:paraId="3E9BDF8E" w14:textId="77777777" w:rsidR="00EA2352" w:rsidRPr="00EA2352" w:rsidRDefault="00EA2352" w:rsidP="00EA2352">
      <w:pPr>
        <w:numPr>
          <w:ilvl w:val="0"/>
          <w:numId w:val="1"/>
        </w:numPr>
      </w:pPr>
      <w:r w:rsidRPr="00EA2352">
        <w:t>Organize the full-stack project directory structure.</w:t>
      </w:r>
    </w:p>
    <w:p w14:paraId="7CDC2E89" w14:textId="77777777" w:rsidR="00EA2352" w:rsidRPr="00EA2352" w:rsidRDefault="00EA2352" w:rsidP="00EA2352">
      <w:pPr>
        <w:rPr>
          <w:b/>
          <w:bCs/>
        </w:rPr>
      </w:pPr>
      <w:r w:rsidRPr="00EA2352">
        <w:rPr>
          <w:b/>
          <w:bCs/>
        </w:rPr>
        <w:t>Phase 2: AI Integration and Financial Processing</w:t>
      </w:r>
    </w:p>
    <w:p w14:paraId="25F249D0" w14:textId="77777777" w:rsidR="00EA2352" w:rsidRPr="00EA2352" w:rsidRDefault="00EA2352" w:rsidP="00EA2352">
      <w:pPr>
        <w:numPr>
          <w:ilvl w:val="0"/>
          <w:numId w:val="2"/>
        </w:numPr>
      </w:pPr>
      <w:r w:rsidRPr="00EA2352">
        <w:t xml:space="preserve">Develop </w:t>
      </w:r>
      <w:proofErr w:type="spellStart"/>
      <w:r w:rsidRPr="00EA2352">
        <w:t>FastAPI</w:t>
      </w:r>
      <w:proofErr w:type="spellEnd"/>
      <w:r w:rsidRPr="00EA2352">
        <w:t xml:space="preserve"> backend APIs.</w:t>
      </w:r>
    </w:p>
    <w:p w14:paraId="5B0676C5" w14:textId="77777777" w:rsidR="00EA2352" w:rsidRPr="00EA2352" w:rsidRDefault="00EA2352" w:rsidP="00EA2352">
      <w:pPr>
        <w:numPr>
          <w:ilvl w:val="0"/>
          <w:numId w:val="2"/>
        </w:numPr>
      </w:pPr>
      <w:r w:rsidRPr="00EA2352">
        <w:t>Implement the financial processing engine.</w:t>
      </w:r>
    </w:p>
    <w:p w14:paraId="220744FA" w14:textId="77777777" w:rsidR="00EA2352" w:rsidRPr="00EA2352" w:rsidRDefault="00EA2352" w:rsidP="00EA2352">
      <w:pPr>
        <w:numPr>
          <w:ilvl w:val="0"/>
          <w:numId w:val="2"/>
        </w:numPr>
      </w:pPr>
      <w:r w:rsidRPr="00EA2352">
        <w:t>Build the settlement prediction module.</w:t>
      </w:r>
    </w:p>
    <w:p w14:paraId="0BEDE365" w14:textId="77777777" w:rsidR="00EA2352" w:rsidRPr="00EA2352" w:rsidRDefault="00EA2352" w:rsidP="00EA2352">
      <w:pPr>
        <w:numPr>
          <w:ilvl w:val="0"/>
          <w:numId w:val="2"/>
        </w:numPr>
      </w:pPr>
      <w:r w:rsidRPr="00EA2352">
        <w:t>Integrate the Google Gemini AI negotiation strategy engine.</w:t>
      </w:r>
    </w:p>
    <w:p w14:paraId="4039527D" w14:textId="77777777" w:rsidR="00EA2352" w:rsidRPr="00EA2352" w:rsidRDefault="00EA2352" w:rsidP="00EA2352">
      <w:pPr>
        <w:numPr>
          <w:ilvl w:val="0"/>
          <w:numId w:val="2"/>
        </w:numPr>
      </w:pPr>
      <w:r w:rsidRPr="00EA2352">
        <w:t>Implement fallback logic for AI service failures.</w:t>
      </w:r>
    </w:p>
    <w:p w14:paraId="721E531C" w14:textId="77777777" w:rsidR="00EA2352" w:rsidRPr="00EA2352" w:rsidRDefault="00EA2352" w:rsidP="00EA2352">
      <w:pPr>
        <w:rPr>
          <w:b/>
          <w:bCs/>
        </w:rPr>
      </w:pPr>
      <w:r w:rsidRPr="00EA2352">
        <w:rPr>
          <w:b/>
          <w:bCs/>
        </w:rPr>
        <w:t>Phase 3: Database Management</w:t>
      </w:r>
    </w:p>
    <w:p w14:paraId="106740E0" w14:textId="77777777" w:rsidR="00EA2352" w:rsidRPr="00EA2352" w:rsidRDefault="00EA2352" w:rsidP="00EA2352">
      <w:pPr>
        <w:numPr>
          <w:ilvl w:val="0"/>
          <w:numId w:val="3"/>
        </w:numPr>
      </w:pPr>
      <w:r w:rsidRPr="00EA2352">
        <w:t>Develop API functionality for database operations.</w:t>
      </w:r>
    </w:p>
    <w:p w14:paraId="643093D6" w14:textId="77777777" w:rsidR="00EA2352" w:rsidRPr="00EA2352" w:rsidRDefault="00EA2352" w:rsidP="00EA2352">
      <w:pPr>
        <w:numPr>
          <w:ilvl w:val="0"/>
          <w:numId w:val="3"/>
        </w:numPr>
      </w:pPr>
      <w:r w:rsidRPr="00EA2352">
        <w:t>Implement loan and settlement processing.</w:t>
      </w:r>
    </w:p>
    <w:p w14:paraId="36A45701" w14:textId="77777777" w:rsidR="00EA2352" w:rsidRDefault="00EA2352" w:rsidP="00EA2352">
      <w:pPr>
        <w:numPr>
          <w:ilvl w:val="0"/>
          <w:numId w:val="3"/>
        </w:numPr>
      </w:pPr>
      <w:r w:rsidRPr="00EA2352">
        <w:t xml:space="preserve">Store and manage financial data using SQLite and </w:t>
      </w:r>
      <w:proofErr w:type="spellStart"/>
      <w:r w:rsidRPr="00EA2352">
        <w:t>SQLAlchemy</w:t>
      </w:r>
      <w:proofErr w:type="spellEnd"/>
      <w:r w:rsidRPr="00EA2352">
        <w:t>.</w:t>
      </w:r>
    </w:p>
    <w:p w14:paraId="6647B8A1" w14:textId="77777777" w:rsidR="00EA2352" w:rsidRPr="00EA2352" w:rsidRDefault="00EA2352" w:rsidP="00EA2352">
      <w:pPr>
        <w:ind w:left="720"/>
      </w:pPr>
    </w:p>
    <w:p w14:paraId="59AA882B" w14:textId="77777777" w:rsidR="00EA2352" w:rsidRPr="00EA2352" w:rsidRDefault="00EA2352" w:rsidP="00EA2352">
      <w:pPr>
        <w:rPr>
          <w:b/>
          <w:bCs/>
        </w:rPr>
      </w:pPr>
      <w:r w:rsidRPr="00EA2352">
        <w:rPr>
          <w:b/>
          <w:bCs/>
        </w:rPr>
        <w:lastRenderedPageBreak/>
        <w:t>Phase 4: Frontend Development</w:t>
      </w:r>
    </w:p>
    <w:p w14:paraId="7E36CC68" w14:textId="77777777" w:rsidR="00EA2352" w:rsidRPr="00EA2352" w:rsidRDefault="00EA2352" w:rsidP="00EA2352">
      <w:pPr>
        <w:numPr>
          <w:ilvl w:val="0"/>
          <w:numId w:val="4"/>
        </w:numPr>
      </w:pPr>
      <w:r w:rsidRPr="00EA2352">
        <w:t>Develop the user interface.</w:t>
      </w:r>
    </w:p>
    <w:p w14:paraId="174CBC7A" w14:textId="77777777" w:rsidR="00EA2352" w:rsidRPr="00EA2352" w:rsidRDefault="00EA2352" w:rsidP="00EA2352">
      <w:pPr>
        <w:numPr>
          <w:ilvl w:val="0"/>
          <w:numId w:val="4"/>
        </w:numPr>
      </w:pPr>
      <w:r w:rsidRPr="00EA2352">
        <w:t xml:space="preserve">Integrate the frontend with </w:t>
      </w:r>
      <w:proofErr w:type="spellStart"/>
      <w:r w:rsidRPr="00EA2352">
        <w:t>FastAPI</w:t>
      </w:r>
      <w:proofErr w:type="spellEnd"/>
      <w:r w:rsidRPr="00EA2352">
        <w:t xml:space="preserve"> backend services.</w:t>
      </w:r>
    </w:p>
    <w:p w14:paraId="75E7502F" w14:textId="77777777" w:rsidR="00EA2352" w:rsidRPr="00EA2352" w:rsidRDefault="00EA2352" w:rsidP="00EA2352">
      <w:pPr>
        <w:numPr>
          <w:ilvl w:val="0"/>
          <w:numId w:val="4"/>
        </w:numPr>
      </w:pPr>
      <w:r w:rsidRPr="00EA2352">
        <w:t>Display financial health metrics and settlement information.</w:t>
      </w:r>
    </w:p>
    <w:p w14:paraId="45FC204C" w14:textId="77777777" w:rsidR="00EA2352" w:rsidRPr="00EA2352" w:rsidRDefault="00EA2352" w:rsidP="00EA2352">
      <w:pPr>
        <w:numPr>
          <w:ilvl w:val="0"/>
          <w:numId w:val="4"/>
        </w:numPr>
      </w:pPr>
      <w:r w:rsidRPr="00EA2352">
        <w:t>Improve the user experience with responsive UI enhancements.</w:t>
      </w:r>
    </w:p>
    <w:p w14:paraId="746FDBF2" w14:textId="77777777" w:rsidR="00EA2352" w:rsidRPr="00EA2352" w:rsidRDefault="00EA2352" w:rsidP="00EA2352">
      <w:pPr>
        <w:rPr>
          <w:b/>
          <w:bCs/>
        </w:rPr>
      </w:pPr>
      <w:r w:rsidRPr="00EA2352">
        <w:rPr>
          <w:b/>
          <w:bCs/>
        </w:rPr>
        <w:t>Phase 5: Testing and Performance Optimization</w:t>
      </w:r>
    </w:p>
    <w:p w14:paraId="0255D90A" w14:textId="77777777" w:rsidR="00EA2352" w:rsidRPr="00EA2352" w:rsidRDefault="00EA2352" w:rsidP="00EA2352">
      <w:pPr>
        <w:numPr>
          <w:ilvl w:val="0"/>
          <w:numId w:val="5"/>
        </w:numPr>
      </w:pPr>
      <w:r w:rsidRPr="00EA2352">
        <w:t>Perform functional and system testing.</w:t>
      </w:r>
    </w:p>
    <w:p w14:paraId="32740D81" w14:textId="77777777" w:rsidR="00EA2352" w:rsidRPr="00EA2352" w:rsidRDefault="00EA2352" w:rsidP="00EA2352">
      <w:pPr>
        <w:numPr>
          <w:ilvl w:val="0"/>
          <w:numId w:val="5"/>
        </w:numPr>
      </w:pPr>
      <w:r w:rsidRPr="00EA2352">
        <w:t>Handle backend exceptions and AI fallback scenarios.</w:t>
      </w:r>
    </w:p>
    <w:p w14:paraId="2936E289" w14:textId="77777777" w:rsidR="00EA2352" w:rsidRPr="00EA2352" w:rsidRDefault="00EA2352" w:rsidP="00EA2352">
      <w:pPr>
        <w:numPr>
          <w:ilvl w:val="0"/>
          <w:numId w:val="5"/>
        </w:numPr>
      </w:pPr>
      <w:r w:rsidRPr="00EA2352">
        <w:t>Optimize application performance and implement secure session management.</w:t>
      </w:r>
    </w:p>
    <w:p w14:paraId="399D75FD" w14:textId="77777777" w:rsidR="00EA2352" w:rsidRPr="00EA2352" w:rsidRDefault="00EA2352" w:rsidP="00EA2352">
      <w:pPr>
        <w:rPr>
          <w:b/>
          <w:bCs/>
        </w:rPr>
      </w:pPr>
      <w:r w:rsidRPr="00EA2352">
        <w:rPr>
          <w:b/>
          <w:bCs/>
        </w:rPr>
        <w:t>Phase 6: Version Control and Deployment Readiness</w:t>
      </w:r>
    </w:p>
    <w:p w14:paraId="68C44B0A" w14:textId="77777777" w:rsidR="00EA2352" w:rsidRPr="00EA2352" w:rsidRDefault="00EA2352" w:rsidP="00EA2352">
      <w:pPr>
        <w:numPr>
          <w:ilvl w:val="0"/>
          <w:numId w:val="6"/>
        </w:numPr>
      </w:pPr>
      <w:r w:rsidRPr="00EA2352">
        <w:t>Manage source code using Git and GitHub.</w:t>
      </w:r>
    </w:p>
    <w:p w14:paraId="4D7FC08F" w14:textId="77777777" w:rsidR="00EA2352" w:rsidRPr="00EA2352" w:rsidRDefault="00EA2352" w:rsidP="00EA2352">
      <w:pPr>
        <w:numPr>
          <w:ilvl w:val="0"/>
          <w:numId w:val="6"/>
        </w:numPr>
      </w:pPr>
      <w:r w:rsidRPr="00EA2352">
        <w:t>Organize the project into a modular folder structure.</w:t>
      </w:r>
    </w:p>
    <w:p w14:paraId="390B0671" w14:textId="77777777" w:rsidR="00EA2352" w:rsidRPr="00EA2352" w:rsidRDefault="00EA2352" w:rsidP="00EA2352">
      <w:pPr>
        <w:numPr>
          <w:ilvl w:val="0"/>
          <w:numId w:val="6"/>
        </w:numPr>
      </w:pPr>
      <w:r w:rsidRPr="00EA2352">
        <w:t>Configure the application for deployment and production readiness.</w:t>
      </w:r>
    </w:p>
    <w:p w14:paraId="7702E461" w14:textId="76A56E3A" w:rsidR="00EA2352" w:rsidRPr="00EA2352" w:rsidRDefault="00EA2352" w:rsidP="00EA2352"/>
    <w:p w14:paraId="45005A72" w14:textId="6882D519" w:rsidR="00EA2352" w:rsidRPr="00EA2352" w:rsidRDefault="00EA2352" w:rsidP="00EA2352">
      <w:pPr>
        <w:rPr>
          <w:b/>
          <w:bCs/>
        </w:rPr>
      </w:pPr>
      <w:r w:rsidRPr="00EA2352">
        <w:rPr>
          <w:b/>
          <w:bCs/>
        </w:rPr>
        <w:t>Conclusion</w:t>
      </w:r>
      <w:r>
        <w:rPr>
          <w:b/>
          <w:bCs/>
        </w:rPr>
        <w:t>:</w:t>
      </w:r>
    </w:p>
    <w:p w14:paraId="399A8EF9" w14:textId="77777777" w:rsidR="00EA2352" w:rsidRPr="00EA2352" w:rsidRDefault="00EA2352" w:rsidP="00EA2352">
      <w:r w:rsidRPr="00EA2352">
        <w:t xml:space="preserve">The project workflow provides a systematic roadmap for developing the </w:t>
      </w:r>
      <w:proofErr w:type="spellStart"/>
      <w:r w:rsidRPr="00EA2352">
        <w:t>FinRelief</w:t>
      </w:r>
      <w:proofErr w:type="spellEnd"/>
      <w:r w:rsidRPr="00EA2352">
        <w:t xml:space="preserve"> AI platform from initial setup to deployment. By following this phased approach, each component of the application is developed, integrated, tested, and optimized efficiently. This workflow ensures reliable performance, maintainable code, secure data handling, and successful delivery of an AI-powered financial recovery platform.</w:t>
      </w:r>
    </w:p>
    <w:p w14:paraId="796BABD6" w14:textId="0D0FF295" w:rsidR="00EA2352" w:rsidRPr="00EA2352" w:rsidRDefault="00EA2352" w:rsidP="00EA2352"/>
    <w:p w14:paraId="4447A2D1" w14:textId="106E6856" w:rsidR="00EA2352" w:rsidRDefault="00EA2352"/>
    <w:sectPr w:rsidR="00EA23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E54"/>
    <w:multiLevelType w:val="multilevel"/>
    <w:tmpl w:val="629A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F14F5E"/>
    <w:multiLevelType w:val="multilevel"/>
    <w:tmpl w:val="152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77E5A"/>
    <w:multiLevelType w:val="multilevel"/>
    <w:tmpl w:val="1DB4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E74ED"/>
    <w:multiLevelType w:val="multilevel"/>
    <w:tmpl w:val="CCF8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6835CB"/>
    <w:multiLevelType w:val="multilevel"/>
    <w:tmpl w:val="CAC4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C26C52"/>
    <w:multiLevelType w:val="multilevel"/>
    <w:tmpl w:val="A86C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465890">
    <w:abstractNumId w:val="4"/>
  </w:num>
  <w:num w:numId="2" w16cid:durableId="2061123817">
    <w:abstractNumId w:val="5"/>
  </w:num>
  <w:num w:numId="3" w16cid:durableId="745037104">
    <w:abstractNumId w:val="3"/>
  </w:num>
  <w:num w:numId="4" w16cid:durableId="1969316248">
    <w:abstractNumId w:val="1"/>
  </w:num>
  <w:num w:numId="5" w16cid:durableId="525674094">
    <w:abstractNumId w:val="2"/>
  </w:num>
  <w:num w:numId="6" w16cid:durableId="309872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352"/>
    <w:rsid w:val="004A6A3A"/>
    <w:rsid w:val="00EA2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BAD18"/>
  <w15:chartTrackingRefBased/>
  <w15:docId w15:val="{E16AD549-7D24-4304-B33B-D5B847236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352"/>
    <w:rPr>
      <w:rFonts w:eastAsiaTheme="majorEastAsia" w:cstheme="majorBidi"/>
      <w:color w:val="272727" w:themeColor="text1" w:themeTint="D8"/>
    </w:rPr>
  </w:style>
  <w:style w:type="paragraph" w:styleId="Title">
    <w:name w:val="Title"/>
    <w:basedOn w:val="Normal"/>
    <w:next w:val="Normal"/>
    <w:link w:val="TitleChar"/>
    <w:uiPriority w:val="10"/>
    <w:qFormat/>
    <w:rsid w:val="00EA2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352"/>
    <w:pPr>
      <w:spacing w:before="160"/>
      <w:jc w:val="center"/>
    </w:pPr>
    <w:rPr>
      <w:i/>
      <w:iCs/>
      <w:color w:val="404040" w:themeColor="text1" w:themeTint="BF"/>
    </w:rPr>
  </w:style>
  <w:style w:type="character" w:customStyle="1" w:styleId="QuoteChar">
    <w:name w:val="Quote Char"/>
    <w:basedOn w:val="DefaultParagraphFont"/>
    <w:link w:val="Quote"/>
    <w:uiPriority w:val="29"/>
    <w:rsid w:val="00EA2352"/>
    <w:rPr>
      <w:i/>
      <w:iCs/>
      <w:color w:val="404040" w:themeColor="text1" w:themeTint="BF"/>
    </w:rPr>
  </w:style>
  <w:style w:type="paragraph" w:styleId="ListParagraph">
    <w:name w:val="List Paragraph"/>
    <w:basedOn w:val="Normal"/>
    <w:uiPriority w:val="34"/>
    <w:qFormat/>
    <w:rsid w:val="00EA2352"/>
    <w:pPr>
      <w:ind w:left="720"/>
      <w:contextualSpacing/>
    </w:pPr>
  </w:style>
  <w:style w:type="character" w:styleId="IntenseEmphasis">
    <w:name w:val="Intense Emphasis"/>
    <w:basedOn w:val="DefaultParagraphFont"/>
    <w:uiPriority w:val="21"/>
    <w:qFormat/>
    <w:rsid w:val="00EA2352"/>
    <w:rPr>
      <w:i/>
      <w:iCs/>
      <w:color w:val="0F4761" w:themeColor="accent1" w:themeShade="BF"/>
    </w:rPr>
  </w:style>
  <w:style w:type="paragraph" w:styleId="IntenseQuote">
    <w:name w:val="Intense Quote"/>
    <w:basedOn w:val="Normal"/>
    <w:next w:val="Normal"/>
    <w:link w:val="IntenseQuoteChar"/>
    <w:uiPriority w:val="30"/>
    <w:qFormat/>
    <w:rsid w:val="00EA2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352"/>
    <w:rPr>
      <w:i/>
      <w:iCs/>
      <w:color w:val="0F4761" w:themeColor="accent1" w:themeShade="BF"/>
    </w:rPr>
  </w:style>
  <w:style w:type="character" w:styleId="IntenseReference">
    <w:name w:val="Intense Reference"/>
    <w:basedOn w:val="DefaultParagraphFont"/>
    <w:uiPriority w:val="32"/>
    <w:qFormat/>
    <w:rsid w:val="00EA23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413</Words>
  <Characters>2359</Characters>
  <Application>Microsoft Office Word</Application>
  <DocSecurity>0</DocSecurity>
  <Lines>19</Lines>
  <Paragraphs>5</Paragraphs>
  <ScaleCrop>false</ScaleCrop>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chaithanyalingala3@gmail.com</dc:creator>
  <cp:keywords/>
  <dc:description/>
  <cp:lastModifiedBy>chaithanyalingala3@gmail.com</cp:lastModifiedBy>
  <cp:revision>1</cp:revision>
  <dcterms:created xsi:type="dcterms:W3CDTF">2026-07-07T05:13:00Z</dcterms:created>
  <dcterms:modified xsi:type="dcterms:W3CDTF">2026-07-07T05:20:00Z</dcterms:modified>
</cp:coreProperties>
</file>