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35C" w:rsidRPr="008E7468" w:rsidRDefault="008E7468" w:rsidP="008E7468">
      <w:pPr>
        <w:jc w:val="center"/>
        <w:rPr>
          <w:b/>
          <w:sz w:val="24"/>
          <w:szCs w:val="24"/>
        </w:rPr>
      </w:pPr>
      <w:r w:rsidRPr="008E7468">
        <w:rPr>
          <w:b/>
          <w:sz w:val="24"/>
          <w:szCs w:val="24"/>
        </w:rPr>
        <w:t>ABSTRACT</w:t>
      </w:r>
    </w:p>
    <w:p w:rsidR="008E7468" w:rsidRPr="008E7468" w:rsidRDefault="008E7468" w:rsidP="008E7468">
      <w:pPr>
        <w:jc w:val="center"/>
        <w:rPr>
          <w:b/>
          <w:sz w:val="24"/>
          <w:szCs w:val="24"/>
        </w:rPr>
      </w:pPr>
      <w:r w:rsidRPr="008E7468">
        <w:rPr>
          <w:b/>
          <w:sz w:val="24"/>
          <w:szCs w:val="24"/>
        </w:rPr>
        <w:t>Glow-Glam (E-</w:t>
      </w:r>
      <w:r>
        <w:rPr>
          <w:b/>
          <w:sz w:val="24"/>
          <w:szCs w:val="24"/>
        </w:rPr>
        <w:t>commerce</w:t>
      </w:r>
      <w:r w:rsidRPr="008E7468">
        <w:rPr>
          <w:b/>
          <w:sz w:val="24"/>
          <w:szCs w:val="24"/>
        </w:rPr>
        <w:t>)</w:t>
      </w:r>
    </w:p>
    <w:p w:rsidR="008E7468" w:rsidRPr="008E7468" w:rsidRDefault="0012756B" w:rsidP="008E7468">
      <w:pPr>
        <w:rPr>
          <w:sz w:val="24"/>
          <w:szCs w:val="24"/>
        </w:rPr>
      </w:pPr>
      <w:r>
        <w:rPr>
          <w:sz w:val="24"/>
          <w:szCs w:val="24"/>
        </w:rPr>
        <w:t>E-commerce web app for Cosmetic</w:t>
      </w:r>
      <w:r w:rsidR="008E7468" w:rsidRPr="008E7468">
        <w:rPr>
          <w:sz w:val="24"/>
          <w:szCs w:val="24"/>
        </w:rPr>
        <w:t xml:space="preserve"> Products.</w:t>
      </w:r>
    </w:p>
    <w:p w:rsidR="008E7468" w:rsidRPr="008E7468" w:rsidRDefault="008E7468" w:rsidP="008E7468">
      <w:pPr>
        <w:jc w:val="both"/>
        <w:rPr>
          <w:sz w:val="24"/>
          <w:szCs w:val="24"/>
        </w:rPr>
      </w:pPr>
      <w:r w:rsidRPr="008E7468">
        <w:rPr>
          <w:sz w:val="24"/>
          <w:szCs w:val="24"/>
        </w:rPr>
        <w:t xml:space="preserve">The cosmetics industry has witnessed a significant shift towards digital platforms, with e-commerce emerging as a primary channel for consumer engagement and sales. This project aims to develop a comprehensive cosmetics e-commerce website that caters to the evolving needs and preferences of beauty enthusiasts. The site integrates user-friendly interfaces, secure payment gateways, and personalized recommendations to enhance the online shopping experience. Leveraging data analytics and market trends, the platform seeks to offer a </w:t>
      </w:r>
      <w:proofErr w:type="spellStart"/>
      <w:r w:rsidRPr="008E7468">
        <w:rPr>
          <w:sz w:val="24"/>
          <w:szCs w:val="24"/>
        </w:rPr>
        <w:t>curated</w:t>
      </w:r>
      <w:proofErr w:type="spellEnd"/>
      <w:r w:rsidRPr="008E7468">
        <w:rPr>
          <w:sz w:val="24"/>
          <w:szCs w:val="24"/>
        </w:rPr>
        <w:t xml:space="preserve"> selection of cosmetics products, ranging from skincare essentials to makeup innovations. The project includes essential pages such as </w:t>
      </w:r>
      <w:proofErr w:type="gramStart"/>
      <w:r w:rsidRPr="008E7468">
        <w:rPr>
          <w:sz w:val="24"/>
          <w:szCs w:val="24"/>
        </w:rPr>
        <w:t>Homepage ,</w:t>
      </w:r>
      <w:proofErr w:type="gramEnd"/>
      <w:r w:rsidRPr="008E7468">
        <w:rPr>
          <w:sz w:val="24"/>
          <w:szCs w:val="24"/>
        </w:rPr>
        <w:t xml:space="preserve"> Product Listing Page , Product Details Page , User Account Page , Shopping Cart , Checkout Page , Contact Us Page.</w:t>
      </w:r>
    </w:p>
    <w:p w:rsidR="008E7468" w:rsidRDefault="008E7468" w:rsidP="008E7468">
      <w:pPr>
        <w:jc w:val="both"/>
        <w:rPr>
          <w:sz w:val="24"/>
          <w:szCs w:val="24"/>
        </w:rPr>
      </w:pPr>
      <w:r w:rsidRPr="008E7468">
        <w:rPr>
          <w:sz w:val="24"/>
          <w:szCs w:val="24"/>
        </w:rPr>
        <w:t>This project presents the development of a sophisticated cosmetics e-commerce website integrating both front-end and back-end technologies to enhance user experience and streamline operations.</w:t>
      </w:r>
    </w:p>
    <w:p w:rsidR="008E7468" w:rsidRPr="008E7468" w:rsidRDefault="008E7468" w:rsidP="008E746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E7468">
        <w:rPr>
          <w:sz w:val="24"/>
          <w:szCs w:val="24"/>
        </w:rPr>
        <w:t>Front-end : React.js</w:t>
      </w:r>
    </w:p>
    <w:p w:rsidR="008E7468" w:rsidRPr="008E7468" w:rsidRDefault="008E7468" w:rsidP="008E746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E7468">
        <w:rPr>
          <w:sz w:val="24"/>
          <w:szCs w:val="24"/>
        </w:rPr>
        <w:t xml:space="preserve">Back-end : Node.js , Express.js , </w:t>
      </w:r>
      <w:proofErr w:type="spellStart"/>
      <w:r w:rsidRPr="008E7468">
        <w:rPr>
          <w:sz w:val="24"/>
          <w:szCs w:val="24"/>
        </w:rPr>
        <w:t>MongoDB</w:t>
      </w:r>
      <w:proofErr w:type="spellEnd"/>
    </w:p>
    <w:p w:rsidR="008E7468" w:rsidRPr="008E7468" w:rsidRDefault="008E7468" w:rsidP="008E746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E7468">
        <w:rPr>
          <w:sz w:val="24"/>
          <w:szCs w:val="24"/>
        </w:rPr>
        <w:t xml:space="preserve">Leveraging </w:t>
      </w:r>
      <w:proofErr w:type="spellStart"/>
      <w:r w:rsidRPr="008E7468">
        <w:rPr>
          <w:sz w:val="24"/>
          <w:szCs w:val="24"/>
        </w:rPr>
        <w:t>RESTful</w:t>
      </w:r>
      <w:proofErr w:type="spellEnd"/>
      <w:r w:rsidRPr="008E7468">
        <w:rPr>
          <w:sz w:val="24"/>
          <w:szCs w:val="24"/>
        </w:rPr>
        <w:t xml:space="preserve"> APIs, the back-end facilitates smooth communication between the client-side interface and the server-side logic, ensuring efficient data flow and real-time updates.</w:t>
      </w:r>
    </w:p>
    <w:p w:rsidR="008E7468" w:rsidRDefault="008E7468" w:rsidP="008E7468">
      <w:pPr>
        <w:pStyle w:val="ListParagraph"/>
        <w:jc w:val="both"/>
      </w:pPr>
    </w:p>
    <w:p w:rsidR="008E7468" w:rsidRPr="008E7468" w:rsidRDefault="008E7468" w:rsidP="008E7468">
      <w:pPr>
        <w:rPr>
          <w:sz w:val="24"/>
          <w:szCs w:val="24"/>
        </w:rPr>
      </w:pPr>
      <w:r w:rsidRPr="008E7468">
        <w:rPr>
          <w:sz w:val="24"/>
          <w:szCs w:val="24"/>
        </w:rPr>
        <w:t>Furthermore, the project incorporates essential features such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as </w:t>
      </w:r>
      <w:r w:rsidRPr="008E7468">
        <w:rPr>
          <w:sz w:val="24"/>
          <w:szCs w:val="24"/>
        </w:rPr>
        <w:t xml:space="preserve"> personalized</w:t>
      </w:r>
      <w:proofErr w:type="gramEnd"/>
      <w:r w:rsidRPr="008E7468">
        <w:rPr>
          <w:sz w:val="24"/>
          <w:szCs w:val="24"/>
        </w:rPr>
        <w:t xml:space="preserve"> user accounts, product reviews, and recommendations based on user preferences and browsing history. Additionally, the e-commerce platform integrates analytics tools to track user behavior, monitor sales trends, and optimize marketing strategies.</w:t>
      </w:r>
    </w:p>
    <w:sectPr w:rsidR="008E7468" w:rsidRPr="008E7468" w:rsidSect="00514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43176"/>
    <w:multiLevelType w:val="hybridMultilevel"/>
    <w:tmpl w:val="7D0A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93558"/>
    <w:multiLevelType w:val="hybridMultilevel"/>
    <w:tmpl w:val="69D8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61BCA"/>
    <w:multiLevelType w:val="hybridMultilevel"/>
    <w:tmpl w:val="8548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66941"/>
    <w:multiLevelType w:val="hybridMultilevel"/>
    <w:tmpl w:val="7E10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403A2"/>
    <w:multiLevelType w:val="hybridMultilevel"/>
    <w:tmpl w:val="B7B8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468"/>
    <w:rsid w:val="0012756B"/>
    <w:rsid w:val="0051435C"/>
    <w:rsid w:val="008E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4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E74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7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2024-02-03T14:55:00Z</dcterms:created>
  <dcterms:modified xsi:type="dcterms:W3CDTF">2024-02-03T15:34:00Z</dcterms:modified>
</cp:coreProperties>
</file>