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3AA" w:rsidRPr="007614A8" w:rsidRDefault="00A230E0" w:rsidP="00D25651">
      <w:pPr>
        <w:spacing w:after="500" w:line="360" w:lineRule="auto"/>
        <w:jc w:val="center"/>
        <w:rPr>
          <w:sz w:val="24"/>
          <w:szCs w:val="24"/>
        </w:rPr>
      </w:pPr>
      <w:r w:rsidRPr="007614A8">
        <w:rPr>
          <w:noProof/>
          <w:sz w:val="24"/>
          <w:szCs w:val="24"/>
        </w:rPr>
        <w:drawing>
          <wp:inline distT="0" distB="0" distL="0" distR="0" wp14:anchorId="35BB06F5" wp14:editId="6306ACB6">
            <wp:extent cx="438150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809625"/>
                    </a:xfrm>
                    <a:prstGeom prst="rect">
                      <a:avLst/>
                    </a:prstGeom>
                  </pic:spPr>
                </pic:pic>
              </a:graphicData>
            </a:graphic>
          </wp:inline>
        </w:drawing>
      </w:r>
    </w:p>
    <w:p w:rsidR="008723AA" w:rsidRPr="00D25651" w:rsidRDefault="00A230E0" w:rsidP="00D25651">
      <w:pPr>
        <w:spacing w:before="400" w:after="300" w:line="360" w:lineRule="auto"/>
        <w:jc w:val="center"/>
        <w:rPr>
          <w:sz w:val="32"/>
          <w:szCs w:val="24"/>
        </w:rPr>
      </w:pPr>
      <w:r w:rsidRPr="00D25651">
        <w:rPr>
          <w:b/>
          <w:bCs/>
          <w:sz w:val="32"/>
          <w:szCs w:val="24"/>
        </w:rPr>
        <w:t>SECURE PASSWORD STRENGTH EVALUATION USING PATTERN MATCHING ALGORITHMS</w:t>
      </w:r>
    </w:p>
    <w:p w:rsidR="008723AA" w:rsidRPr="00D25651" w:rsidRDefault="00A230E0" w:rsidP="00D25651">
      <w:pPr>
        <w:spacing w:before="300" w:after="60" w:line="360" w:lineRule="auto"/>
        <w:jc w:val="center"/>
        <w:rPr>
          <w:sz w:val="28"/>
          <w:szCs w:val="24"/>
        </w:rPr>
      </w:pPr>
      <w:r w:rsidRPr="00D25651">
        <w:rPr>
          <w:b/>
          <w:bCs/>
          <w:sz w:val="28"/>
          <w:szCs w:val="24"/>
        </w:rPr>
        <w:t>A CAPSTONE PROJECT REPORT</w:t>
      </w:r>
    </w:p>
    <w:p w:rsidR="008723AA" w:rsidRPr="00D25651" w:rsidRDefault="008723AA" w:rsidP="00D25651">
      <w:pPr>
        <w:spacing w:line="360" w:lineRule="auto"/>
        <w:jc w:val="center"/>
        <w:rPr>
          <w:sz w:val="28"/>
          <w:szCs w:val="24"/>
        </w:rPr>
      </w:pPr>
    </w:p>
    <w:p w:rsidR="008723AA" w:rsidRPr="00D25651" w:rsidRDefault="00A230E0" w:rsidP="00D25651">
      <w:pPr>
        <w:spacing w:after="60" w:line="360" w:lineRule="auto"/>
        <w:jc w:val="center"/>
        <w:rPr>
          <w:sz w:val="28"/>
          <w:szCs w:val="24"/>
        </w:rPr>
      </w:pPr>
      <w:r w:rsidRPr="00D25651">
        <w:rPr>
          <w:b/>
          <w:bCs/>
          <w:i/>
          <w:iCs/>
          <w:sz w:val="28"/>
          <w:szCs w:val="24"/>
        </w:rPr>
        <w:t>A Capstone Project Report submitted in partial fulfilment of the requirements for the Course of</w:t>
      </w:r>
    </w:p>
    <w:p w:rsidR="008723AA" w:rsidRPr="00D25651" w:rsidRDefault="008723AA" w:rsidP="00D25651">
      <w:pPr>
        <w:spacing w:line="360" w:lineRule="auto"/>
        <w:jc w:val="center"/>
        <w:rPr>
          <w:sz w:val="28"/>
          <w:szCs w:val="24"/>
        </w:rPr>
      </w:pPr>
    </w:p>
    <w:p w:rsidR="008723AA" w:rsidRPr="00D25651" w:rsidRDefault="00A230E0" w:rsidP="00D25651">
      <w:pPr>
        <w:spacing w:after="60" w:line="360" w:lineRule="auto"/>
        <w:jc w:val="center"/>
        <w:rPr>
          <w:sz w:val="28"/>
          <w:szCs w:val="24"/>
        </w:rPr>
      </w:pPr>
      <w:r w:rsidRPr="00D25651">
        <w:rPr>
          <w:b/>
          <w:bCs/>
          <w:sz w:val="28"/>
          <w:szCs w:val="24"/>
        </w:rPr>
        <w:t>CSA0603 – Design and Analysis of Algorithms</w:t>
      </w:r>
    </w:p>
    <w:p w:rsidR="008723AA" w:rsidRPr="00D25651" w:rsidRDefault="008723AA" w:rsidP="00D25651">
      <w:pPr>
        <w:spacing w:line="360" w:lineRule="auto"/>
        <w:jc w:val="center"/>
        <w:rPr>
          <w:sz w:val="28"/>
          <w:szCs w:val="24"/>
        </w:rPr>
      </w:pPr>
    </w:p>
    <w:p w:rsidR="008723AA" w:rsidRPr="00D25651" w:rsidRDefault="00A230E0" w:rsidP="00D25651">
      <w:pPr>
        <w:spacing w:after="60" w:line="360" w:lineRule="auto"/>
        <w:jc w:val="center"/>
        <w:rPr>
          <w:sz w:val="28"/>
          <w:szCs w:val="24"/>
        </w:rPr>
      </w:pPr>
      <w:proofErr w:type="gramStart"/>
      <w:r w:rsidRPr="00D25651">
        <w:rPr>
          <w:b/>
          <w:bCs/>
          <w:i/>
          <w:iCs/>
          <w:sz w:val="28"/>
          <w:szCs w:val="24"/>
        </w:rPr>
        <w:t>to</w:t>
      </w:r>
      <w:proofErr w:type="gramEnd"/>
      <w:r w:rsidRPr="00D25651">
        <w:rPr>
          <w:b/>
          <w:bCs/>
          <w:i/>
          <w:iCs/>
          <w:sz w:val="28"/>
          <w:szCs w:val="24"/>
        </w:rPr>
        <w:t xml:space="preserve"> the award of the degree of</w:t>
      </w:r>
    </w:p>
    <w:p w:rsidR="008723AA" w:rsidRPr="00D25651" w:rsidRDefault="008723AA" w:rsidP="00D25651">
      <w:pPr>
        <w:spacing w:line="360" w:lineRule="auto"/>
        <w:jc w:val="center"/>
        <w:rPr>
          <w:sz w:val="28"/>
          <w:szCs w:val="24"/>
        </w:rPr>
      </w:pPr>
    </w:p>
    <w:p w:rsidR="008723AA" w:rsidRPr="00D25651" w:rsidRDefault="00A230E0" w:rsidP="00D25651">
      <w:pPr>
        <w:spacing w:after="20" w:line="360" w:lineRule="auto"/>
        <w:jc w:val="center"/>
        <w:rPr>
          <w:sz w:val="28"/>
          <w:szCs w:val="24"/>
        </w:rPr>
      </w:pPr>
      <w:r w:rsidRPr="00D25651">
        <w:rPr>
          <w:b/>
          <w:bCs/>
          <w:sz w:val="28"/>
          <w:szCs w:val="24"/>
        </w:rPr>
        <w:t>BACHELOR OF ENGINEERING / BACHELOR OF TECHNOLOGY</w:t>
      </w:r>
    </w:p>
    <w:p w:rsidR="008723AA" w:rsidRPr="00D25651" w:rsidRDefault="00A230E0" w:rsidP="00D25651">
      <w:pPr>
        <w:spacing w:after="20" w:line="360" w:lineRule="auto"/>
        <w:jc w:val="center"/>
        <w:rPr>
          <w:sz w:val="28"/>
          <w:szCs w:val="24"/>
        </w:rPr>
      </w:pPr>
      <w:r w:rsidRPr="00D25651">
        <w:rPr>
          <w:b/>
          <w:bCs/>
          <w:sz w:val="28"/>
          <w:szCs w:val="24"/>
        </w:rPr>
        <w:t>IN</w:t>
      </w:r>
    </w:p>
    <w:p w:rsidR="008723AA" w:rsidRPr="00D25651" w:rsidRDefault="00A230E0" w:rsidP="00D25651">
      <w:pPr>
        <w:spacing w:after="300" w:line="360" w:lineRule="auto"/>
        <w:jc w:val="center"/>
        <w:rPr>
          <w:sz w:val="28"/>
          <w:szCs w:val="24"/>
        </w:rPr>
      </w:pPr>
      <w:r w:rsidRPr="00D25651">
        <w:rPr>
          <w:b/>
          <w:bCs/>
          <w:sz w:val="28"/>
          <w:szCs w:val="24"/>
        </w:rPr>
        <w:t>COMPUTER SCIENCE AND ENGINEERING</w:t>
      </w:r>
    </w:p>
    <w:p w:rsidR="008723AA" w:rsidRPr="00D25651" w:rsidRDefault="00A230E0" w:rsidP="00D25651">
      <w:pPr>
        <w:spacing w:after="20" w:line="360" w:lineRule="auto"/>
        <w:jc w:val="center"/>
        <w:rPr>
          <w:sz w:val="28"/>
          <w:szCs w:val="24"/>
        </w:rPr>
      </w:pPr>
      <w:r w:rsidRPr="00D25651">
        <w:rPr>
          <w:b/>
          <w:bCs/>
          <w:sz w:val="28"/>
          <w:szCs w:val="24"/>
        </w:rPr>
        <w:t>Submitted by</w:t>
      </w:r>
    </w:p>
    <w:p w:rsidR="008723AA" w:rsidRPr="00D25651" w:rsidRDefault="00A230E0" w:rsidP="00D25651">
      <w:pPr>
        <w:spacing w:after="280" w:line="360" w:lineRule="auto"/>
        <w:jc w:val="center"/>
        <w:rPr>
          <w:sz w:val="28"/>
          <w:szCs w:val="24"/>
        </w:rPr>
      </w:pPr>
      <w:r w:rsidRPr="00D25651">
        <w:rPr>
          <w:b/>
          <w:bCs/>
          <w:sz w:val="28"/>
          <w:szCs w:val="24"/>
        </w:rPr>
        <w:t xml:space="preserve">V. </w:t>
      </w:r>
      <w:proofErr w:type="spellStart"/>
      <w:r w:rsidRPr="00D25651">
        <w:rPr>
          <w:b/>
          <w:bCs/>
          <w:sz w:val="28"/>
          <w:szCs w:val="24"/>
        </w:rPr>
        <w:t>Bala</w:t>
      </w:r>
      <w:proofErr w:type="spellEnd"/>
      <w:r w:rsidRPr="00D25651">
        <w:rPr>
          <w:b/>
          <w:bCs/>
          <w:sz w:val="28"/>
          <w:szCs w:val="24"/>
        </w:rPr>
        <w:t xml:space="preserve"> Siva Prasad Reddy (192424316)</w:t>
      </w:r>
    </w:p>
    <w:p w:rsidR="008723AA" w:rsidRPr="00D25651" w:rsidRDefault="00A230E0" w:rsidP="00D25651">
      <w:pPr>
        <w:spacing w:after="20" w:line="360" w:lineRule="auto"/>
        <w:jc w:val="center"/>
        <w:rPr>
          <w:sz w:val="28"/>
          <w:szCs w:val="24"/>
        </w:rPr>
      </w:pPr>
      <w:r w:rsidRPr="00D25651">
        <w:rPr>
          <w:b/>
          <w:bCs/>
          <w:sz w:val="28"/>
          <w:szCs w:val="24"/>
        </w:rPr>
        <w:t>Under the Supervision of</w:t>
      </w:r>
    </w:p>
    <w:p w:rsidR="008723AA" w:rsidRPr="00D25651" w:rsidRDefault="00A230E0" w:rsidP="00D25651">
      <w:pPr>
        <w:spacing w:after="300" w:line="360" w:lineRule="auto"/>
        <w:jc w:val="center"/>
        <w:rPr>
          <w:sz w:val="28"/>
          <w:szCs w:val="24"/>
        </w:rPr>
      </w:pPr>
      <w:proofErr w:type="spellStart"/>
      <w:r w:rsidRPr="00D25651">
        <w:rPr>
          <w:b/>
          <w:bCs/>
          <w:sz w:val="28"/>
          <w:szCs w:val="24"/>
        </w:rPr>
        <w:t>Dr.</w:t>
      </w:r>
      <w:proofErr w:type="spellEnd"/>
      <w:r w:rsidRPr="00D25651">
        <w:rPr>
          <w:b/>
          <w:bCs/>
          <w:sz w:val="28"/>
          <w:szCs w:val="24"/>
        </w:rPr>
        <w:t xml:space="preserve"> P. </w:t>
      </w:r>
      <w:proofErr w:type="spellStart"/>
      <w:r w:rsidRPr="00D25651">
        <w:rPr>
          <w:b/>
          <w:bCs/>
          <w:sz w:val="28"/>
          <w:szCs w:val="24"/>
        </w:rPr>
        <w:t>Solainayagi</w:t>
      </w:r>
      <w:bookmarkStart w:id="0" w:name="_GoBack"/>
      <w:bookmarkEnd w:id="0"/>
      <w:proofErr w:type="spellEnd"/>
    </w:p>
    <w:p w:rsidR="008723AA" w:rsidRPr="00D25651" w:rsidRDefault="00A230E0" w:rsidP="00D25651">
      <w:pPr>
        <w:spacing w:after="20" w:line="360" w:lineRule="auto"/>
        <w:jc w:val="center"/>
        <w:rPr>
          <w:sz w:val="28"/>
          <w:szCs w:val="24"/>
        </w:rPr>
      </w:pPr>
      <w:r w:rsidRPr="00D25651">
        <w:rPr>
          <w:b/>
          <w:bCs/>
          <w:sz w:val="28"/>
          <w:szCs w:val="24"/>
        </w:rPr>
        <w:t>SIMATS ENGINEERING</w:t>
      </w:r>
    </w:p>
    <w:p w:rsidR="008723AA" w:rsidRPr="00D25651" w:rsidRDefault="00A230E0" w:rsidP="00D25651">
      <w:pPr>
        <w:spacing w:after="20" w:line="360" w:lineRule="auto"/>
        <w:jc w:val="center"/>
        <w:rPr>
          <w:sz w:val="28"/>
          <w:szCs w:val="24"/>
        </w:rPr>
      </w:pPr>
      <w:proofErr w:type="spellStart"/>
      <w:r w:rsidRPr="00D25651">
        <w:rPr>
          <w:b/>
          <w:bCs/>
          <w:sz w:val="28"/>
          <w:szCs w:val="24"/>
        </w:rPr>
        <w:t>Saveetha</w:t>
      </w:r>
      <w:proofErr w:type="spellEnd"/>
      <w:r w:rsidRPr="00D25651">
        <w:rPr>
          <w:b/>
          <w:bCs/>
          <w:sz w:val="28"/>
          <w:szCs w:val="24"/>
        </w:rPr>
        <w:t xml:space="preserve"> Institute of Medical and Technical Sciences</w:t>
      </w:r>
    </w:p>
    <w:p w:rsidR="008723AA" w:rsidRPr="00D25651" w:rsidRDefault="00A230E0" w:rsidP="00D25651">
      <w:pPr>
        <w:spacing w:after="300" w:line="360" w:lineRule="auto"/>
        <w:jc w:val="center"/>
        <w:rPr>
          <w:sz w:val="28"/>
          <w:szCs w:val="24"/>
        </w:rPr>
      </w:pPr>
      <w:r w:rsidRPr="00D25651">
        <w:rPr>
          <w:b/>
          <w:bCs/>
          <w:sz w:val="28"/>
          <w:szCs w:val="24"/>
        </w:rPr>
        <w:t>Chennai – 602105</w:t>
      </w:r>
    </w:p>
    <w:p w:rsidR="008723AA" w:rsidRPr="00D25651" w:rsidRDefault="00A230E0" w:rsidP="00D25651">
      <w:pPr>
        <w:spacing w:line="360" w:lineRule="auto"/>
        <w:jc w:val="center"/>
        <w:rPr>
          <w:sz w:val="28"/>
          <w:szCs w:val="24"/>
        </w:rPr>
      </w:pPr>
      <w:r w:rsidRPr="00D25651">
        <w:rPr>
          <w:b/>
          <w:bCs/>
          <w:sz w:val="28"/>
          <w:szCs w:val="24"/>
        </w:rPr>
        <w:t>SEPTEMBER 2026</w:t>
      </w:r>
    </w:p>
    <w:p w:rsidR="008723AA" w:rsidRPr="00D25651" w:rsidRDefault="008723AA" w:rsidP="00D25651">
      <w:pPr>
        <w:spacing w:line="360" w:lineRule="auto"/>
        <w:jc w:val="center"/>
        <w:rPr>
          <w:sz w:val="28"/>
          <w:szCs w:val="24"/>
        </w:rPr>
        <w:sectPr w:rsidR="008723AA" w:rsidRPr="00D25651" w:rsidSect="00C246B6">
          <w:footerReference w:type="default" r:id="rId9"/>
          <w:pgSz w:w="11906" w:h="16838"/>
          <w:pgMar w:top="1134" w:right="1417" w:bottom="1134" w:left="1417"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8723AA" w:rsidRPr="00D25651" w:rsidRDefault="008723AA" w:rsidP="00D25651">
      <w:pPr>
        <w:pageBreakBefore/>
        <w:spacing w:line="360" w:lineRule="auto"/>
        <w:jc w:val="center"/>
        <w:rPr>
          <w:sz w:val="28"/>
          <w:szCs w:val="24"/>
        </w:rPr>
      </w:pPr>
    </w:p>
    <w:p w:rsidR="008723AA" w:rsidRPr="00C246B6" w:rsidRDefault="00A230E0" w:rsidP="00D25651">
      <w:pPr>
        <w:spacing w:after="40" w:line="360" w:lineRule="auto"/>
        <w:jc w:val="center"/>
        <w:rPr>
          <w:sz w:val="44"/>
          <w:szCs w:val="24"/>
        </w:rPr>
      </w:pPr>
      <w:r w:rsidRPr="00C246B6">
        <w:rPr>
          <w:b/>
          <w:bCs/>
          <w:sz w:val="44"/>
          <w:szCs w:val="24"/>
        </w:rPr>
        <w:t>SIMATS ENGINEERING</w:t>
      </w:r>
    </w:p>
    <w:p w:rsidR="008723AA" w:rsidRPr="00D25651" w:rsidRDefault="00A230E0" w:rsidP="00D25651">
      <w:pPr>
        <w:spacing w:after="40" w:line="360" w:lineRule="auto"/>
        <w:jc w:val="center"/>
        <w:rPr>
          <w:sz w:val="28"/>
          <w:szCs w:val="24"/>
        </w:rPr>
      </w:pPr>
      <w:proofErr w:type="spellStart"/>
      <w:r w:rsidRPr="00D25651">
        <w:rPr>
          <w:b/>
          <w:bCs/>
          <w:sz w:val="28"/>
          <w:szCs w:val="24"/>
        </w:rPr>
        <w:t>Saveetha</w:t>
      </w:r>
      <w:proofErr w:type="spellEnd"/>
      <w:r w:rsidRPr="00D25651">
        <w:rPr>
          <w:b/>
          <w:bCs/>
          <w:sz w:val="28"/>
          <w:szCs w:val="24"/>
        </w:rPr>
        <w:t xml:space="preserve"> Institute of Medical and Technical Sciences</w:t>
      </w:r>
    </w:p>
    <w:p w:rsidR="008723AA" w:rsidRPr="00D25651" w:rsidRDefault="00A230E0" w:rsidP="00D25651">
      <w:pPr>
        <w:tabs>
          <w:tab w:val="center" w:pos="4536"/>
          <w:tab w:val="left" w:pos="5980"/>
        </w:tabs>
        <w:spacing w:after="300" w:line="360" w:lineRule="auto"/>
        <w:jc w:val="center"/>
        <w:rPr>
          <w:sz w:val="28"/>
          <w:szCs w:val="24"/>
        </w:rPr>
      </w:pPr>
      <w:r w:rsidRPr="00D25651">
        <w:rPr>
          <w:b/>
          <w:bCs/>
          <w:sz w:val="28"/>
          <w:szCs w:val="24"/>
        </w:rPr>
        <w:t>Chennai – 602105</w:t>
      </w:r>
    </w:p>
    <w:p w:rsidR="008723AA" w:rsidRPr="00C246B6" w:rsidRDefault="00A230E0" w:rsidP="00D25651">
      <w:pPr>
        <w:spacing w:after="260" w:line="360" w:lineRule="auto"/>
        <w:jc w:val="center"/>
        <w:rPr>
          <w:sz w:val="40"/>
          <w:szCs w:val="24"/>
        </w:rPr>
      </w:pPr>
      <w:r w:rsidRPr="00C246B6">
        <w:rPr>
          <w:b/>
          <w:bCs/>
          <w:sz w:val="40"/>
          <w:szCs w:val="24"/>
        </w:rPr>
        <w:t>BONAFIDE CERTIFICATE</w:t>
      </w:r>
    </w:p>
    <w:p w:rsidR="008723AA" w:rsidRPr="007614A8" w:rsidRDefault="00A230E0" w:rsidP="007614A8">
      <w:pPr>
        <w:spacing w:after="160" w:line="360" w:lineRule="auto"/>
        <w:jc w:val="both"/>
        <w:rPr>
          <w:sz w:val="24"/>
          <w:szCs w:val="24"/>
        </w:rPr>
      </w:pPr>
      <w:r w:rsidRPr="007614A8">
        <w:rPr>
          <w:sz w:val="24"/>
          <w:szCs w:val="24"/>
        </w:rPr>
        <w:t xml:space="preserve">This is to certify that the Capstone Project entitled “Secure Password Strength Evaluation using Pattern Matching Algorithms – Module 2: Password Pattern Analysis” has been carried out by V. </w:t>
      </w:r>
      <w:proofErr w:type="spellStart"/>
      <w:r w:rsidRPr="007614A8">
        <w:rPr>
          <w:sz w:val="24"/>
          <w:szCs w:val="24"/>
        </w:rPr>
        <w:t>Bala</w:t>
      </w:r>
      <w:proofErr w:type="spellEnd"/>
      <w:r w:rsidRPr="007614A8">
        <w:rPr>
          <w:sz w:val="24"/>
          <w:szCs w:val="24"/>
        </w:rPr>
        <w:t xml:space="preserve"> Siva Prasad Reddy (Reg. No. 192424316) under the supervision of </w:t>
      </w:r>
      <w:proofErr w:type="spellStart"/>
      <w:r w:rsidRPr="007614A8">
        <w:rPr>
          <w:sz w:val="24"/>
          <w:szCs w:val="24"/>
        </w:rPr>
        <w:t>Dr.</w:t>
      </w:r>
      <w:proofErr w:type="spellEnd"/>
      <w:r w:rsidRPr="007614A8">
        <w:rPr>
          <w:sz w:val="24"/>
          <w:szCs w:val="24"/>
        </w:rPr>
        <w:t xml:space="preserve"> P. </w:t>
      </w:r>
      <w:proofErr w:type="spellStart"/>
      <w:r w:rsidRPr="007614A8">
        <w:rPr>
          <w:sz w:val="24"/>
          <w:szCs w:val="24"/>
        </w:rPr>
        <w:t>Solainayagi</w:t>
      </w:r>
      <w:proofErr w:type="spellEnd"/>
      <w:r w:rsidRPr="007614A8">
        <w:rPr>
          <w:sz w:val="24"/>
          <w:szCs w:val="24"/>
        </w:rPr>
        <w:t xml:space="preserve"> and is submitted in partial fulfilment of the requirements for the current semester of the </w:t>
      </w:r>
      <w:proofErr w:type="spellStart"/>
      <w:r w:rsidRPr="007614A8">
        <w:rPr>
          <w:sz w:val="24"/>
          <w:szCs w:val="24"/>
        </w:rPr>
        <w:t>B.Tech</w:t>
      </w:r>
      <w:proofErr w:type="spellEnd"/>
      <w:r w:rsidRPr="007614A8">
        <w:rPr>
          <w:sz w:val="24"/>
          <w:szCs w:val="24"/>
        </w:rPr>
        <w:t xml:space="preserve"> Computer Science and Engineering program at </w:t>
      </w:r>
      <w:proofErr w:type="spellStart"/>
      <w:r w:rsidRPr="007614A8">
        <w:rPr>
          <w:sz w:val="24"/>
          <w:szCs w:val="24"/>
        </w:rPr>
        <w:t>Saveetha</w:t>
      </w:r>
      <w:proofErr w:type="spellEnd"/>
      <w:r w:rsidRPr="007614A8">
        <w:rPr>
          <w:sz w:val="24"/>
          <w:szCs w:val="24"/>
        </w:rPr>
        <w:t xml:space="preserve"> Institute of Medical and Technical Sciences, Chennai.</w:t>
      </w:r>
    </w:p>
    <w:p w:rsidR="008723AA" w:rsidRPr="007614A8" w:rsidRDefault="008723AA" w:rsidP="007614A8">
      <w:pPr>
        <w:spacing w:line="360" w:lineRule="auto"/>
        <w:jc w:val="both"/>
        <w:rPr>
          <w:sz w:val="24"/>
          <w:szCs w:val="24"/>
        </w:rPr>
      </w:pPr>
    </w:p>
    <w:p w:rsidR="008723AA" w:rsidRPr="007614A8" w:rsidRDefault="008723AA" w:rsidP="007614A8">
      <w:pPr>
        <w:spacing w:line="360" w:lineRule="auto"/>
        <w:jc w:val="both"/>
        <w:rPr>
          <w:sz w:val="24"/>
          <w:szCs w:val="24"/>
        </w:rPr>
      </w:pPr>
    </w:p>
    <w:p w:rsidR="008723AA" w:rsidRPr="007614A8" w:rsidRDefault="008723AA" w:rsidP="007614A8">
      <w:pPr>
        <w:spacing w:line="360" w:lineRule="auto"/>
        <w:jc w:val="both"/>
        <w:rPr>
          <w:sz w:val="24"/>
          <w:szCs w:val="24"/>
        </w:rPr>
      </w:pPr>
    </w:p>
    <w:tbl>
      <w:tblPr>
        <w:tblW w:w="9350" w:type="dxa"/>
        <w:tblCellMar>
          <w:left w:w="10" w:type="dxa"/>
          <w:right w:w="10" w:type="dxa"/>
        </w:tblCellMar>
        <w:tblLook w:val="0000" w:firstRow="0" w:lastRow="0" w:firstColumn="0" w:lastColumn="0" w:noHBand="0" w:noVBand="0"/>
      </w:tblPr>
      <w:tblGrid>
        <w:gridCol w:w="4675"/>
        <w:gridCol w:w="4675"/>
      </w:tblGrid>
      <w:tr w:rsidR="00C246B6" w:rsidRPr="007614A8">
        <w:tblPrEx>
          <w:tblCellMar>
            <w:top w:w="0" w:type="dxa"/>
            <w:bottom w:w="0" w:type="dxa"/>
          </w:tblCellMar>
        </w:tblPrEx>
        <w:tc>
          <w:tcPr>
            <w:tcW w:w="4675" w:type="dxa"/>
          </w:tcPr>
          <w:p w:rsidR="008723AA" w:rsidRPr="007614A8" w:rsidRDefault="00A230E0" w:rsidP="007614A8">
            <w:pPr>
              <w:spacing w:after="160" w:line="360" w:lineRule="auto"/>
              <w:jc w:val="both"/>
              <w:rPr>
                <w:sz w:val="24"/>
                <w:szCs w:val="24"/>
              </w:rPr>
            </w:pPr>
            <w:r w:rsidRPr="007614A8">
              <w:rPr>
                <w:b/>
                <w:bCs/>
                <w:sz w:val="24"/>
                <w:szCs w:val="24"/>
              </w:rPr>
              <w:t>COURSE COORDINATOR</w:t>
            </w:r>
          </w:p>
          <w:p w:rsidR="008723AA" w:rsidRPr="007614A8" w:rsidRDefault="00A230E0" w:rsidP="007614A8">
            <w:pPr>
              <w:spacing w:after="160" w:line="360" w:lineRule="auto"/>
              <w:jc w:val="both"/>
              <w:rPr>
                <w:sz w:val="24"/>
                <w:szCs w:val="24"/>
              </w:rPr>
            </w:pPr>
            <w:proofErr w:type="spellStart"/>
            <w:r w:rsidRPr="007614A8">
              <w:rPr>
                <w:sz w:val="24"/>
                <w:szCs w:val="24"/>
              </w:rPr>
              <w:t>Dr.</w:t>
            </w:r>
            <w:proofErr w:type="spellEnd"/>
            <w:r w:rsidRPr="007614A8">
              <w:rPr>
                <w:sz w:val="24"/>
                <w:szCs w:val="24"/>
              </w:rPr>
              <w:t xml:space="preserve"> F. Mary </w:t>
            </w:r>
            <w:proofErr w:type="spellStart"/>
            <w:r w:rsidRPr="007614A8">
              <w:rPr>
                <w:sz w:val="24"/>
                <w:szCs w:val="24"/>
              </w:rPr>
              <w:t>Harin</w:t>
            </w:r>
            <w:proofErr w:type="spellEnd"/>
            <w:r w:rsidRPr="007614A8">
              <w:rPr>
                <w:sz w:val="24"/>
                <w:szCs w:val="24"/>
              </w:rPr>
              <w:t xml:space="preserve"> Fernandez,</w:t>
            </w:r>
          </w:p>
          <w:p w:rsidR="008723AA" w:rsidRPr="007614A8" w:rsidRDefault="00A230E0" w:rsidP="007614A8">
            <w:pPr>
              <w:spacing w:after="160" w:line="360" w:lineRule="auto"/>
              <w:jc w:val="both"/>
              <w:rPr>
                <w:sz w:val="24"/>
                <w:szCs w:val="24"/>
              </w:rPr>
            </w:pPr>
            <w:r w:rsidRPr="007614A8">
              <w:rPr>
                <w:sz w:val="24"/>
                <w:szCs w:val="24"/>
              </w:rPr>
              <w:t>Professor</w:t>
            </w:r>
          </w:p>
          <w:p w:rsidR="008723AA" w:rsidRPr="007614A8" w:rsidRDefault="00A230E0" w:rsidP="00D25651">
            <w:pPr>
              <w:spacing w:after="160" w:line="360" w:lineRule="auto"/>
              <w:rPr>
                <w:sz w:val="24"/>
                <w:szCs w:val="24"/>
              </w:rPr>
            </w:pPr>
            <w:r w:rsidRPr="007614A8">
              <w:rPr>
                <w:sz w:val="24"/>
                <w:szCs w:val="24"/>
              </w:rPr>
              <w:t xml:space="preserve">Department of Computer Science and Engineering    </w:t>
            </w:r>
          </w:p>
          <w:p w:rsidR="00A230E0" w:rsidRPr="007614A8" w:rsidRDefault="00A230E0" w:rsidP="007614A8">
            <w:pPr>
              <w:spacing w:after="160" w:line="360" w:lineRule="auto"/>
              <w:jc w:val="both"/>
              <w:rPr>
                <w:sz w:val="24"/>
                <w:szCs w:val="24"/>
              </w:rPr>
            </w:pPr>
            <w:r w:rsidRPr="007614A8">
              <w:rPr>
                <w:sz w:val="24"/>
                <w:szCs w:val="24"/>
              </w:rPr>
              <w:t>SIMATS Engineering,</w:t>
            </w:r>
          </w:p>
          <w:p w:rsidR="008723AA" w:rsidRDefault="00A230E0" w:rsidP="007614A8">
            <w:pPr>
              <w:spacing w:after="160" w:line="360" w:lineRule="auto"/>
              <w:jc w:val="both"/>
              <w:rPr>
                <w:sz w:val="24"/>
                <w:szCs w:val="24"/>
              </w:rPr>
            </w:pPr>
            <w:r w:rsidRPr="007614A8">
              <w:rPr>
                <w:sz w:val="24"/>
                <w:szCs w:val="24"/>
              </w:rPr>
              <w:t xml:space="preserve"> SIMATS, Chennai – 602105.</w:t>
            </w:r>
          </w:p>
          <w:p w:rsidR="00C246B6" w:rsidRDefault="00C246B6" w:rsidP="007614A8">
            <w:pPr>
              <w:spacing w:after="160" w:line="360" w:lineRule="auto"/>
              <w:jc w:val="both"/>
              <w:rPr>
                <w:sz w:val="24"/>
                <w:szCs w:val="24"/>
              </w:rPr>
            </w:pPr>
          </w:p>
          <w:p w:rsidR="00C246B6" w:rsidRPr="007614A8" w:rsidRDefault="00C246B6" w:rsidP="007614A8">
            <w:pPr>
              <w:spacing w:after="160" w:line="360" w:lineRule="auto"/>
              <w:jc w:val="both"/>
              <w:rPr>
                <w:sz w:val="24"/>
                <w:szCs w:val="24"/>
              </w:rPr>
            </w:pPr>
          </w:p>
        </w:tc>
        <w:tc>
          <w:tcPr>
            <w:tcW w:w="4675" w:type="dxa"/>
          </w:tcPr>
          <w:p w:rsidR="008723AA" w:rsidRPr="007614A8" w:rsidRDefault="00A230E0" w:rsidP="007614A8">
            <w:pPr>
              <w:spacing w:after="160" w:line="360" w:lineRule="auto"/>
              <w:jc w:val="both"/>
              <w:rPr>
                <w:sz w:val="24"/>
                <w:szCs w:val="24"/>
              </w:rPr>
            </w:pPr>
            <w:r w:rsidRPr="007614A8">
              <w:rPr>
                <w:b/>
                <w:bCs/>
                <w:sz w:val="24"/>
                <w:szCs w:val="24"/>
              </w:rPr>
              <w:t>COURSE FACULTY</w:t>
            </w:r>
          </w:p>
          <w:p w:rsidR="008723AA" w:rsidRPr="007614A8" w:rsidRDefault="00A230E0" w:rsidP="007614A8">
            <w:pPr>
              <w:spacing w:after="160" w:line="360" w:lineRule="auto"/>
              <w:jc w:val="both"/>
              <w:rPr>
                <w:sz w:val="24"/>
                <w:szCs w:val="24"/>
              </w:rPr>
            </w:pPr>
            <w:proofErr w:type="spellStart"/>
            <w:r w:rsidRPr="007614A8">
              <w:rPr>
                <w:sz w:val="24"/>
                <w:szCs w:val="24"/>
              </w:rPr>
              <w:t>Dr.</w:t>
            </w:r>
            <w:proofErr w:type="spellEnd"/>
            <w:r w:rsidRPr="007614A8">
              <w:rPr>
                <w:sz w:val="24"/>
                <w:szCs w:val="24"/>
              </w:rPr>
              <w:t xml:space="preserve"> P. </w:t>
            </w:r>
            <w:proofErr w:type="spellStart"/>
            <w:r w:rsidRPr="007614A8">
              <w:rPr>
                <w:sz w:val="24"/>
                <w:szCs w:val="24"/>
              </w:rPr>
              <w:t>Solainayagi</w:t>
            </w:r>
            <w:proofErr w:type="spellEnd"/>
            <w:r w:rsidRPr="007614A8">
              <w:rPr>
                <w:sz w:val="24"/>
                <w:szCs w:val="24"/>
              </w:rPr>
              <w:t>,</w:t>
            </w:r>
          </w:p>
          <w:p w:rsidR="008723AA" w:rsidRPr="007614A8" w:rsidRDefault="00A230E0" w:rsidP="007614A8">
            <w:pPr>
              <w:spacing w:after="160" w:line="360" w:lineRule="auto"/>
              <w:jc w:val="both"/>
              <w:rPr>
                <w:sz w:val="24"/>
                <w:szCs w:val="24"/>
              </w:rPr>
            </w:pPr>
            <w:r w:rsidRPr="007614A8">
              <w:rPr>
                <w:sz w:val="24"/>
                <w:szCs w:val="24"/>
              </w:rPr>
              <w:t>Professor</w:t>
            </w:r>
          </w:p>
          <w:p w:rsidR="008723AA" w:rsidRPr="007614A8" w:rsidRDefault="00A230E0" w:rsidP="007614A8">
            <w:pPr>
              <w:spacing w:after="160" w:line="360" w:lineRule="auto"/>
              <w:jc w:val="both"/>
              <w:rPr>
                <w:sz w:val="24"/>
                <w:szCs w:val="24"/>
              </w:rPr>
            </w:pPr>
            <w:r w:rsidRPr="007614A8">
              <w:rPr>
                <w:sz w:val="24"/>
                <w:szCs w:val="24"/>
              </w:rPr>
              <w:t>Department of Computer Science and Engineering</w:t>
            </w:r>
          </w:p>
          <w:p w:rsidR="00A230E0" w:rsidRPr="007614A8" w:rsidRDefault="00A230E0" w:rsidP="007614A8">
            <w:pPr>
              <w:spacing w:after="160" w:line="360" w:lineRule="auto"/>
              <w:jc w:val="both"/>
              <w:rPr>
                <w:sz w:val="24"/>
                <w:szCs w:val="24"/>
              </w:rPr>
            </w:pPr>
            <w:r w:rsidRPr="007614A8">
              <w:rPr>
                <w:sz w:val="24"/>
                <w:szCs w:val="24"/>
              </w:rPr>
              <w:t xml:space="preserve">SIMATS Engineering, </w:t>
            </w:r>
          </w:p>
          <w:p w:rsidR="008723AA" w:rsidRDefault="00A230E0" w:rsidP="007614A8">
            <w:pPr>
              <w:spacing w:after="160" w:line="360" w:lineRule="auto"/>
              <w:jc w:val="both"/>
              <w:rPr>
                <w:sz w:val="24"/>
                <w:szCs w:val="24"/>
              </w:rPr>
            </w:pPr>
            <w:r w:rsidRPr="007614A8">
              <w:rPr>
                <w:sz w:val="24"/>
                <w:szCs w:val="24"/>
              </w:rPr>
              <w:t>SIMATS, Chennai – 602105.</w:t>
            </w:r>
          </w:p>
          <w:p w:rsidR="00C246B6" w:rsidRDefault="00C246B6" w:rsidP="007614A8">
            <w:pPr>
              <w:spacing w:after="160" w:line="360" w:lineRule="auto"/>
              <w:jc w:val="both"/>
              <w:rPr>
                <w:sz w:val="24"/>
                <w:szCs w:val="24"/>
              </w:rPr>
            </w:pPr>
          </w:p>
          <w:p w:rsidR="00C246B6" w:rsidRPr="007614A8" w:rsidRDefault="00C246B6" w:rsidP="007614A8">
            <w:pPr>
              <w:spacing w:after="160" w:line="360" w:lineRule="auto"/>
              <w:jc w:val="both"/>
              <w:rPr>
                <w:sz w:val="24"/>
                <w:szCs w:val="24"/>
              </w:rPr>
            </w:pPr>
          </w:p>
        </w:tc>
      </w:tr>
    </w:tbl>
    <w:p w:rsidR="00C246B6" w:rsidRDefault="00C246B6" w:rsidP="00C246B6">
      <w:pPr>
        <w:spacing w:after="200"/>
        <w:jc w:val="both"/>
      </w:pPr>
      <w:r>
        <w:t>Submitted for the Project Work Viva-Voce held on ____________________</w:t>
      </w:r>
    </w:p>
    <w:p w:rsidR="00C246B6" w:rsidRDefault="00C246B6" w:rsidP="00C246B6">
      <w:pPr>
        <w:spacing w:after="400"/>
        <w:jc w:val="both"/>
      </w:pPr>
    </w:p>
    <w:p w:rsidR="00C246B6" w:rsidRDefault="00C246B6" w:rsidP="00C246B6">
      <w:pPr>
        <w:spacing w:after="200"/>
        <w:jc w:val="both"/>
      </w:pPr>
      <w:r>
        <w:t>INTERNAL EXAMINER                                                     EXTERNAL EXAMINER</w:t>
      </w:r>
    </w:p>
    <w:p w:rsidR="008723AA" w:rsidRPr="00C246B6" w:rsidRDefault="008723AA" w:rsidP="007614A8">
      <w:pPr>
        <w:pageBreakBefore/>
        <w:spacing w:line="360" w:lineRule="auto"/>
        <w:jc w:val="both"/>
        <w:rPr>
          <w:sz w:val="40"/>
          <w:szCs w:val="24"/>
        </w:rPr>
      </w:pPr>
    </w:p>
    <w:p w:rsidR="008723AA" w:rsidRPr="00C246B6" w:rsidRDefault="00A230E0" w:rsidP="00D25651">
      <w:pPr>
        <w:spacing w:after="40" w:line="360" w:lineRule="auto"/>
        <w:jc w:val="center"/>
        <w:rPr>
          <w:sz w:val="44"/>
          <w:szCs w:val="24"/>
        </w:rPr>
      </w:pPr>
      <w:r w:rsidRPr="00C246B6">
        <w:rPr>
          <w:b/>
          <w:bCs/>
          <w:sz w:val="44"/>
          <w:szCs w:val="24"/>
        </w:rPr>
        <w:t>SIMATS ENGINEERING</w:t>
      </w:r>
    </w:p>
    <w:p w:rsidR="008723AA" w:rsidRPr="00D25651" w:rsidRDefault="00A230E0" w:rsidP="00D25651">
      <w:pPr>
        <w:spacing w:after="40" w:line="360" w:lineRule="auto"/>
        <w:jc w:val="center"/>
        <w:rPr>
          <w:sz w:val="28"/>
          <w:szCs w:val="24"/>
        </w:rPr>
      </w:pPr>
      <w:proofErr w:type="spellStart"/>
      <w:r w:rsidRPr="00D25651">
        <w:rPr>
          <w:b/>
          <w:bCs/>
          <w:sz w:val="28"/>
          <w:szCs w:val="24"/>
        </w:rPr>
        <w:t>Saveetha</w:t>
      </w:r>
      <w:proofErr w:type="spellEnd"/>
      <w:r w:rsidRPr="00D25651">
        <w:rPr>
          <w:b/>
          <w:bCs/>
          <w:sz w:val="28"/>
          <w:szCs w:val="24"/>
        </w:rPr>
        <w:t xml:space="preserve"> Institute of Medical and Technical Sciences</w:t>
      </w:r>
    </w:p>
    <w:p w:rsidR="008723AA" w:rsidRPr="00D25651" w:rsidRDefault="00A230E0" w:rsidP="00D25651">
      <w:pPr>
        <w:spacing w:after="300" w:line="360" w:lineRule="auto"/>
        <w:jc w:val="center"/>
        <w:rPr>
          <w:sz w:val="28"/>
          <w:szCs w:val="24"/>
        </w:rPr>
      </w:pPr>
      <w:r w:rsidRPr="00D25651">
        <w:rPr>
          <w:b/>
          <w:bCs/>
          <w:sz w:val="28"/>
          <w:szCs w:val="24"/>
        </w:rPr>
        <w:t>Chennai – 602105</w:t>
      </w:r>
    </w:p>
    <w:p w:rsidR="008723AA" w:rsidRPr="00C246B6" w:rsidRDefault="00A230E0" w:rsidP="00D25651">
      <w:pPr>
        <w:spacing w:after="260" w:line="360" w:lineRule="auto"/>
        <w:jc w:val="center"/>
        <w:rPr>
          <w:sz w:val="40"/>
          <w:szCs w:val="24"/>
        </w:rPr>
      </w:pPr>
      <w:r w:rsidRPr="00C246B6">
        <w:rPr>
          <w:b/>
          <w:bCs/>
          <w:sz w:val="40"/>
          <w:szCs w:val="24"/>
        </w:rPr>
        <w:t>DECLARATION</w:t>
      </w:r>
    </w:p>
    <w:p w:rsidR="008723AA" w:rsidRPr="007614A8" w:rsidRDefault="00A230E0" w:rsidP="007614A8">
      <w:pPr>
        <w:spacing w:after="160" w:line="360" w:lineRule="auto"/>
        <w:jc w:val="both"/>
        <w:rPr>
          <w:sz w:val="24"/>
          <w:szCs w:val="24"/>
        </w:rPr>
      </w:pPr>
      <w:r w:rsidRPr="007614A8">
        <w:rPr>
          <w:sz w:val="24"/>
          <w:szCs w:val="24"/>
        </w:rPr>
        <w:t xml:space="preserve">I, V. </w:t>
      </w:r>
      <w:proofErr w:type="spellStart"/>
      <w:r w:rsidRPr="007614A8">
        <w:rPr>
          <w:sz w:val="24"/>
          <w:szCs w:val="24"/>
        </w:rPr>
        <w:t>Bala</w:t>
      </w:r>
      <w:proofErr w:type="spellEnd"/>
      <w:r w:rsidRPr="007614A8">
        <w:rPr>
          <w:sz w:val="24"/>
          <w:szCs w:val="24"/>
        </w:rPr>
        <w:t xml:space="preserve"> Siva Prasad Reddy, of the Department of Computer Science and Engineering, SIMATS Engineering, </w:t>
      </w:r>
      <w:proofErr w:type="spellStart"/>
      <w:r w:rsidRPr="007614A8">
        <w:rPr>
          <w:sz w:val="24"/>
          <w:szCs w:val="24"/>
        </w:rPr>
        <w:t>Saveetha</w:t>
      </w:r>
      <w:proofErr w:type="spellEnd"/>
      <w:r w:rsidRPr="007614A8">
        <w:rPr>
          <w:sz w:val="24"/>
          <w:szCs w:val="24"/>
        </w:rPr>
        <w:t xml:space="preserve"> Institute of Medical and Technical Sciences, Chennai, hereby declare that the Capstone Project Work entitled “Secure Password Strength Evaluation using Pattern Matching Algorithms –Password Pattern Analysis” is the result of my own </w:t>
      </w:r>
      <w:proofErr w:type="spellStart"/>
      <w:r w:rsidRPr="007614A8">
        <w:rPr>
          <w:sz w:val="24"/>
          <w:szCs w:val="24"/>
        </w:rPr>
        <w:t>bonafide</w:t>
      </w:r>
      <w:proofErr w:type="spellEnd"/>
      <w:r w:rsidRPr="007614A8">
        <w:rPr>
          <w:sz w:val="24"/>
          <w:szCs w:val="24"/>
        </w:rPr>
        <w:t xml:space="preserve"> effort.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rsidR="008723AA" w:rsidRPr="007614A8" w:rsidRDefault="008723AA" w:rsidP="007614A8">
      <w:pPr>
        <w:spacing w:line="360" w:lineRule="auto"/>
        <w:jc w:val="both"/>
        <w:rPr>
          <w:sz w:val="24"/>
          <w:szCs w:val="24"/>
        </w:rPr>
      </w:pPr>
    </w:p>
    <w:p w:rsidR="008723AA" w:rsidRPr="007614A8" w:rsidRDefault="008723AA" w:rsidP="007614A8">
      <w:pPr>
        <w:spacing w:line="360" w:lineRule="auto"/>
        <w:jc w:val="both"/>
        <w:rPr>
          <w:sz w:val="24"/>
          <w:szCs w:val="24"/>
        </w:rPr>
      </w:pPr>
    </w:p>
    <w:p w:rsidR="008723AA" w:rsidRPr="007614A8" w:rsidRDefault="008723AA" w:rsidP="007614A8">
      <w:pPr>
        <w:spacing w:line="360" w:lineRule="auto"/>
        <w:jc w:val="both"/>
        <w:rPr>
          <w:sz w:val="24"/>
          <w:szCs w:val="24"/>
        </w:rPr>
      </w:pPr>
    </w:p>
    <w:p w:rsidR="008723AA" w:rsidRPr="007614A8" w:rsidRDefault="00A230E0" w:rsidP="007614A8">
      <w:pPr>
        <w:spacing w:after="160" w:line="360" w:lineRule="auto"/>
        <w:jc w:val="both"/>
        <w:rPr>
          <w:sz w:val="24"/>
          <w:szCs w:val="24"/>
        </w:rPr>
      </w:pPr>
      <w:r w:rsidRPr="007614A8">
        <w:rPr>
          <w:sz w:val="24"/>
          <w:szCs w:val="24"/>
        </w:rPr>
        <w:t>Place: Chennai</w:t>
      </w:r>
    </w:p>
    <w:p w:rsidR="008723AA" w:rsidRPr="007614A8" w:rsidRDefault="00A230E0" w:rsidP="007614A8">
      <w:pPr>
        <w:spacing w:after="160" w:line="360" w:lineRule="auto"/>
        <w:jc w:val="both"/>
        <w:rPr>
          <w:sz w:val="24"/>
          <w:szCs w:val="24"/>
        </w:rPr>
      </w:pPr>
      <w:r w:rsidRPr="007614A8">
        <w:rPr>
          <w:sz w:val="24"/>
          <w:szCs w:val="24"/>
        </w:rPr>
        <w:t xml:space="preserve">Date: </w:t>
      </w:r>
    </w:p>
    <w:p w:rsidR="008723AA" w:rsidRPr="007614A8" w:rsidRDefault="008723AA" w:rsidP="007614A8">
      <w:pPr>
        <w:spacing w:line="360" w:lineRule="auto"/>
        <w:jc w:val="both"/>
        <w:rPr>
          <w:sz w:val="24"/>
          <w:szCs w:val="24"/>
        </w:rPr>
      </w:pPr>
    </w:p>
    <w:p w:rsidR="008723AA" w:rsidRPr="007614A8" w:rsidRDefault="008723AA" w:rsidP="007614A8">
      <w:pPr>
        <w:spacing w:line="360" w:lineRule="auto"/>
        <w:jc w:val="both"/>
        <w:rPr>
          <w:sz w:val="24"/>
          <w:szCs w:val="24"/>
        </w:rPr>
      </w:pPr>
    </w:p>
    <w:p w:rsidR="008723AA" w:rsidRPr="007614A8" w:rsidRDefault="00A230E0" w:rsidP="00D25651">
      <w:pPr>
        <w:spacing w:line="360" w:lineRule="auto"/>
        <w:jc w:val="right"/>
        <w:rPr>
          <w:sz w:val="24"/>
          <w:szCs w:val="24"/>
        </w:rPr>
      </w:pPr>
      <w:r w:rsidRPr="007614A8">
        <w:rPr>
          <w:b/>
          <w:bCs/>
          <w:sz w:val="24"/>
          <w:szCs w:val="24"/>
        </w:rPr>
        <w:t>Signature of the Student</w:t>
      </w:r>
    </w:p>
    <w:p w:rsidR="008723AA" w:rsidRDefault="008664DF" w:rsidP="008664DF">
      <w:pPr>
        <w:tabs>
          <w:tab w:val="left" w:pos="5180"/>
          <w:tab w:val="right" w:pos="9072"/>
        </w:tabs>
        <w:spacing w:line="360" w:lineRule="auto"/>
        <w:rPr>
          <w:sz w:val="24"/>
          <w:szCs w:val="24"/>
        </w:rPr>
      </w:pPr>
      <w:r>
        <w:rPr>
          <w:sz w:val="24"/>
          <w:szCs w:val="24"/>
        </w:rPr>
        <w:tab/>
      </w:r>
      <w:r>
        <w:rPr>
          <w:sz w:val="24"/>
          <w:szCs w:val="24"/>
        </w:rPr>
        <w:tab/>
      </w:r>
      <w:r w:rsidR="00A230E0" w:rsidRPr="007614A8">
        <w:rPr>
          <w:sz w:val="24"/>
          <w:szCs w:val="24"/>
        </w:rPr>
        <w:t xml:space="preserve">V. </w:t>
      </w:r>
      <w:proofErr w:type="spellStart"/>
      <w:r w:rsidR="00A230E0" w:rsidRPr="007614A8">
        <w:rPr>
          <w:sz w:val="24"/>
          <w:szCs w:val="24"/>
        </w:rPr>
        <w:t>Bala</w:t>
      </w:r>
      <w:proofErr w:type="spellEnd"/>
      <w:r w:rsidR="00A230E0" w:rsidRPr="007614A8">
        <w:rPr>
          <w:sz w:val="24"/>
          <w:szCs w:val="24"/>
        </w:rPr>
        <w:t xml:space="preserve"> Siva Prasad Reddy</w:t>
      </w:r>
    </w:p>
    <w:p w:rsidR="008664DF" w:rsidRDefault="008664DF" w:rsidP="008664DF">
      <w:pPr>
        <w:tabs>
          <w:tab w:val="left" w:pos="5180"/>
          <w:tab w:val="right" w:pos="9072"/>
        </w:tabs>
        <w:spacing w:line="360" w:lineRule="auto"/>
        <w:rPr>
          <w:sz w:val="24"/>
          <w:szCs w:val="24"/>
        </w:rPr>
      </w:pPr>
    </w:p>
    <w:p w:rsidR="008664DF" w:rsidRDefault="008664DF" w:rsidP="008664DF">
      <w:pPr>
        <w:tabs>
          <w:tab w:val="left" w:pos="5180"/>
          <w:tab w:val="right" w:pos="9072"/>
        </w:tabs>
        <w:spacing w:line="360" w:lineRule="auto"/>
        <w:rPr>
          <w:sz w:val="24"/>
          <w:szCs w:val="24"/>
        </w:rPr>
      </w:pPr>
    </w:p>
    <w:p w:rsidR="008664DF" w:rsidRDefault="008664DF" w:rsidP="008664DF">
      <w:pPr>
        <w:tabs>
          <w:tab w:val="left" w:pos="5180"/>
          <w:tab w:val="right" w:pos="9072"/>
        </w:tabs>
        <w:spacing w:line="360" w:lineRule="auto"/>
        <w:rPr>
          <w:sz w:val="24"/>
          <w:szCs w:val="24"/>
        </w:rPr>
      </w:pPr>
    </w:p>
    <w:p w:rsidR="00C246B6" w:rsidRPr="00C246B6" w:rsidRDefault="00C246B6" w:rsidP="00C246B6">
      <w:pPr>
        <w:spacing w:after="40" w:line="360" w:lineRule="auto"/>
        <w:jc w:val="center"/>
        <w:rPr>
          <w:sz w:val="44"/>
          <w:szCs w:val="24"/>
        </w:rPr>
      </w:pPr>
      <w:r w:rsidRPr="00C246B6">
        <w:rPr>
          <w:b/>
          <w:bCs/>
          <w:sz w:val="44"/>
          <w:szCs w:val="24"/>
        </w:rPr>
        <w:lastRenderedPageBreak/>
        <w:t>SIMATS ENGINEERING</w:t>
      </w:r>
    </w:p>
    <w:p w:rsidR="00C246B6" w:rsidRPr="00D25651" w:rsidRDefault="00C246B6" w:rsidP="00C246B6">
      <w:pPr>
        <w:spacing w:after="40" w:line="360" w:lineRule="auto"/>
        <w:jc w:val="center"/>
        <w:rPr>
          <w:sz w:val="28"/>
          <w:szCs w:val="24"/>
        </w:rPr>
      </w:pPr>
      <w:proofErr w:type="spellStart"/>
      <w:r w:rsidRPr="00D25651">
        <w:rPr>
          <w:b/>
          <w:bCs/>
          <w:sz w:val="28"/>
          <w:szCs w:val="24"/>
        </w:rPr>
        <w:t>Saveetha</w:t>
      </w:r>
      <w:proofErr w:type="spellEnd"/>
      <w:r w:rsidRPr="00D25651">
        <w:rPr>
          <w:b/>
          <w:bCs/>
          <w:sz w:val="28"/>
          <w:szCs w:val="24"/>
        </w:rPr>
        <w:t xml:space="preserve"> Institute of Medical and Technical Sciences</w:t>
      </w:r>
    </w:p>
    <w:p w:rsidR="00C246B6" w:rsidRPr="00D25651" w:rsidRDefault="00C246B6" w:rsidP="00C246B6">
      <w:pPr>
        <w:spacing w:after="300" w:line="360" w:lineRule="auto"/>
        <w:jc w:val="center"/>
        <w:rPr>
          <w:sz w:val="28"/>
          <w:szCs w:val="24"/>
        </w:rPr>
      </w:pPr>
      <w:r w:rsidRPr="00D25651">
        <w:rPr>
          <w:b/>
          <w:bCs/>
          <w:sz w:val="28"/>
          <w:szCs w:val="24"/>
        </w:rPr>
        <w:t>Chennai – 602105</w:t>
      </w:r>
    </w:p>
    <w:p w:rsidR="008664DF" w:rsidRPr="007614A8" w:rsidRDefault="008664DF" w:rsidP="008664DF">
      <w:pPr>
        <w:tabs>
          <w:tab w:val="left" w:pos="5180"/>
          <w:tab w:val="right" w:pos="9072"/>
        </w:tabs>
        <w:spacing w:line="360" w:lineRule="auto"/>
        <w:rPr>
          <w:sz w:val="24"/>
          <w:szCs w:val="24"/>
        </w:rPr>
      </w:pPr>
    </w:p>
    <w:p w:rsidR="008664DF" w:rsidRPr="00C246B6" w:rsidRDefault="008664DF" w:rsidP="008664DF">
      <w:pPr>
        <w:spacing w:after="300"/>
        <w:jc w:val="center"/>
        <w:rPr>
          <w:sz w:val="36"/>
        </w:rPr>
      </w:pPr>
      <w:r w:rsidRPr="00C246B6">
        <w:rPr>
          <w:b/>
          <w:bCs/>
          <w:sz w:val="40"/>
          <w:szCs w:val="26"/>
        </w:rPr>
        <w:t>Individual Contribution Statement</w:t>
      </w:r>
    </w:p>
    <w:p w:rsidR="008664DF" w:rsidRPr="008664DF" w:rsidRDefault="008664DF" w:rsidP="008664DF">
      <w:pPr>
        <w:spacing w:after="300"/>
        <w:jc w:val="center"/>
        <w:rPr>
          <w:b/>
          <w:bCs/>
          <w:sz w:val="28"/>
          <w:szCs w:val="26"/>
        </w:rPr>
      </w:pP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1354"/>
        <w:gridCol w:w="2708"/>
        <w:gridCol w:w="1709"/>
        <w:gridCol w:w="1420"/>
        <w:gridCol w:w="1143"/>
      </w:tblGrid>
      <w:tr w:rsidR="008664DF" w:rsidTr="00C246B6">
        <w:trPr>
          <w:trHeight w:val="1236"/>
          <w:tblHeader/>
        </w:trPr>
        <w:tc>
          <w:tcPr>
            <w:tcW w:w="10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664DF" w:rsidRPr="00C246B6" w:rsidRDefault="008664DF">
            <w:pPr>
              <w:jc w:val="center"/>
              <w:rPr>
                <w:sz w:val="20"/>
              </w:rPr>
            </w:pPr>
            <w:r w:rsidRPr="00C246B6">
              <w:rPr>
                <w:b/>
                <w:bCs/>
                <w:sz w:val="20"/>
              </w:rPr>
              <w:t>Student Name / Register No.</w:t>
            </w:r>
          </w:p>
        </w:tc>
        <w:tc>
          <w:tcPr>
            <w:tcW w:w="15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664DF" w:rsidRPr="00C246B6" w:rsidRDefault="008664DF">
            <w:pPr>
              <w:jc w:val="center"/>
              <w:rPr>
                <w:sz w:val="20"/>
              </w:rPr>
            </w:pPr>
            <w:r w:rsidRPr="00C246B6">
              <w:rPr>
                <w:b/>
                <w:bCs/>
                <w:sz w:val="20"/>
              </w:rPr>
              <w:t>Specific Responsibilities</w:t>
            </w:r>
          </w:p>
        </w:tc>
        <w:tc>
          <w:tcPr>
            <w:tcW w:w="2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664DF" w:rsidRPr="00C246B6" w:rsidRDefault="008664DF">
            <w:pPr>
              <w:jc w:val="center"/>
              <w:rPr>
                <w:sz w:val="20"/>
              </w:rPr>
            </w:pPr>
            <w:r w:rsidRPr="00C246B6">
              <w:rPr>
                <w:b/>
                <w:bCs/>
                <w:sz w:val="20"/>
              </w:rPr>
              <w:t>Design &amp; Development Contribution</w:t>
            </w:r>
          </w:p>
        </w:tc>
        <w:tc>
          <w:tcPr>
            <w:tcW w:w="1553"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664DF" w:rsidRPr="00C246B6" w:rsidRDefault="008664DF">
            <w:pPr>
              <w:jc w:val="center"/>
              <w:rPr>
                <w:sz w:val="20"/>
              </w:rPr>
            </w:pPr>
            <w:r w:rsidRPr="00C246B6">
              <w:rPr>
                <w:b/>
                <w:bCs/>
                <w:sz w:val="20"/>
              </w:rPr>
              <w:t>Testing &amp; Analysis Contribution</w:t>
            </w:r>
          </w:p>
        </w:tc>
        <w:tc>
          <w:tcPr>
            <w:tcW w:w="13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664DF" w:rsidRPr="00C246B6" w:rsidRDefault="008664DF">
            <w:pPr>
              <w:jc w:val="center"/>
              <w:rPr>
                <w:sz w:val="20"/>
              </w:rPr>
            </w:pPr>
            <w:r w:rsidRPr="00C246B6">
              <w:rPr>
                <w:b/>
                <w:bCs/>
                <w:sz w:val="20"/>
              </w:rPr>
              <w:t>Report Contribution</w:t>
            </w:r>
          </w:p>
        </w:tc>
        <w:tc>
          <w:tcPr>
            <w:tcW w:w="130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8664DF" w:rsidRPr="00C246B6" w:rsidRDefault="008664DF">
            <w:pPr>
              <w:jc w:val="center"/>
              <w:rPr>
                <w:sz w:val="20"/>
              </w:rPr>
            </w:pPr>
            <w:r w:rsidRPr="00C246B6">
              <w:rPr>
                <w:b/>
                <w:bCs/>
                <w:sz w:val="20"/>
              </w:rPr>
              <w:t>Approx. Contribution (%)</w:t>
            </w:r>
          </w:p>
        </w:tc>
      </w:tr>
      <w:tr w:rsidR="008664DF" w:rsidTr="008664DF">
        <w:trPr>
          <w:trHeight w:val="2698"/>
        </w:trPr>
        <w:tc>
          <w:tcPr>
            <w:tcW w:w="1079"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 xml:space="preserve">V. </w:t>
            </w:r>
            <w:proofErr w:type="spellStart"/>
            <w:r w:rsidRPr="00C246B6">
              <w:rPr>
                <w:sz w:val="20"/>
                <w:szCs w:val="18"/>
              </w:rPr>
              <w:t>Bala</w:t>
            </w:r>
            <w:proofErr w:type="spellEnd"/>
            <w:r w:rsidRPr="00C246B6">
              <w:rPr>
                <w:sz w:val="20"/>
                <w:szCs w:val="18"/>
              </w:rPr>
              <w:t xml:space="preserve"> Siva Prasad Reddy (192424316)</w:t>
            </w:r>
          </w:p>
        </w:tc>
        <w:tc>
          <w:tcPr>
            <w:tcW w:w="1500"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Design and implementation of the repetition and sequential-pattern detectors; overall module integration.</w:t>
            </w:r>
          </w:p>
        </w:tc>
        <w:tc>
          <w:tcPr>
            <w:tcW w:w="2461"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Designed the run-length repetition scan and the sliding-window sequential-pattern (ascending/descending/keyboard-row) detector; integrated all three detectors into a single module pipeline.</w:t>
            </w:r>
          </w:p>
        </w:tc>
        <w:tc>
          <w:tcPr>
            <w:tcW w:w="1553"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Built the 500-password labelled test set for repetition and sequential-pattern categories; ran accuracy evaluation and tuned detection thresholds.</w:t>
            </w:r>
          </w:p>
        </w:tc>
        <w:tc>
          <w:tcPr>
            <w:tcW w:w="1328"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Abstract, Chapter 1 (Introduction), Chapter 3 (Design &amp; Trade-offs), Chapter 4 (Implementation)</w:t>
            </w:r>
          </w:p>
        </w:tc>
        <w:tc>
          <w:tcPr>
            <w:tcW w:w="1308"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50%</w:t>
            </w:r>
          </w:p>
        </w:tc>
      </w:tr>
      <w:tr w:rsidR="008664DF" w:rsidTr="008664DF">
        <w:trPr>
          <w:trHeight w:val="2357"/>
        </w:trPr>
        <w:tc>
          <w:tcPr>
            <w:tcW w:w="1079"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 xml:space="preserve">B. </w:t>
            </w:r>
            <w:proofErr w:type="spellStart"/>
            <w:r w:rsidRPr="00C246B6">
              <w:rPr>
                <w:sz w:val="20"/>
                <w:szCs w:val="18"/>
              </w:rPr>
              <w:t>Chaitanya</w:t>
            </w:r>
            <w:proofErr w:type="spellEnd"/>
            <w:r w:rsidRPr="00C246B6">
              <w:rPr>
                <w:sz w:val="20"/>
                <w:szCs w:val="18"/>
              </w:rPr>
              <w:t xml:space="preserve"> </w:t>
            </w:r>
            <w:proofErr w:type="spellStart"/>
            <w:r w:rsidRPr="00C246B6">
              <w:rPr>
                <w:sz w:val="20"/>
                <w:szCs w:val="18"/>
              </w:rPr>
              <w:t>Prakash</w:t>
            </w:r>
            <w:proofErr w:type="spellEnd"/>
            <w:r w:rsidRPr="00C246B6">
              <w:rPr>
                <w:sz w:val="20"/>
                <w:szCs w:val="18"/>
              </w:rPr>
              <w:t xml:space="preserve"> Reddy (192425255)</w:t>
            </w:r>
          </w:p>
        </w:tc>
        <w:tc>
          <w:tcPr>
            <w:tcW w:w="1500"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Design and implementation of the dictionary matcher; literature review and results analysis.</w:t>
            </w:r>
          </w:p>
        </w:tc>
        <w:tc>
          <w:tcPr>
            <w:tcW w:w="2461"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Designed the hash-set based dictionary/common-password matcher for constant-time substring lookups; assembled the common-password dictionary set.</w:t>
            </w:r>
          </w:p>
        </w:tc>
        <w:tc>
          <w:tcPr>
            <w:tcW w:w="1553"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Tested the dictionary matcher against weak/medium/strong password categories; analysed overlapping-pattern edge cases and error sources.</w:t>
            </w:r>
          </w:p>
        </w:tc>
        <w:tc>
          <w:tcPr>
            <w:tcW w:w="1328"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Chapter 2 (Literature Review), Chapter 4 (Results &amp; Data Analysis), Chapter 5 (Conclusion &amp; Reflection)</w:t>
            </w:r>
          </w:p>
        </w:tc>
        <w:tc>
          <w:tcPr>
            <w:tcW w:w="1308"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sz w:val="20"/>
                <w:szCs w:val="18"/>
              </w:rPr>
              <w:t>50%</w:t>
            </w:r>
          </w:p>
        </w:tc>
      </w:tr>
      <w:tr w:rsidR="008664DF" w:rsidTr="008664DF">
        <w:trPr>
          <w:trHeight w:val="406"/>
        </w:trPr>
        <w:tc>
          <w:tcPr>
            <w:tcW w:w="7922" w:type="dxa"/>
            <w:gridSpan w:val="5"/>
            <w:tcBorders>
              <w:top w:val="single" w:sz="4" w:space="0" w:color="auto"/>
              <w:left w:val="single" w:sz="4" w:space="0" w:color="auto"/>
              <w:bottom w:val="single" w:sz="4" w:space="0" w:color="auto"/>
              <w:right w:val="single" w:sz="4" w:space="0" w:color="auto"/>
            </w:tcBorders>
            <w:hideMark/>
          </w:tcPr>
          <w:p w:rsidR="008664DF" w:rsidRPr="00C246B6" w:rsidRDefault="008664DF">
            <w:pPr>
              <w:jc w:val="right"/>
              <w:rPr>
                <w:sz w:val="20"/>
              </w:rPr>
            </w:pPr>
            <w:r w:rsidRPr="00C246B6">
              <w:rPr>
                <w:b/>
                <w:bCs/>
                <w:sz w:val="20"/>
              </w:rPr>
              <w:t>Total</w:t>
            </w:r>
          </w:p>
        </w:tc>
        <w:tc>
          <w:tcPr>
            <w:tcW w:w="1308" w:type="dxa"/>
            <w:tcBorders>
              <w:top w:val="single" w:sz="4" w:space="0" w:color="auto"/>
              <w:left w:val="single" w:sz="4" w:space="0" w:color="auto"/>
              <w:bottom w:val="single" w:sz="4" w:space="0" w:color="auto"/>
              <w:right w:val="single" w:sz="4" w:space="0" w:color="auto"/>
            </w:tcBorders>
            <w:vAlign w:val="center"/>
            <w:hideMark/>
          </w:tcPr>
          <w:p w:rsidR="008664DF" w:rsidRPr="00C246B6" w:rsidRDefault="008664DF">
            <w:pPr>
              <w:jc w:val="center"/>
              <w:rPr>
                <w:sz w:val="20"/>
              </w:rPr>
            </w:pPr>
            <w:r w:rsidRPr="00C246B6">
              <w:rPr>
                <w:b/>
                <w:bCs/>
                <w:sz w:val="20"/>
                <w:szCs w:val="18"/>
              </w:rPr>
              <w:t>100%</w:t>
            </w:r>
          </w:p>
        </w:tc>
      </w:tr>
    </w:tbl>
    <w:p w:rsidR="008664DF" w:rsidRDefault="008664DF" w:rsidP="008664DF">
      <w:pPr>
        <w:spacing w:after="300"/>
        <w:jc w:val="center"/>
      </w:pPr>
    </w:p>
    <w:p w:rsidR="008723AA" w:rsidRPr="00D25651" w:rsidRDefault="00A230E0" w:rsidP="00D25651">
      <w:pPr>
        <w:pageBreakBefore/>
        <w:spacing w:after="260" w:line="360" w:lineRule="auto"/>
        <w:jc w:val="center"/>
        <w:rPr>
          <w:sz w:val="28"/>
          <w:szCs w:val="24"/>
        </w:rPr>
      </w:pPr>
      <w:r w:rsidRPr="00D25651">
        <w:rPr>
          <w:b/>
          <w:bCs/>
          <w:sz w:val="28"/>
          <w:szCs w:val="24"/>
        </w:rPr>
        <w:lastRenderedPageBreak/>
        <w:t>ABSTRACT</w:t>
      </w:r>
    </w:p>
    <w:p w:rsidR="008723AA" w:rsidRPr="007614A8" w:rsidRDefault="00A230E0" w:rsidP="007614A8">
      <w:pPr>
        <w:spacing w:after="160" w:line="360" w:lineRule="auto"/>
        <w:ind w:firstLine="720"/>
        <w:jc w:val="both"/>
        <w:rPr>
          <w:sz w:val="24"/>
          <w:szCs w:val="24"/>
        </w:rPr>
      </w:pPr>
      <w:r w:rsidRPr="007614A8">
        <w:rPr>
          <w:sz w:val="24"/>
          <w:szCs w:val="24"/>
        </w:rPr>
        <w:t>Passwords remain the primary line of defence for most digital accounts, yet a large proportion of user-chosen passwords contain predictable patterns — repeated characters, ascending or keyboard-row sequences, and common dictionary words — that make them trivial to guess or crack. Rule-based checks that only enforce a minimum length and a mix of character types do not detect these predictable structures, so users are frequently allowed to set passwords that look complex but are, in practice, weak. This report documents the design, implementation, and evaluation of Password Pattern Analysis, the pattern-matching engine at the core of a larger Secure Password Strength Evaluation system. The module receives a pre-processed password string from the input module and applies three cooperating detectors: a repetition detector that identifies repeated characters and repeated substrings using a run-length scan; a sequential-pattern detector that identifies ascending, descending, and keyboard-row sequences (such as “123456” or “qwerty”) using a linear sliding-window comparison; and a dictionary matcher that checks the password, and its substrings, against a common-password/dictionary set using hash-set lookup for constant-time membership testing. The three detectors run in linear or near-linear time with respect to password length, so the module adds negligible latency to the overall evaluation pipeline. Detected weaknesses are aggregated into a structured weakness report that is forwarded to the strength-evaluation module. The module was implemented in Python and tested on a labelled set of 500 passwords spanning weak, medium, and strong categories. It achieved detection accuracies between 89.5% and 98.5% across the different pattern categories, with the lowest accuracy observed for passwords containing multiple overlapping pattern types. The results show that combining lightweight, explainable pattern-matching techniques is an effective and computationally efficient way to surface the specific weaknesses that rule-based length/character checks miss, giving users concrete, actionable feedback rather than a single opaque score.</w:t>
      </w:r>
    </w:p>
    <w:p w:rsidR="008723AA" w:rsidRPr="007614A8" w:rsidRDefault="008723AA" w:rsidP="007614A8">
      <w:pPr>
        <w:spacing w:line="360" w:lineRule="auto"/>
        <w:jc w:val="both"/>
        <w:rPr>
          <w:sz w:val="24"/>
          <w:szCs w:val="24"/>
        </w:rPr>
      </w:pPr>
    </w:p>
    <w:p w:rsidR="008723AA" w:rsidRPr="007614A8" w:rsidRDefault="00A230E0" w:rsidP="007614A8">
      <w:pPr>
        <w:tabs>
          <w:tab w:val="left" w:pos="1350"/>
        </w:tabs>
        <w:spacing w:after="100" w:line="360" w:lineRule="auto"/>
        <w:jc w:val="both"/>
        <w:rPr>
          <w:sz w:val="24"/>
          <w:szCs w:val="24"/>
        </w:rPr>
      </w:pPr>
      <w:r w:rsidRPr="007614A8">
        <w:rPr>
          <w:b/>
          <w:bCs/>
          <w:sz w:val="24"/>
          <w:szCs w:val="24"/>
        </w:rPr>
        <w:t>Keywords</w:t>
      </w:r>
      <w:r w:rsidRPr="007614A8">
        <w:rPr>
          <w:b/>
          <w:bCs/>
          <w:sz w:val="24"/>
          <w:szCs w:val="24"/>
        </w:rPr>
        <w:tab/>
      </w:r>
    </w:p>
    <w:p w:rsidR="008723AA" w:rsidRPr="007614A8" w:rsidRDefault="00A230E0" w:rsidP="007614A8">
      <w:pPr>
        <w:spacing w:after="160" w:line="360" w:lineRule="auto"/>
        <w:jc w:val="both"/>
        <w:rPr>
          <w:sz w:val="24"/>
          <w:szCs w:val="24"/>
        </w:rPr>
      </w:pPr>
      <w:r w:rsidRPr="007614A8">
        <w:rPr>
          <w:sz w:val="24"/>
          <w:szCs w:val="24"/>
        </w:rPr>
        <w:t xml:space="preserve">Password Security, Pattern Matching, Regular Expressions, Dictionary Attack Detection, String Algorithms, </w:t>
      </w:r>
      <w:proofErr w:type="spellStart"/>
      <w:r w:rsidRPr="007614A8">
        <w:rPr>
          <w:sz w:val="24"/>
          <w:szCs w:val="24"/>
        </w:rPr>
        <w:t>Cybersecurity</w:t>
      </w:r>
      <w:proofErr w:type="spellEnd"/>
      <w:r w:rsidRPr="007614A8">
        <w:rPr>
          <w:sz w:val="24"/>
          <w:szCs w:val="24"/>
        </w:rPr>
        <w:t>.</w:t>
      </w:r>
    </w:p>
    <w:p w:rsidR="00A230E0" w:rsidRPr="007614A8" w:rsidRDefault="00A230E0" w:rsidP="007614A8">
      <w:pPr>
        <w:pageBreakBefore/>
        <w:spacing w:after="260" w:line="360" w:lineRule="auto"/>
        <w:jc w:val="center"/>
        <w:rPr>
          <w:sz w:val="28"/>
          <w:szCs w:val="24"/>
        </w:rPr>
      </w:pPr>
      <w:r w:rsidRPr="007614A8">
        <w:rPr>
          <w:b/>
          <w:bCs/>
          <w:sz w:val="28"/>
          <w:szCs w:val="24"/>
        </w:rPr>
        <w:lastRenderedPageBreak/>
        <w:t>TABLE OF CONTENTS</w:t>
      </w:r>
    </w:p>
    <w:tbl>
      <w:tblPr>
        <w:tblW w:w="963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6"/>
        <w:gridCol w:w="7233"/>
        <w:gridCol w:w="1361"/>
      </w:tblGrid>
      <w:tr w:rsidR="007614A8" w:rsidTr="007614A8">
        <w:trPr>
          <w:trHeight w:val="772"/>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3"/>
              <w:ind w:left="15"/>
              <w:jc w:val="center"/>
              <w:rPr>
                <w:rFonts w:ascii="Arial"/>
                <w:b/>
                <w:sz w:val="24"/>
              </w:rPr>
            </w:pPr>
            <w:r>
              <w:rPr>
                <w:rFonts w:ascii="Arial"/>
                <w:b/>
                <w:spacing w:val="-5"/>
                <w:sz w:val="24"/>
              </w:rPr>
              <w:t>Sl.</w:t>
            </w:r>
          </w:p>
          <w:p w:rsidR="007614A8" w:rsidRDefault="007614A8">
            <w:pPr>
              <w:pStyle w:val="TableParagraph"/>
              <w:spacing w:before="69"/>
              <w:ind w:left="15"/>
              <w:jc w:val="center"/>
              <w:rPr>
                <w:rFonts w:ascii="Arial"/>
                <w:b/>
                <w:sz w:val="24"/>
              </w:rPr>
            </w:pPr>
            <w:r>
              <w:rPr>
                <w:rFonts w:ascii="Arial"/>
                <w:b/>
                <w:spacing w:val="-5"/>
                <w:sz w:val="24"/>
              </w:rPr>
              <w:t>No</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175"/>
              <w:ind w:left="20"/>
              <w:jc w:val="center"/>
              <w:rPr>
                <w:rFonts w:ascii="Arial"/>
                <w:b/>
                <w:sz w:val="24"/>
              </w:rPr>
            </w:pPr>
            <w:bookmarkStart w:id="1" w:name="Title_"/>
            <w:bookmarkEnd w:id="1"/>
            <w:r>
              <w:rPr>
                <w:rFonts w:ascii="Arial"/>
                <w:b/>
                <w:spacing w:val="-2"/>
                <w:sz w:val="24"/>
              </w:rPr>
              <w:t>Title</w:t>
            </w:r>
          </w:p>
        </w:tc>
        <w:tc>
          <w:tcPr>
            <w:tcW w:w="1361"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3"/>
              <w:ind w:left="20"/>
              <w:jc w:val="center"/>
              <w:rPr>
                <w:rFonts w:ascii="Arial"/>
                <w:b/>
                <w:sz w:val="24"/>
              </w:rPr>
            </w:pPr>
            <w:bookmarkStart w:id="2" w:name="Page_No_"/>
            <w:bookmarkEnd w:id="2"/>
            <w:r>
              <w:rPr>
                <w:rFonts w:ascii="Arial"/>
                <w:b/>
                <w:spacing w:val="-4"/>
                <w:sz w:val="24"/>
              </w:rPr>
              <w:t>Page</w:t>
            </w:r>
          </w:p>
          <w:p w:rsidR="007614A8" w:rsidRDefault="007614A8">
            <w:pPr>
              <w:pStyle w:val="TableParagraph"/>
              <w:spacing w:before="69"/>
              <w:ind w:left="20"/>
              <w:jc w:val="center"/>
              <w:rPr>
                <w:rFonts w:ascii="Arial"/>
                <w:b/>
                <w:sz w:val="24"/>
              </w:rPr>
            </w:pPr>
            <w:r>
              <w:rPr>
                <w:rFonts w:ascii="Arial"/>
                <w:b/>
                <w:spacing w:val="-5"/>
                <w:sz w:val="24"/>
              </w:rPr>
              <w:t>No</w:t>
            </w:r>
          </w:p>
        </w:tc>
      </w:tr>
      <w:tr w:rsidR="007614A8" w:rsidTr="007614A8">
        <w:trPr>
          <w:trHeight w:val="387"/>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8"/>
              <w:ind w:left="15"/>
              <w:jc w:val="center"/>
              <w:rPr>
                <w:rFonts w:ascii="Arial"/>
                <w:b/>
                <w:sz w:val="24"/>
              </w:rPr>
            </w:pPr>
            <w:bookmarkStart w:id="3" w:name="i_"/>
            <w:bookmarkEnd w:id="3"/>
            <w:r>
              <w:rPr>
                <w:rFonts w:ascii="Arial"/>
                <w:b/>
                <w:spacing w:val="-10"/>
                <w:sz w:val="24"/>
              </w:rPr>
              <w:t>i</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22"/>
              <w:ind w:left="109"/>
              <w:rPr>
                <w:b/>
                <w:sz w:val="24"/>
              </w:rPr>
            </w:pPr>
            <w:bookmarkStart w:id="4" w:name="CERTIFICATE_FROM_THE_SUPERVISOR_"/>
            <w:bookmarkEnd w:id="4"/>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61" w:type="dxa"/>
            <w:tcBorders>
              <w:top w:val="single" w:sz="8" w:space="0" w:color="000000"/>
              <w:left w:val="single" w:sz="8" w:space="0" w:color="000000"/>
              <w:bottom w:val="single" w:sz="8" w:space="0" w:color="000000"/>
              <w:right w:val="single" w:sz="8" w:space="0" w:color="000000"/>
            </w:tcBorders>
            <w:hideMark/>
          </w:tcPr>
          <w:p w:rsidR="007614A8" w:rsidRDefault="00D25651">
            <w:pPr>
              <w:pStyle w:val="TableParagraph"/>
              <w:spacing w:before="8"/>
              <w:ind w:left="20"/>
              <w:jc w:val="center"/>
              <w:rPr>
                <w:rFonts w:ascii="Arial"/>
                <w:b/>
                <w:sz w:val="24"/>
              </w:rPr>
            </w:pPr>
            <w:r>
              <w:rPr>
                <w:rFonts w:ascii="Arial"/>
                <w:b/>
                <w:spacing w:val="-5"/>
                <w:sz w:val="24"/>
              </w:rPr>
              <w:t>2</w:t>
            </w:r>
          </w:p>
        </w:tc>
      </w:tr>
      <w:tr w:rsidR="007614A8" w:rsidTr="007614A8">
        <w:trPr>
          <w:trHeight w:val="387"/>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8"/>
              <w:ind w:left="15"/>
              <w:jc w:val="center"/>
              <w:rPr>
                <w:rFonts w:ascii="Arial"/>
                <w:b/>
                <w:sz w:val="24"/>
              </w:rPr>
            </w:pPr>
            <w:bookmarkStart w:id="5" w:name="ii_"/>
            <w:bookmarkEnd w:id="5"/>
            <w:r>
              <w:rPr>
                <w:rFonts w:ascii="Arial"/>
                <w:b/>
                <w:spacing w:val="-5"/>
                <w:sz w:val="24"/>
              </w:rPr>
              <w:t>ii</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22"/>
              <w:ind w:left="109"/>
              <w:rPr>
                <w:b/>
                <w:sz w:val="24"/>
              </w:rPr>
            </w:pPr>
            <w:bookmarkStart w:id="6" w:name="DECLARATION_BY_THE_CANDIDATE_"/>
            <w:bookmarkEnd w:id="6"/>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61" w:type="dxa"/>
            <w:tcBorders>
              <w:top w:val="single" w:sz="8" w:space="0" w:color="000000"/>
              <w:left w:val="single" w:sz="8" w:space="0" w:color="000000"/>
              <w:bottom w:val="single" w:sz="8" w:space="0" w:color="000000"/>
              <w:right w:val="single" w:sz="8" w:space="0" w:color="000000"/>
            </w:tcBorders>
            <w:hideMark/>
          </w:tcPr>
          <w:p w:rsidR="007614A8" w:rsidRDefault="00D25651">
            <w:pPr>
              <w:pStyle w:val="TableParagraph"/>
              <w:spacing w:before="8"/>
              <w:ind w:left="20"/>
              <w:jc w:val="center"/>
              <w:rPr>
                <w:rFonts w:ascii="Arial"/>
                <w:b/>
                <w:sz w:val="24"/>
              </w:rPr>
            </w:pPr>
            <w:r>
              <w:rPr>
                <w:rFonts w:ascii="Arial"/>
                <w:b/>
                <w:spacing w:val="-5"/>
                <w:sz w:val="24"/>
              </w:rPr>
              <w:t>3</w:t>
            </w:r>
          </w:p>
        </w:tc>
      </w:tr>
      <w:tr w:rsidR="007614A8" w:rsidTr="007614A8">
        <w:trPr>
          <w:trHeight w:val="387"/>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8"/>
              <w:ind w:left="15"/>
              <w:jc w:val="center"/>
              <w:rPr>
                <w:rFonts w:ascii="Arial"/>
                <w:b/>
                <w:sz w:val="24"/>
              </w:rPr>
            </w:pPr>
            <w:bookmarkStart w:id="7" w:name="Iii_"/>
            <w:bookmarkEnd w:id="7"/>
            <w:r>
              <w:rPr>
                <w:rFonts w:ascii="Arial"/>
                <w:b/>
                <w:spacing w:val="-5"/>
                <w:sz w:val="24"/>
              </w:rPr>
              <w:t>Iii</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22"/>
              <w:ind w:left="109"/>
              <w:rPr>
                <w:b/>
                <w:sz w:val="24"/>
              </w:rPr>
            </w:pPr>
            <w:bookmarkStart w:id="8" w:name="INDIVIDUAL_CONTRIBUTION_STATEMENT_"/>
            <w:bookmarkEnd w:id="8"/>
            <w:r>
              <w:rPr>
                <w:b/>
                <w:sz w:val="24"/>
              </w:rPr>
              <w:t xml:space="preserve">INDIVIDUAL CONTRIBUTION </w:t>
            </w:r>
            <w:r>
              <w:rPr>
                <w:b/>
                <w:spacing w:val="-2"/>
                <w:sz w:val="24"/>
              </w:rPr>
              <w:t>STATEMENT</w:t>
            </w:r>
          </w:p>
        </w:tc>
        <w:tc>
          <w:tcPr>
            <w:tcW w:w="1361" w:type="dxa"/>
            <w:tcBorders>
              <w:top w:val="single" w:sz="8" w:space="0" w:color="000000"/>
              <w:left w:val="single" w:sz="8" w:space="0" w:color="000000"/>
              <w:bottom w:val="single" w:sz="8" w:space="0" w:color="000000"/>
              <w:right w:val="single" w:sz="8" w:space="0" w:color="000000"/>
            </w:tcBorders>
            <w:hideMark/>
          </w:tcPr>
          <w:p w:rsidR="007614A8" w:rsidRDefault="008664DF">
            <w:pPr>
              <w:pStyle w:val="TableParagraph"/>
              <w:spacing w:before="8"/>
              <w:ind w:left="20"/>
              <w:jc w:val="center"/>
              <w:rPr>
                <w:rFonts w:ascii="Arial"/>
                <w:b/>
                <w:sz w:val="24"/>
              </w:rPr>
            </w:pPr>
            <w:r>
              <w:rPr>
                <w:rFonts w:ascii="Arial"/>
                <w:b/>
                <w:spacing w:val="-5"/>
                <w:sz w:val="24"/>
              </w:rPr>
              <w:t>4</w:t>
            </w:r>
          </w:p>
        </w:tc>
      </w:tr>
      <w:tr w:rsidR="007614A8" w:rsidTr="007614A8">
        <w:trPr>
          <w:trHeight w:val="385"/>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8"/>
              <w:ind w:left="15"/>
              <w:jc w:val="center"/>
              <w:rPr>
                <w:rFonts w:ascii="Arial"/>
                <w:b/>
                <w:sz w:val="24"/>
              </w:rPr>
            </w:pPr>
            <w:bookmarkStart w:id="9" w:name="iv_"/>
            <w:bookmarkEnd w:id="9"/>
            <w:r>
              <w:rPr>
                <w:rFonts w:ascii="Arial"/>
                <w:b/>
                <w:spacing w:val="-5"/>
                <w:sz w:val="24"/>
              </w:rPr>
              <w:t>iv</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22"/>
              <w:ind w:left="109"/>
              <w:rPr>
                <w:b/>
                <w:sz w:val="24"/>
              </w:rPr>
            </w:pPr>
            <w:bookmarkStart w:id="10" w:name="ABSTRACT_"/>
            <w:bookmarkEnd w:id="10"/>
            <w:r>
              <w:rPr>
                <w:b/>
                <w:spacing w:val="-2"/>
                <w:sz w:val="24"/>
              </w:rPr>
              <w:t>ABSTRACT</w:t>
            </w:r>
          </w:p>
        </w:tc>
        <w:tc>
          <w:tcPr>
            <w:tcW w:w="1361" w:type="dxa"/>
            <w:tcBorders>
              <w:top w:val="single" w:sz="8" w:space="0" w:color="000000"/>
              <w:left w:val="single" w:sz="8" w:space="0" w:color="000000"/>
              <w:bottom w:val="single" w:sz="8" w:space="0" w:color="000000"/>
              <w:right w:val="single" w:sz="8" w:space="0" w:color="000000"/>
            </w:tcBorders>
            <w:hideMark/>
          </w:tcPr>
          <w:p w:rsidR="007614A8" w:rsidRDefault="008664DF">
            <w:pPr>
              <w:pStyle w:val="TableParagraph"/>
              <w:spacing w:before="8"/>
              <w:ind w:left="20" w:right="1"/>
              <w:jc w:val="center"/>
              <w:rPr>
                <w:rFonts w:ascii="Arial"/>
                <w:b/>
                <w:sz w:val="24"/>
              </w:rPr>
            </w:pPr>
            <w:r>
              <w:rPr>
                <w:rFonts w:ascii="Arial"/>
                <w:b/>
                <w:spacing w:val="-10"/>
                <w:sz w:val="24"/>
              </w:rPr>
              <w:t>5</w:t>
            </w:r>
          </w:p>
        </w:tc>
      </w:tr>
      <w:tr w:rsidR="007614A8" w:rsidTr="007614A8">
        <w:trPr>
          <w:trHeight w:val="387"/>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8"/>
              <w:ind w:left="15" w:right="1"/>
              <w:jc w:val="center"/>
              <w:rPr>
                <w:rFonts w:ascii="Arial"/>
                <w:b/>
                <w:sz w:val="24"/>
              </w:rPr>
            </w:pPr>
            <w:bookmarkStart w:id="11" w:name="v_"/>
            <w:bookmarkEnd w:id="11"/>
            <w:r>
              <w:rPr>
                <w:rFonts w:ascii="Arial"/>
                <w:b/>
                <w:spacing w:val="-10"/>
                <w:sz w:val="24"/>
              </w:rPr>
              <w:t>v</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22"/>
              <w:ind w:left="109"/>
              <w:rPr>
                <w:b/>
                <w:sz w:val="24"/>
              </w:rPr>
            </w:pPr>
            <w:r>
              <w:rPr>
                <w:b/>
                <w:sz w:val="24"/>
              </w:rPr>
              <w:t xml:space="preserve">LIST OF </w:t>
            </w:r>
            <w:r>
              <w:rPr>
                <w:b/>
                <w:spacing w:val="-2"/>
                <w:sz w:val="24"/>
              </w:rPr>
              <w:t>FIGURES</w:t>
            </w:r>
          </w:p>
        </w:tc>
        <w:tc>
          <w:tcPr>
            <w:tcW w:w="1361" w:type="dxa"/>
            <w:tcBorders>
              <w:top w:val="single" w:sz="8" w:space="0" w:color="000000"/>
              <w:left w:val="single" w:sz="8" w:space="0" w:color="000000"/>
              <w:bottom w:val="single" w:sz="8" w:space="0" w:color="000000"/>
              <w:right w:val="single" w:sz="8" w:space="0" w:color="000000"/>
            </w:tcBorders>
            <w:hideMark/>
          </w:tcPr>
          <w:p w:rsidR="007614A8" w:rsidRDefault="008664DF">
            <w:pPr>
              <w:pStyle w:val="TableParagraph"/>
              <w:spacing w:before="8"/>
              <w:ind w:left="20"/>
              <w:jc w:val="center"/>
              <w:rPr>
                <w:rFonts w:ascii="Arial"/>
                <w:b/>
                <w:sz w:val="24"/>
              </w:rPr>
            </w:pPr>
            <w:r>
              <w:rPr>
                <w:rFonts w:ascii="Arial"/>
                <w:b/>
                <w:spacing w:val="-5"/>
                <w:sz w:val="24"/>
              </w:rPr>
              <w:t>7</w:t>
            </w:r>
          </w:p>
        </w:tc>
      </w:tr>
      <w:tr w:rsidR="007614A8" w:rsidTr="007614A8">
        <w:trPr>
          <w:trHeight w:val="387"/>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8"/>
              <w:ind w:left="15"/>
              <w:jc w:val="center"/>
              <w:rPr>
                <w:rFonts w:ascii="Arial"/>
                <w:b/>
                <w:sz w:val="24"/>
              </w:rPr>
            </w:pPr>
            <w:bookmarkStart w:id="12" w:name="vi_"/>
            <w:bookmarkEnd w:id="12"/>
            <w:r>
              <w:rPr>
                <w:rFonts w:ascii="Arial"/>
                <w:b/>
                <w:spacing w:val="-5"/>
                <w:sz w:val="24"/>
              </w:rPr>
              <w:t>vi</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22"/>
              <w:ind w:left="109"/>
              <w:rPr>
                <w:b/>
                <w:sz w:val="24"/>
              </w:rPr>
            </w:pPr>
            <w:r>
              <w:rPr>
                <w:b/>
                <w:sz w:val="24"/>
              </w:rPr>
              <w:t xml:space="preserve">LIST OF </w:t>
            </w:r>
            <w:r>
              <w:rPr>
                <w:b/>
                <w:spacing w:val="-2"/>
                <w:sz w:val="24"/>
              </w:rPr>
              <w:t>TABLES</w:t>
            </w:r>
          </w:p>
        </w:tc>
        <w:tc>
          <w:tcPr>
            <w:tcW w:w="1361" w:type="dxa"/>
            <w:tcBorders>
              <w:top w:val="single" w:sz="8" w:space="0" w:color="000000"/>
              <w:left w:val="single" w:sz="8" w:space="0" w:color="000000"/>
              <w:bottom w:val="single" w:sz="8" w:space="0" w:color="000000"/>
              <w:right w:val="single" w:sz="8" w:space="0" w:color="000000"/>
            </w:tcBorders>
            <w:hideMark/>
          </w:tcPr>
          <w:p w:rsidR="007614A8" w:rsidRDefault="008664DF">
            <w:pPr>
              <w:pStyle w:val="TableParagraph"/>
              <w:spacing w:before="8"/>
              <w:ind w:left="20"/>
              <w:jc w:val="center"/>
              <w:rPr>
                <w:rFonts w:ascii="Arial"/>
                <w:b/>
                <w:sz w:val="24"/>
              </w:rPr>
            </w:pPr>
            <w:r>
              <w:rPr>
                <w:rFonts w:ascii="Arial"/>
                <w:b/>
                <w:spacing w:val="-5"/>
                <w:sz w:val="24"/>
              </w:rPr>
              <w:t>7</w:t>
            </w:r>
          </w:p>
        </w:tc>
      </w:tr>
      <w:tr w:rsidR="007614A8" w:rsidTr="007614A8">
        <w:trPr>
          <w:trHeight w:val="387"/>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8"/>
              <w:ind w:left="15"/>
              <w:jc w:val="center"/>
              <w:rPr>
                <w:rFonts w:ascii="Arial"/>
                <w:b/>
                <w:sz w:val="24"/>
              </w:rPr>
            </w:pPr>
            <w:bookmarkStart w:id="13" w:name="vii_"/>
            <w:bookmarkEnd w:id="13"/>
            <w:r>
              <w:rPr>
                <w:rFonts w:ascii="Arial"/>
                <w:b/>
                <w:spacing w:val="-5"/>
                <w:sz w:val="24"/>
              </w:rPr>
              <w:t>vii</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22"/>
              <w:ind w:left="109"/>
              <w:rPr>
                <w:b/>
                <w:sz w:val="24"/>
              </w:rPr>
            </w:pPr>
            <w:bookmarkStart w:id="14" w:name="LIST_OF_ABBREVIATIONS_"/>
            <w:bookmarkEnd w:id="14"/>
            <w:r>
              <w:rPr>
                <w:b/>
                <w:sz w:val="24"/>
              </w:rPr>
              <w:t xml:space="preserve">LIST OF </w:t>
            </w:r>
            <w:r>
              <w:rPr>
                <w:b/>
                <w:spacing w:val="-2"/>
                <w:sz w:val="24"/>
              </w:rPr>
              <w:t>ABBREVIATIONS</w:t>
            </w:r>
          </w:p>
        </w:tc>
        <w:tc>
          <w:tcPr>
            <w:tcW w:w="1361" w:type="dxa"/>
            <w:tcBorders>
              <w:top w:val="single" w:sz="8" w:space="0" w:color="000000"/>
              <w:left w:val="single" w:sz="8" w:space="0" w:color="000000"/>
              <w:bottom w:val="single" w:sz="8" w:space="0" w:color="000000"/>
              <w:right w:val="single" w:sz="8" w:space="0" w:color="000000"/>
            </w:tcBorders>
            <w:hideMark/>
          </w:tcPr>
          <w:p w:rsidR="007614A8" w:rsidRDefault="008664DF">
            <w:pPr>
              <w:pStyle w:val="TableParagraph"/>
              <w:spacing w:before="8"/>
              <w:ind w:left="20"/>
              <w:jc w:val="center"/>
              <w:rPr>
                <w:rFonts w:ascii="Arial"/>
                <w:b/>
                <w:sz w:val="24"/>
              </w:rPr>
            </w:pPr>
            <w:bookmarkStart w:id="15" w:name="viii_"/>
            <w:bookmarkEnd w:id="15"/>
            <w:r>
              <w:rPr>
                <w:rFonts w:ascii="Arial"/>
                <w:b/>
                <w:spacing w:val="-4"/>
                <w:sz w:val="24"/>
              </w:rPr>
              <w:t>8</w:t>
            </w:r>
          </w:p>
        </w:tc>
      </w:tr>
      <w:tr w:rsidR="007614A8" w:rsidTr="007614A8">
        <w:trPr>
          <w:trHeight w:val="478"/>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45"/>
              <w:ind w:left="15"/>
              <w:jc w:val="center"/>
              <w:rPr>
                <w:b/>
                <w:sz w:val="24"/>
              </w:rPr>
            </w:pPr>
            <w:bookmarkStart w:id="16" w:name="1__"/>
            <w:bookmarkEnd w:id="16"/>
            <w:r>
              <w:rPr>
                <w:b/>
                <w:spacing w:val="-10"/>
                <w:sz w:val="24"/>
              </w:rPr>
              <w:t>1</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45"/>
              <w:ind w:left="109"/>
              <w:rPr>
                <w:b/>
                <w:sz w:val="24"/>
              </w:rPr>
            </w:pPr>
            <w:bookmarkStart w:id="17" w:name="CHAPTER_1:_Introduction_"/>
            <w:bookmarkEnd w:id="17"/>
            <w:r>
              <w:rPr>
                <w:b/>
                <w:sz w:val="24"/>
              </w:rPr>
              <w:t xml:space="preserve">CHAPTER 1: </w:t>
            </w:r>
            <w:r>
              <w:rPr>
                <w:b/>
                <w:spacing w:val="-2"/>
                <w:sz w:val="24"/>
              </w:rPr>
              <w:t>Introduction</w:t>
            </w:r>
          </w:p>
        </w:tc>
        <w:tc>
          <w:tcPr>
            <w:tcW w:w="1361" w:type="dxa"/>
            <w:tcBorders>
              <w:top w:val="single" w:sz="8" w:space="0" w:color="000000"/>
              <w:left w:val="single" w:sz="8" w:space="0" w:color="000000"/>
              <w:bottom w:val="single" w:sz="8" w:space="0" w:color="000000"/>
              <w:right w:val="single" w:sz="8" w:space="0" w:color="000000"/>
            </w:tcBorders>
          </w:tcPr>
          <w:p w:rsidR="007614A8" w:rsidRPr="008664DF" w:rsidRDefault="008664DF" w:rsidP="008664DF">
            <w:pPr>
              <w:pStyle w:val="TableParagraph"/>
              <w:jc w:val="center"/>
              <w:rPr>
                <w:b/>
                <w:sz w:val="24"/>
              </w:rPr>
            </w:pPr>
            <w:r w:rsidRPr="008664DF">
              <w:rPr>
                <w:b/>
                <w:sz w:val="24"/>
              </w:rPr>
              <w:t>9-11</w:t>
            </w:r>
          </w:p>
        </w:tc>
      </w:tr>
      <w:tr w:rsidR="007614A8" w:rsidTr="007614A8">
        <w:trPr>
          <w:trHeight w:val="385"/>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3"/>
              <w:ind w:left="15"/>
              <w:jc w:val="center"/>
              <w:rPr>
                <w:b/>
                <w:sz w:val="24"/>
              </w:rPr>
            </w:pPr>
            <w:bookmarkStart w:id="18" w:name="2_"/>
            <w:bookmarkEnd w:id="18"/>
            <w:r>
              <w:rPr>
                <w:b/>
                <w:spacing w:val="-10"/>
                <w:sz w:val="24"/>
              </w:rPr>
              <w:t>2</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3"/>
              <w:ind w:left="109"/>
              <w:rPr>
                <w:b/>
                <w:sz w:val="24"/>
              </w:rPr>
            </w:pPr>
            <w:bookmarkStart w:id="19" w:name="CHAPTER_2:_Literature_Review_"/>
            <w:bookmarkEnd w:id="19"/>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61" w:type="dxa"/>
            <w:tcBorders>
              <w:top w:val="single" w:sz="8" w:space="0" w:color="000000"/>
              <w:left w:val="single" w:sz="8" w:space="0" w:color="000000"/>
              <w:bottom w:val="single" w:sz="8" w:space="0" w:color="000000"/>
              <w:right w:val="single" w:sz="8" w:space="0" w:color="000000"/>
            </w:tcBorders>
          </w:tcPr>
          <w:p w:rsidR="007614A8" w:rsidRPr="008664DF" w:rsidRDefault="008664DF" w:rsidP="008664DF">
            <w:pPr>
              <w:pStyle w:val="TableParagraph"/>
              <w:jc w:val="center"/>
              <w:rPr>
                <w:b/>
                <w:sz w:val="24"/>
              </w:rPr>
            </w:pPr>
            <w:r>
              <w:rPr>
                <w:b/>
                <w:sz w:val="24"/>
              </w:rPr>
              <w:t>12-14</w:t>
            </w:r>
          </w:p>
        </w:tc>
      </w:tr>
      <w:tr w:rsidR="007614A8" w:rsidTr="007614A8">
        <w:trPr>
          <w:trHeight w:val="773"/>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175"/>
              <w:ind w:left="15"/>
              <w:jc w:val="center"/>
              <w:rPr>
                <w:b/>
                <w:sz w:val="24"/>
              </w:rPr>
            </w:pPr>
            <w:bookmarkStart w:id="20" w:name="3_"/>
            <w:bookmarkEnd w:id="20"/>
            <w:r>
              <w:rPr>
                <w:b/>
                <w:spacing w:val="-10"/>
                <w:sz w:val="24"/>
              </w:rPr>
              <w:t>3</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3"/>
              <w:ind w:left="109"/>
              <w:rPr>
                <w:b/>
                <w:sz w:val="24"/>
              </w:rPr>
            </w:pPr>
            <w:bookmarkStart w:id="21" w:name="CHAPTER_3:_Engineering_Design_&amp;_Trade-of"/>
            <w:bookmarkEnd w:id="21"/>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rsidR="007614A8" w:rsidRDefault="007614A8">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61" w:type="dxa"/>
            <w:tcBorders>
              <w:top w:val="single" w:sz="8" w:space="0" w:color="000000"/>
              <w:left w:val="single" w:sz="8" w:space="0" w:color="000000"/>
              <w:bottom w:val="single" w:sz="8" w:space="0" w:color="000000"/>
              <w:right w:val="single" w:sz="8" w:space="0" w:color="000000"/>
            </w:tcBorders>
          </w:tcPr>
          <w:p w:rsidR="007614A8" w:rsidRPr="008664DF" w:rsidRDefault="008664DF" w:rsidP="008664DF">
            <w:pPr>
              <w:pStyle w:val="TableParagraph"/>
              <w:jc w:val="center"/>
              <w:rPr>
                <w:b/>
                <w:sz w:val="24"/>
              </w:rPr>
            </w:pPr>
            <w:r w:rsidRPr="008664DF">
              <w:rPr>
                <w:b/>
                <w:sz w:val="24"/>
              </w:rPr>
              <w:t>15-21</w:t>
            </w:r>
          </w:p>
        </w:tc>
      </w:tr>
      <w:tr w:rsidR="007614A8" w:rsidTr="007614A8">
        <w:trPr>
          <w:trHeight w:val="728"/>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153"/>
              <w:ind w:left="15"/>
              <w:jc w:val="center"/>
              <w:rPr>
                <w:b/>
                <w:sz w:val="24"/>
              </w:rPr>
            </w:pPr>
            <w:bookmarkStart w:id="22" w:name="4_"/>
            <w:bookmarkEnd w:id="22"/>
            <w:r>
              <w:rPr>
                <w:b/>
                <w:spacing w:val="-10"/>
                <w:sz w:val="24"/>
              </w:rPr>
              <w:t>4</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rsidR="007614A8" w:rsidRDefault="007614A8">
            <w:pPr>
              <w:pStyle w:val="TableParagraph"/>
              <w:spacing w:before="41"/>
              <w:ind w:left="109"/>
              <w:rPr>
                <w:b/>
                <w:sz w:val="24"/>
              </w:rPr>
            </w:pPr>
            <w:r>
              <w:rPr>
                <w:b/>
                <w:spacing w:val="-2"/>
                <w:sz w:val="24"/>
              </w:rPr>
              <w:t>Management</w:t>
            </w:r>
          </w:p>
        </w:tc>
        <w:tc>
          <w:tcPr>
            <w:tcW w:w="1361" w:type="dxa"/>
            <w:tcBorders>
              <w:top w:val="single" w:sz="8" w:space="0" w:color="000000"/>
              <w:left w:val="single" w:sz="8" w:space="0" w:color="000000"/>
              <w:bottom w:val="single" w:sz="8" w:space="0" w:color="000000"/>
              <w:right w:val="single" w:sz="8" w:space="0" w:color="000000"/>
            </w:tcBorders>
          </w:tcPr>
          <w:p w:rsidR="007614A8" w:rsidRPr="008664DF" w:rsidRDefault="008664DF" w:rsidP="008664DF">
            <w:pPr>
              <w:pStyle w:val="TableParagraph"/>
              <w:jc w:val="center"/>
              <w:rPr>
                <w:b/>
                <w:sz w:val="24"/>
              </w:rPr>
            </w:pPr>
            <w:r w:rsidRPr="008664DF">
              <w:rPr>
                <w:b/>
                <w:sz w:val="24"/>
              </w:rPr>
              <w:t>22-27</w:t>
            </w:r>
          </w:p>
        </w:tc>
      </w:tr>
      <w:tr w:rsidR="007614A8" w:rsidTr="007614A8">
        <w:trPr>
          <w:trHeight w:val="387"/>
        </w:trPr>
        <w:tc>
          <w:tcPr>
            <w:tcW w:w="1036"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line="274" w:lineRule="exact"/>
              <w:ind w:left="15"/>
              <w:jc w:val="center"/>
              <w:rPr>
                <w:b/>
                <w:sz w:val="24"/>
              </w:rPr>
            </w:pPr>
            <w:bookmarkStart w:id="23" w:name="5_"/>
            <w:bookmarkEnd w:id="23"/>
            <w:r>
              <w:rPr>
                <w:b/>
                <w:spacing w:val="-10"/>
                <w:sz w:val="24"/>
              </w:rPr>
              <w:t>5</w:t>
            </w: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line="274" w:lineRule="exact"/>
              <w:ind w:left="109"/>
              <w:rPr>
                <w:b/>
                <w:sz w:val="24"/>
              </w:rPr>
            </w:pPr>
            <w:bookmarkStart w:id="24" w:name="CHAPTER_5:_Conclusion_&amp;_Reflection_"/>
            <w:bookmarkEnd w:id="24"/>
            <w:r>
              <w:rPr>
                <w:b/>
                <w:sz w:val="24"/>
              </w:rPr>
              <w:t xml:space="preserve">CHAPTER 5: Conclusion &amp; </w:t>
            </w:r>
            <w:r>
              <w:rPr>
                <w:b/>
                <w:spacing w:val="-2"/>
                <w:sz w:val="24"/>
              </w:rPr>
              <w:t>Reflection</w:t>
            </w:r>
          </w:p>
        </w:tc>
        <w:tc>
          <w:tcPr>
            <w:tcW w:w="1361" w:type="dxa"/>
            <w:tcBorders>
              <w:top w:val="single" w:sz="8" w:space="0" w:color="000000"/>
              <w:left w:val="single" w:sz="8" w:space="0" w:color="000000"/>
              <w:bottom w:val="single" w:sz="8" w:space="0" w:color="000000"/>
              <w:right w:val="single" w:sz="8" w:space="0" w:color="000000"/>
            </w:tcBorders>
          </w:tcPr>
          <w:p w:rsidR="007614A8" w:rsidRPr="008664DF" w:rsidRDefault="008664DF" w:rsidP="008664DF">
            <w:pPr>
              <w:pStyle w:val="TableParagraph"/>
              <w:jc w:val="center"/>
              <w:rPr>
                <w:b/>
                <w:sz w:val="24"/>
              </w:rPr>
            </w:pPr>
            <w:r w:rsidRPr="008664DF">
              <w:rPr>
                <w:b/>
                <w:sz w:val="24"/>
              </w:rPr>
              <w:t>28-29</w:t>
            </w:r>
          </w:p>
        </w:tc>
      </w:tr>
      <w:tr w:rsidR="007614A8" w:rsidTr="007614A8">
        <w:trPr>
          <w:trHeight w:val="387"/>
        </w:trPr>
        <w:tc>
          <w:tcPr>
            <w:tcW w:w="1036" w:type="dxa"/>
            <w:tcBorders>
              <w:top w:val="single" w:sz="8" w:space="0" w:color="000000"/>
              <w:left w:val="single" w:sz="8" w:space="0" w:color="000000"/>
              <w:bottom w:val="single" w:sz="8" w:space="0" w:color="000000"/>
              <w:right w:val="single" w:sz="8" w:space="0" w:color="000000"/>
            </w:tcBorders>
          </w:tcPr>
          <w:p w:rsidR="007614A8" w:rsidRDefault="007614A8">
            <w:pPr>
              <w:pStyle w:val="TableParagraph"/>
              <w:rPr>
                <w:sz w:val="24"/>
              </w:rPr>
            </w:pP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11"/>
              <w:ind w:left="109"/>
              <w:rPr>
                <w:b/>
                <w:sz w:val="24"/>
              </w:rPr>
            </w:pPr>
            <w:r>
              <w:rPr>
                <w:b/>
                <w:spacing w:val="-2"/>
                <w:sz w:val="24"/>
              </w:rPr>
              <w:t>References</w:t>
            </w:r>
          </w:p>
        </w:tc>
        <w:tc>
          <w:tcPr>
            <w:tcW w:w="1361" w:type="dxa"/>
            <w:tcBorders>
              <w:top w:val="single" w:sz="8" w:space="0" w:color="000000"/>
              <w:left w:val="single" w:sz="8" w:space="0" w:color="000000"/>
              <w:bottom w:val="single" w:sz="8" w:space="0" w:color="000000"/>
              <w:right w:val="single" w:sz="8" w:space="0" w:color="000000"/>
            </w:tcBorders>
          </w:tcPr>
          <w:p w:rsidR="007614A8" w:rsidRPr="008664DF" w:rsidRDefault="008664DF" w:rsidP="008664DF">
            <w:pPr>
              <w:pStyle w:val="TableParagraph"/>
              <w:jc w:val="center"/>
              <w:rPr>
                <w:b/>
                <w:sz w:val="24"/>
              </w:rPr>
            </w:pPr>
            <w:r w:rsidRPr="008664DF">
              <w:rPr>
                <w:b/>
                <w:sz w:val="24"/>
              </w:rPr>
              <w:t>30</w:t>
            </w:r>
          </w:p>
        </w:tc>
      </w:tr>
      <w:tr w:rsidR="007614A8" w:rsidTr="007614A8">
        <w:trPr>
          <w:trHeight w:val="747"/>
        </w:trPr>
        <w:tc>
          <w:tcPr>
            <w:tcW w:w="1036" w:type="dxa"/>
            <w:tcBorders>
              <w:top w:val="single" w:sz="8" w:space="0" w:color="000000"/>
              <w:left w:val="single" w:sz="8" w:space="0" w:color="000000"/>
              <w:bottom w:val="single" w:sz="8" w:space="0" w:color="000000"/>
              <w:right w:val="single" w:sz="8" w:space="0" w:color="000000"/>
            </w:tcBorders>
          </w:tcPr>
          <w:p w:rsidR="007614A8" w:rsidRDefault="007614A8">
            <w:pPr>
              <w:pStyle w:val="TableParagraph"/>
              <w:rPr>
                <w:sz w:val="24"/>
              </w:rPr>
            </w:pPr>
          </w:p>
        </w:tc>
        <w:tc>
          <w:tcPr>
            <w:tcW w:w="7233" w:type="dxa"/>
            <w:tcBorders>
              <w:top w:val="single" w:sz="8" w:space="0" w:color="000000"/>
              <w:left w:val="single" w:sz="8" w:space="0" w:color="000000"/>
              <w:bottom w:val="single" w:sz="8" w:space="0" w:color="000000"/>
              <w:right w:val="single" w:sz="8" w:space="0" w:color="000000"/>
            </w:tcBorders>
            <w:hideMark/>
          </w:tcPr>
          <w:p w:rsidR="007614A8" w:rsidRDefault="007614A8">
            <w:pPr>
              <w:pStyle w:val="TableParagraph"/>
              <w:spacing w:before="11"/>
              <w:ind w:left="109"/>
              <w:rPr>
                <w:b/>
                <w:sz w:val="24"/>
              </w:rPr>
            </w:pPr>
            <w:r>
              <w:rPr>
                <w:b/>
                <w:spacing w:val="-2"/>
                <w:sz w:val="24"/>
              </w:rPr>
              <w:t>Appendices</w:t>
            </w:r>
          </w:p>
        </w:tc>
        <w:tc>
          <w:tcPr>
            <w:tcW w:w="1361" w:type="dxa"/>
            <w:tcBorders>
              <w:top w:val="single" w:sz="8" w:space="0" w:color="000000"/>
              <w:left w:val="single" w:sz="8" w:space="0" w:color="000000"/>
              <w:bottom w:val="single" w:sz="8" w:space="0" w:color="000000"/>
              <w:right w:val="single" w:sz="8" w:space="0" w:color="000000"/>
            </w:tcBorders>
          </w:tcPr>
          <w:p w:rsidR="007614A8" w:rsidRPr="008664DF" w:rsidRDefault="008664DF" w:rsidP="008664DF">
            <w:pPr>
              <w:pStyle w:val="TableParagraph"/>
              <w:jc w:val="center"/>
              <w:rPr>
                <w:b/>
                <w:sz w:val="24"/>
              </w:rPr>
            </w:pPr>
            <w:r w:rsidRPr="008664DF">
              <w:rPr>
                <w:b/>
                <w:sz w:val="24"/>
              </w:rPr>
              <w:t>31-32</w:t>
            </w:r>
          </w:p>
        </w:tc>
      </w:tr>
    </w:tbl>
    <w:p w:rsidR="008723AA" w:rsidRPr="007614A8" w:rsidRDefault="00A230E0" w:rsidP="007614A8">
      <w:pPr>
        <w:pageBreakBefore/>
        <w:spacing w:after="260" w:line="360" w:lineRule="auto"/>
        <w:jc w:val="center"/>
        <w:rPr>
          <w:sz w:val="24"/>
          <w:szCs w:val="24"/>
        </w:rPr>
      </w:pPr>
      <w:r w:rsidRPr="007614A8">
        <w:rPr>
          <w:b/>
          <w:bCs/>
          <w:sz w:val="24"/>
          <w:szCs w:val="24"/>
        </w:rPr>
        <w:lastRenderedPageBreak/>
        <w:t>LIST OF FIGURES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850"/>
        <w:gridCol w:w="1500"/>
      </w:tblGrid>
      <w:tr w:rsidR="007614A8" w:rsidRPr="007614A8" w:rsidTr="007614A8">
        <w:tblPrEx>
          <w:tblCellMar>
            <w:top w:w="0" w:type="dxa"/>
            <w:bottom w:w="0" w:type="dxa"/>
          </w:tblCellMar>
        </w:tblPrEx>
        <w:trPr>
          <w:tblHeader/>
        </w:trPr>
        <w:tc>
          <w:tcPr>
            <w:tcW w:w="2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Figure No.</w:t>
            </w:r>
          </w:p>
        </w:tc>
        <w:tc>
          <w:tcPr>
            <w:tcW w:w="5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Figure Name</w:t>
            </w:r>
          </w:p>
        </w:tc>
        <w:tc>
          <w:tcPr>
            <w:tcW w:w="1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Page No.</w:t>
            </w:r>
          </w:p>
        </w:tc>
      </w:tr>
      <w:tr w:rsidR="007614A8" w:rsidRPr="007614A8" w:rsidTr="007614A8">
        <w:tblPrEx>
          <w:tblCellMar>
            <w:top w:w="0" w:type="dxa"/>
            <w:bottom w:w="0" w:type="dxa"/>
          </w:tblCellMar>
        </w:tblPrEx>
        <w:tc>
          <w:tcPr>
            <w:tcW w:w="2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Figure 1</w:t>
            </w:r>
          </w:p>
        </w:tc>
        <w:tc>
          <w:tcPr>
            <w:tcW w:w="5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Module 2 architecture and data flow</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18</w:t>
            </w:r>
          </w:p>
        </w:tc>
      </w:tr>
      <w:tr w:rsidR="007614A8" w:rsidRPr="007614A8" w:rsidTr="007614A8">
        <w:tblPrEx>
          <w:tblCellMar>
            <w:top w:w="0" w:type="dxa"/>
            <w:bottom w:w="0" w:type="dxa"/>
          </w:tblCellMar>
        </w:tblPrEx>
        <w:tc>
          <w:tcPr>
            <w:tcW w:w="2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Figure 2</w:t>
            </w:r>
          </w:p>
        </w:tc>
        <w:tc>
          <w:tcPr>
            <w:tcW w:w="5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Password pattern detection algorithm flowchart</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18</w:t>
            </w:r>
          </w:p>
        </w:tc>
      </w:tr>
      <w:tr w:rsidR="007614A8" w:rsidRPr="007614A8" w:rsidTr="007614A8">
        <w:tblPrEx>
          <w:tblCellMar>
            <w:top w:w="0" w:type="dxa"/>
            <w:bottom w:w="0" w:type="dxa"/>
          </w:tblCellMar>
        </w:tblPrEx>
        <w:tc>
          <w:tcPr>
            <w:tcW w:w="2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Figure 3</w:t>
            </w:r>
          </w:p>
        </w:tc>
        <w:tc>
          <w:tcPr>
            <w:tcW w:w="5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Sample module output (weakness report)</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23</w:t>
            </w:r>
          </w:p>
        </w:tc>
      </w:tr>
      <w:tr w:rsidR="007614A8" w:rsidRPr="007614A8" w:rsidTr="007614A8">
        <w:tblPrEx>
          <w:tblCellMar>
            <w:top w:w="0" w:type="dxa"/>
            <w:bottom w:w="0" w:type="dxa"/>
          </w:tblCellMar>
        </w:tblPrEx>
        <w:tc>
          <w:tcPr>
            <w:tcW w:w="2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Figure 4</w:t>
            </w:r>
          </w:p>
        </w:tc>
        <w:tc>
          <w:tcPr>
            <w:tcW w:w="5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Pattern detection accuracy by category (test results)</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24</w:t>
            </w:r>
          </w:p>
        </w:tc>
      </w:tr>
    </w:tbl>
    <w:p w:rsidR="008723AA" w:rsidRPr="007614A8" w:rsidRDefault="008723AA" w:rsidP="007614A8">
      <w:pPr>
        <w:spacing w:line="360" w:lineRule="auto"/>
        <w:jc w:val="both"/>
        <w:rPr>
          <w:sz w:val="24"/>
          <w:szCs w:val="24"/>
        </w:rPr>
      </w:pPr>
    </w:p>
    <w:p w:rsidR="008723AA" w:rsidRPr="007614A8" w:rsidRDefault="00A230E0" w:rsidP="007614A8">
      <w:pPr>
        <w:spacing w:before="400" w:after="260" w:line="360" w:lineRule="auto"/>
        <w:jc w:val="center"/>
        <w:rPr>
          <w:sz w:val="24"/>
          <w:szCs w:val="24"/>
        </w:rPr>
      </w:pPr>
      <w:r w:rsidRPr="007614A8">
        <w:rPr>
          <w:b/>
          <w:bCs/>
          <w:sz w:val="24"/>
          <w:szCs w:val="24"/>
        </w:rPr>
        <w:t>LIST OF TABLES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250"/>
        <w:gridCol w:w="1500"/>
      </w:tblGrid>
      <w:tr w:rsidR="007614A8" w:rsidRPr="007614A8" w:rsidTr="007614A8">
        <w:tblPrEx>
          <w:tblCellMar>
            <w:top w:w="0" w:type="dxa"/>
            <w:bottom w:w="0" w:type="dxa"/>
          </w:tblCellMar>
        </w:tblPrEx>
        <w:trPr>
          <w:tblHeader/>
        </w:trPr>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Table No.</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Table Name</w:t>
            </w:r>
          </w:p>
        </w:tc>
        <w:tc>
          <w:tcPr>
            <w:tcW w:w="1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Page No.</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1</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Comparative analysis of existing literature</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12</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2</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Stakeholder / user requirements</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13</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3</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Functional and non-functional requirements</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15</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4</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Constraints and applicable standards</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16</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5</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Design specifications</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16</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6</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Alternative solutions evaluation matrix</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w:t>
            </w:r>
            <w:r w:rsidR="00A230E0" w:rsidRPr="007614A8">
              <w:rPr>
                <w:sz w:val="24"/>
                <w:szCs w:val="24"/>
              </w:rPr>
              <w:t>7</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7</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Trade-off analysis</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19</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8</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Sustainability, ethics, safety, security evidence</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20</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9</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Risk register</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21</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10</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Tools / software used</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22</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11</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Test plan and verification</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23</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12</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Specification vs. achieved results</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24</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13</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Achievement of objectives</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25</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14</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Milestone / timeline table</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26</w:t>
            </w:r>
          </w:p>
        </w:tc>
      </w:tr>
      <w:tr w:rsidR="007614A8" w:rsidRPr="007614A8" w:rsidTr="007614A8">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15</w:t>
            </w:r>
          </w:p>
        </w:tc>
        <w:tc>
          <w:tcPr>
            <w:tcW w:w="6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Estimated vs. actual cost</w:t>
            </w:r>
          </w:p>
        </w:tc>
        <w:tc>
          <w:tcPr>
            <w:tcW w:w="1500" w:type="dxa"/>
            <w:shd w:val="clear" w:color="auto" w:fill="FFFFFF" w:themeFill="background1"/>
            <w:tcMar>
              <w:top w:w="80" w:type="dxa"/>
              <w:left w:w="100" w:type="dxa"/>
              <w:bottom w:w="80" w:type="dxa"/>
              <w:right w:w="100" w:type="dxa"/>
            </w:tcMar>
            <w:vAlign w:val="center"/>
          </w:tcPr>
          <w:p w:rsidR="008723AA" w:rsidRPr="007614A8" w:rsidRDefault="00C246B6" w:rsidP="007614A8">
            <w:pPr>
              <w:spacing w:line="360" w:lineRule="auto"/>
              <w:jc w:val="both"/>
              <w:rPr>
                <w:sz w:val="24"/>
                <w:szCs w:val="24"/>
              </w:rPr>
            </w:pPr>
            <w:r>
              <w:rPr>
                <w:sz w:val="24"/>
                <w:szCs w:val="24"/>
              </w:rPr>
              <w:t>27</w:t>
            </w:r>
          </w:p>
        </w:tc>
      </w:tr>
    </w:tbl>
    <w:p w:rsidR="008723AA" w:rsidRPr="007614A8" w:rsidRDefault="00A230E0" w:rsidP="007614A8">
      <w:pPr>
        <w:pageBreakBefore/>
        <w:spacing w:after="260" w:line="360" w:lineRule="auto"/>
        <w:jc w:val="center"/>
        <w:rPr>
          <w:sz w:val="24"/>
          <w:szCs w:val="24"/>
        </w:rPr>
      </w:pPr>
      <w:r w:rsidRPr="007614A8">
        <w:rPr>
          <w:b/>
          <w:bCs/>
          <w:sz w:val="24"/>
          <w:szCs w:val="24"/>
        </w:rPr>
        <w:lastRenderedPageBreak/>
        <w:t>LIST OF ABBREVIATIONS / SYMBOLS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300"/>
        <w:gridCol w:w="1250"/>
      </w:tblGrid>
      <w:tr w:rsidR="007614A8" w:rsidRPr="007614A8" w:rsidTr="007614A8">
        <w:tblPrEx>
          <w:tblCellMar>
            <w:top w:w="0" w:type="dxa"/>
            <w:bottom w:w="0" w:type="dxa"/>
          </w:tblCellMar>
        </w:tblPrEx>
        <w:trPr>
          <w:tblHeader/>
        </w:trPr>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Symbol</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Description</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Unit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PSM</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Password Strength Meter</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LSTM</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Long Short-Term Memory (neural network)</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RNN</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Recurrent Neural Network</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GAN</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Generative Adversarial Network</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OWASP</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Open Web Application Security Project</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NIST</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National Institute of Standards and Technology</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O(n)</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Big-O time complexity, linear in input size n</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JSON</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JavaScript Object Notation</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API</w:t>
            </w:r>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Application Programming Interface</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t>
            </w:r>
          </w:p>
        </w:tc>
      </w:tr>
      <w:tr w:rsidR="007614A8" w:rsidRPr="007614A8" w:rsidTr="007614A8">
        <w:tblPrEx>
          <w:tblCellMar>
            <w:top w:w="0" w:type="dxa"/>
            <w:bottom w:w="0" w:type="dxa"/>
          </w:tblCellMar>
        </w:tblPrEx>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proofErr w:type="spellStart"/>
            <w:r w:rsidRPr="007614A8">
              <w:rPr>
                <w:sz w:val="24"/>
                <w:szCs w:val="24"/>
              </w:rPr>
              <w:t>ms</w:t>
            </w:r>
            <w:proofErr w:type="spellEnd"/>
          </w:p>
        </w:tc>
        <w:tc>
          <w:tcPr>
            <w:tcW w:w="6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Millisecond</w:t>
            </w:r>
          </w:p>
        </w:tc>
        <w:tc>
          <w:tcPr>
            <w:tcW w:w="12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proofErr w:type="spellStart"/>
            <w:r w:rsidRPr="007614A8">
              <w:rPr>
                <w:sz w:val="24"/>
                <w:szCs w:val="24"/>
              </w:rPr>
              <w:t>ms</w:t>
            </w:r>
            <w:proofErr w:type="spellEnd"/>
          </w:p>
        </w:tc>
      </w:tr>
    </w:tbl>
    <w:p w:rsidR="008723AA" w:rsidRPr="007614A8" w:rsidRDefault="00A230E0" w:rsidP="007614A8">
      <w:pPr>
        <w:pStyle w:val="Heading1"/>
        <w:pageBreakBefore/>
        <w:spacing w:after="300" w:line="360" w:lineRule="auto"/>
        <w:jc w:val="center"/>
        <w:rPr>
          <w:color w:val="auto"/>
          <w:sz w:val="28"/>
          <w:szCs w:val="24"/>
        </w:rPr>
      </w:pPr>
      <w:r w:rsidRPr="007614A8">
        <w:rPr>
          <w:b/>
          <w:bCs/>
          <w:color w:val="auto"/>
          <w:sz w:val="28"/>
          <w:szCs w:val="24"/>
        </w:rPr>
        <w:lastRenderedPageBreak/>
        <w:t>CHAPTER 1</w:t>
      </w:r>
    </w:p>
    <w:p w:rsidR="003667D6" w:rsidRPr="007614A8" w:rsidRDefault="003667D6" w:rsidP="007614A8">
      <w:pPr>
        <w:pStyle w:val="Heading2"/>
        <w:spacing w:before="260" w:after="140" w:line="360" w:lineRule="auto"/>
        <w:jc w:val="center"/>
        <w:rPr>
          <w:b/>
          <w:bCs/>
          <w:color w:val="auto"/>
          <w:sz w:val="28"/>
          <w:szCs w:val="24"/>
        </w:rPr>
      </w:pPr>
      <w:r w:rsidRPr="007614A8">
        <w:rPr>
          <w:b/>
          <w:bCs/>
          <w:color w:val="auto"/>
          <w:sz w:val="28"/>
          <w:szCs w:val="24"/>
        </w:rPr>
        <w:t>INTRODUCTION AND ENGINEERING PROBLEM</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1.1 Background</w:t>
      </w:r>
    </w:p>
    <w:p w:rsidR="008723AA" w:rsidRPr="007614A8" w:rsidRDefault="00A230E0" w:rsidP="007614A8">
      <w:pPr>
        <w:spacing w:after="160" w:line="360" w:lineRule="auto"/>
        <w:jc w:val="both"/>
        <w:rPr>
          <w:sz w:val="24"/>
          <w:szCs w:val="24"/>
        </w:rPr>
      </w:pPr>
      <w:r w:rsidRPr="007614A8">
        <w:rPr>
          <w:sz w:val="24"/>
          <w:szCs w:val="24"/>
        </w:rPr>
        <w:t>Passwords are still the most widely used authentication mechanism for online accounts, banking systems, and enterprise applications. Their security depends almost entirely on how unpredictable the chosen character string is to an attacker running automated guessing tools. A large body of leaked-password research shows that users repeatedly gravitate toward the same small set of structures: repeated characters (“</w:t>
      </w:r>
      <w:proofErr w:type="spellStart"/>
      <w:r w:rsidRPr="007614A8">
        <w:rPr>
          <w:sz w:val="24"/>
          <w:szCs w:val="24"/>
        </w:rPr>
        <w:t>aaaaaa</w:t>
      </w:r>
      <w:proofErr w:type="spellEnd"/>
      <w:r w:rsidRPr="007614A8">
        <w:rPr>
          <w:sz w:val="24"/>
          <w:szCs w:val="24"/>
        </w:rPr>
        <w:t>”), sequential runs (“123456”, “</w:t>
      </w:r>
      <w:proofErr w:type="spellStart"/>
      <w:r w:rsidRPr="007614A8">
        <w:rPr>
          <w:sz w:val="24"/>
          <w:szCs w:val="24"/>
        </w:rPr>
        <w:t>abcdef</w:t>
      </w:r>
      <w:proofErr w:type="spellEnd"/>
      <w:r w:rsidRPr="007614A8">
        <w:rPr>
          <w:sz w:val="24"/>
          <w:szCs w:val="24"/>
        </w:rPr>
        <w:t>”), keyboard-adjacency patterns (“qwerty”), and common dictionary words with predictable substitutions (“P@ssw0rd”). These structures dramatically reduce the effective search space an attacker must explore, even when the password satisfies a generic length-and-character-mix policy. This project, Secure Password Strength Evaluation using Pattern Matching Algorithms, addresses this gap by analysing a password's internal structure rather than only its surface-level composition. Module 2, the subject of this report, is the pattern-matching engine that performs this structural analysis.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1.2 Need for the Project</w:t>
      </w:r>
    </w:p>
    <w:p w:rsidR="008723AA" w:rsidRPr="007614A8" w:rsidRDefault="00A230E0" w:rsidP="007614A8">
      <w:pPr>
        <w:spacing w:after="160" w:line="360" w:lineRule="auto"/>
        <w:jc w:val="both"/>
        <w:rPr>
          <w:sz w:val="24"/>
          <w:szCs w:val="24"/>
        </w:rPr>
      </w:pPr>
      <w:r w:rsidRPr="007614A8">
        <w:rPr>
          <w:sz w:val="24"/>
          <w:szCs w:val="24"/>
        </w:rPr>
        <w:t>Conventional password validators check length and the presence of uppercase, lowercase, numeric, and special characters, but they do not examine whether the characters form a predictable pattern. This limitation affects every user of a system that relies on such checks: a password like “Qwerty123456” satisfies most composition rules yet is one of the first candidates tried by pattern-aware cracking tools. Attackers exploit exactly this gap using dictionary attacks, rule-based mangling, and Markov-chain guessing models. A pattern-matching module that can be plugged into a strength-evaluation pipeline gives the system the ability to catch this class of weak password before it is accepted, closing an engineering gap that pure composition rules leave open.</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1.3 Problem Statement</w:t>
      </w:r>
    </w:p>
    <w:p w:rsidR="008723AA" w:rsidRPr="007614A8" w:rsidRDefault="00A230E0" w:rsidP="007614A8">
      <w:pPr>
        <w:spacing w:after="160" w:line="360" w:lineRule="auto"/>
        <w:jc w:val="both"/>
        <w:rPr>
          <w:sz w:val="24"/>
          <w:szCs w:val="24"/>
        </w:rPr>
      </w:pPr>
      <w:r w:rsidRPr="007614A8">
        <w:rPr>
          <w:sz w:val="24"/>
          <w:szCs w:val="24"/>
        </w:rPr>
        <w:t xml:space="preserve">Design and implement an efficient pattern-analysis component that, given a pre-processed password string, detects (a) repeated-character and repeated-substring runs, (b) sequential numeric, alphabetic, and keyboard-row patterns, and (c) substrings matching a common-password/dictionary set, and that reports the detected weaknesses in a structured form suitable for consumption by a downstream strength-scoring module. The component must operate in </w:t>
      </w:r>
      <w:r w:rsidRPr="007614A8">
        <w:rPr>
          <w:sz w:val="24"/>
          <w:szCs w:val="24"/>
        </w:rPr>
        <w:lastRenderedPageBreak/>
        <w:t>near-linear time with respect to password length so that it can run interactively without perceptible delay, must generalise across variable-length inputs, and must not depend on any single detector to catch all weakness classes, since real passwords frequently combine several predictable structures at once.</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1.4 Project Aim</w:t>
      </w:r>
    </w:p>
    <w:p w:rsidR="008723AA" w:rsidRPr="007614A8" w:rsidRDefault="00A230E0" w:rsidP="007614A8">
      <w:pPr>
        <w:spacing w:after="160" w:line="360" w:lineRule="auto"/>
        <w:jc w:val="both"/>
        <w:rPr>
          <w:sz w:val="24"/>
          <w:szCs w:val="24"/>
        </w:rPr>
      </w:pPr>
      <w:r w:rsidRPr="007614A8">
        <w:rPr>
          <w:sz w:val="24"/>
          <w:szCs w:val="24"/>
        </w:rPr>
        <w:t>To design, implement, and evaluate a pattern-matching module that reliably detects predictable structural weaknesses in user-chosen passwords and communicates them as an actionable, structured report.</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1.5 Project Objectives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To design a run-length based algorithm for detecting repeated characters and repeated substrings.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To design a sliding-window comparison algorithm for detecting sequential numeric, alphabetic, and keyboard-row patterns.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To implement dictionary/common-password matching using hash-set lookup for constant-time membership testing.</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To integrate the three detectors into a single weakness-aggregation pipeline that outputs a structured report.</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To analyse the time complexity of each detection algorithm and confirm near-linear runtime behaviour.</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To test the module on a labelled password dataset and measure detection accuracy per pattern category.</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1.6 Scope</w:t>
      </w:r>
    </w:p>
    <w:p w:rsidR="008723AA" w:rsidRPr="007614A8" w:rsidRDefault="00A230E0" w:rsidP="007614A8">
      <w:pPr>
        <w:spacing w:after="160" w:line="360" w:lineRule="auto"/>
        <w:jc w:val="both"/>
        <w:rPr>
          <w:sz w:val="24"/>
          <w:szCs w:val="24"/>
        </w:rPr>
      </w:pPr>
      <w:r w:rsidRPr="007614A8">
        <w:rPr>
          <w:b/>
          <w:bCs/>
          <w:sz w:val="24"/>
          <w:szCs w:val="24"/>
        </w:rPr>
        <w:t>Included in this report:</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Design and implementation of the Module 2 pattern-analysis engine (repetition, sequence, and dictionary detectors).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Integration interface that accepts a pre-processed password string and returns a structured weakness report.</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Testing of Module 2 in isolation and in combination with the downstream strength-scoring logic.</w:t>
      </w:r>
    </w:p>
    <w:p w:rsidR="008723AA" w:rsidRPr="007614A8" w:rsidRDefault="00A230E0" w:rsidP="007614A8">
      <w:pPr>
        <w:spacing w:after="160" w:line="360" w:lineRule="auto"/>
        <w:jc w:val="both"/>
        <w:rPr>
          <w:sz w:val="24"/>
          <w:szCs w:val="24"/>
        </w:rPr>
      </w:pPr>
      <w:r w:rsidRPr="007614A8">
        <w:rPr>
          <w:b/>
          <w:bCs/>
          <w:sz w:val="24"/>
          <w:szCs w:val="24"/>
        </w:rPr>
        <w:t>Excluded from this report:</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lastRenderedPageBreak/>
        <w:t>Detailed implementation of Module 1 (input acceptance and pre-processing) — only its output interface is consumed.</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Detailed implementation of Module 3 (final strength scoring and classification) — only its input interface is targeted.</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Front-end / user-interface design.</w:t>
      </w:r>
    </w:p>
    <w:p w:rsidR="008723AA" w:rsidRPr="007614A8" w:rsidRDefault="00A230E0" w:rsidP="007614A8">
      <w:pPr>
        <w:spacing w:after="160" w:line="360" w:lineRule="auto"/>
        <w:jc w:val="both"/>
        <w:rPr>
          <w:sz w:val="24"/>
          <w:szCs w:val="24"/>
        </w:rPr>
      </w:pPr>
      <w:r w:rsidRPr="007614A8">
        <w:rPr>
          <w:b/>
          <w:bCs/>
          <w:sz w:val="24"/>
          <w:szCs w:val="24"/>
        </w:rPr>
        <w:t>Assumptions and boundary conditions: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The password string received from Module 1 is already stripped of leading/trailing whitespace and is non-empty.</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 xml:space="preserve">The dictionary/common-password set used for matching is a curated list of the 10,000 most common leaked passwords plus a </w:t>
      </w:r>
      <w:proofErr w:type="gramStart"/>
      <w:r w:rsidRPr="007614A8">
        <w:rPr>
          <w:sz w:val="24"/>
          <w:szCs w:val="24"/>
        </w:rPr>
        <w:t>standard</w:t>
      </w:r>
      <w:proofErr w:type="gramEnd"/>
      <w:r w:rsidRPr="007614A8">
        <w:rPr>
          <w:sz w:val="24"/>
          <w:szCs w:val="24"/>
        </w:rPr>
        <w:t xml:space="preserve"> English word list; passwords outside this list are not flagged as dictionary matches.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The module analyses the password as plain text in memory during a single evaluation request and does not persist raw passwords to disk or logs.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1.7 Expected Engineering Outcome</w:t>
      </w:r>
    </w:p>
    <w:p w:rsidR="008723AA" w:rsidRPr="007614A8" w:rsidRDefault="00A230E0" w:rsidP="007614A8">
      <w:pPr>
        <w:spacing w:after="160" w:line="360" w:lineRule="auto"/>
        <w:jc w:val="both"/>
        <w:rPr>
          <w:sz w:val="24"/>
          <w:szCs w:val="24"/>
        </w:rPr>
      </w:pPr>
      <w:r w:rsidRPr="007614A8">
        <w:rPr>
          <w:sz w:val="24"/>
          <w:szCs w:val="24"/>
        </w:rPr>
        <w:t>The expected outcome is a tested software module (algorithm component) that, given a password string, returns a structured weakness report identifying repeated-character, sequential, and dictionary-word patterns with an associated severity indicator, ready to be consumed by the strength-evaluation module of the larger system.</w:t>
      </w: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pStyle w:val="Heading2"/>
        <w:spacing w:before="260" w:after="140" w:line="360" w:lineRule="auto"/>
        <w:jc w:val="center"/>
        <w:rPr>
          <w:b/>
          <w:color w:val="auto"/>
          <w:sz w:val="28"/>
          <w:szCs w:val="24"/>
        </w:rPr>
      </w:pPr>
      <w:r w:rsidRPr="007614A8">
        <w:rPr>
          <w:b/>
          <w:color w:val="auto"/>
          <w:sz w:val="28"/>
          <w:szCs w:val="24"/>
        </w:rPr>
        <w:lastRenderedPageBreak/>
        <w:t>CHAPTER 2</w:t>
      </w:r>
    </w:p>
    <w:p w:rsidR="003667D6" w:rsidRPr="007614A8" w:rsidRDefault="003667D6" w:rsidP="007614A8">
      <w:pPr>
        <w:pStyle w:val="Heading2"/>
        <w:spacing w:before="260" w:after="140" w:line="360" w:lineRule="auto"/>
        <w:jc w:val="center"/>
        <w:rPr>
          <w:b/>
          <w:color w:val="auto"/>
          <w:sz w:val="28"/>
          <w:szCs w:val="24"/>
        </w:rPr>
      </w:pPr>
      <w:r w:rsidRPr="007614A8">
        <w:rPr>
          <w:b/>
          <w:color w:val="auto"/>
          <w:sz w:val="28"/>
          <w:szCs w:val="24"/>
        </w:rPr>
        <w:t>LITERATURE REVIEW AND EXISTING SOLUTIONS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2.1 Review Method</w:t>
      </w:r>
    </w:p>
    <w:p w:rsidR="008723AA" w:rsidRPr="007614A8" w:rsidRDefault="00A230E0" w:rsidP="007614A8">
      <w:pPr>
        <w:spacing w:after="160" w:line="360" w:lineRule="auto"/>
        <w:jc w:val="both"/>
        <w:rPr>
          <w:sz w:val="24"/>
          <w:szCs w:val="24"/>
        </w:rPr>
      </w:pPr>
      <w:r w:rsidRPr="007614A8">
        <w:rPr>
          <w:sz w:val="24"/>
          <w:szCs w:val="24"/>
        </w:rPr>
        <w:t>Relevant literature was identified by searching for recent peer-reviewed work on password strength evaluation, pattern-matching approaches to password auditing, and deep-learning-based password modelling. Five representative studies published between 2023 and 2025 were selected for their direct relevance to pattern-based weakness detection, and are summarised and compared below.</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2.2 Review of Existing Work</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2100"/>
        <w:gridCol w:w="3350"/>
        <w:gridCol w:w="2350"/>
      </w:tblGrid>
      <w:tr w:rsidR="003667D6" w:rsidRPr="007614A8" w:rsidTr="003667D6">
        <w:tblPrEx>
          <w:tblCellMar>
            <w:top w:w="0" w:type="dxa"/>
            <w:bottom w:w="0" w:type="dxa"/>
          </w:tblCellMar>
        </w:tblPrEx>
        <w:trPr>
          <w:tblHeader/>
        </w:trPr>
        <w:tc>
          <w:tcPr>
            <w:tcW w:w="1550" w:type="dxa"/>
            <w:shd w:val="clear" w:color="auto" w:fill="BFBFBF" w:themeFill="background1" w:themeFillShade="B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Author / Year</w:t>
            </w:r>
          </w:p>
        </w:tc>
        <w:tc>
          <w:tcPr>
            <w:tcW w:w="2100" w:type="dxa"/>
            <w:shd w:val="clear" w:color="auto" w:fill="BFBFBF" w:themeFill="background1" w:themeFillShade="B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Method</w:t>
            </w:r>
          </w:p>
        </w:tc>
        <w:tc>
          <w:tcPr>
            <w:tcW w:w="3350" w:type="dxa"/>
            <w:shd w:val="clear" w:color="auto" w:fill="BFBFBF" w:themeFill="background1" w:themeFillShade="B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Description</w:t>
            </w:r>
          </w:p>
        </w:tc>
        <w:tc>
          <w:tcPr>
            <w:tcW w:w="2350" w:type="dxa"/>
            <w:shd w:val="clear" w:color="auto" w:fill="BFBFBF" w:themeFill="background1" w:themeFillShade="B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Result</w:t>
            </w:r>
          </w:p>
        </w:tc>
      </w:tr>
      <w:tr w:rsidR="007614A8" w:rsidRPr="007614A8">
        <w:tblPrEx>
          <w:tblCellMar>
            <w:top w:w="0" w:type="dxa"/>
            <w:bottom w:w="0" w:type="dxa"/>
          </w:tblCellMar>
        </w:tblPrEx>
        <w:tc>
          <w:tcPr>
            <w:tcW w:w="15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Wang et al., 2023</w:t>
            </w:r>
          </w:p>
        </w:tc>
        <w:tc>
          <w:tcPr>
            <w:tcW w:w="21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Password Strength Meter (PSM) Evaluation</w:t>
            </w:r>
          </w:p>
        </w:tc>
        <w:tc>
          <w:tcPr>
            <w:tcW w:w="33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Evaluated multiple password strength meters using real-world password datasets and different password-guessing scenarios.</w:t>
            </w:r>
          </w:p>
        </w:tc>
        <w:tc>
          <w:tcPr>
            <w:tcW w:w="23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Improved the accuracy of password strength assessment and provided recommendations for better evaluation methods.</w:t>
            </w:r>
          </w:p>
        </w:tc>
      </w:tr>
      <w:tr w:rsidR="003667D6" w:rsidRPr="007614A8" w:rsidTr="003667D6">
        <w:tblPrEx>
          <w:tblCellMar>
            <w:top w:w="0" w:type="dxa"/>
            <w:bottom w:w="0" w:type="dxa"/>
          </w:tblCellMar>
        </w:tblPrEx>
        <w:tc>
          <w:tcPr>
            <w:tcW w:w="15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proofErr w:type="spellStart"/>
            <w:r w:rsidRPr="007614A8">
              <w:rPr>
                <w:sz w:val="24"/>
                <w:szCs w:val="24"/>
              </w:rPr>
              <w:t>Kanta</w:t>
            </w:r>
            <w:proofErr w:type="spellEnd"/>
            <w:r w:rsidRPr="007614A8">
              <w:rPr>
                <w:sz w:val="24"/>
                <w:szCs w:val="24"/>
              </w:rPr>
              <w:t xml:space="preserve"> et al., 2023</w:t>
            </w:r>
          </w:p>
        </w:tc>
        <w:tc>
          <w:tcPr>
            <w:tcW w:w="2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Context-Based Dictionary Matching</w:t>
            </w:r>
          </w:p>
        </w:tc>
        <w:tc>
          <w:tcPr>
            <w:tcW w:w="3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Generated contextual password dictionaries and ranked password candidates using user-related information.</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Improved password pattern detection and increased password-cracking efficiency assessment for weak passwords.</w:t>
            </w:r>
          </w:p>
        </w:tc>
      </w:tr>
      <w:tr w:rsidR="007614A8" w:rsidRPr="007614A8">
        <w:tblPrEx>
          <w:tblCellMar>
            <w:top w:w="0" w:type="dxa"/>
            <w:bottom w:w="0" w:type="dxa"/>
          </w:tblCellMar>
        </w:tblPrEx>
        <w:tc>
          <w:tcPr>
            <w:tcW w:w="15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Zhang et al., 2023</w:t>
            </w:r>
          </w:p>
        </w:tc>
        <w:tc>
          <w:tcPr>
            <w:tcW w:w="21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Deep Learning-Based Password Strength Evaluation</w:t>
            </w:r>
          </w:p>
        </w:tc>
        <w:tc>
          <w:tcPr>
            <w:tcW w:w="33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Surveyed LSTM, RNN, and GAN models for password pattern extraction and strength measurement.</w:t>
            </w:r>
          </w:p>
        </w:tc>
        <w:tc>
          <w:tcPr>
            <w:tcW w:w="23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Achieved better password strength evaluation compared with traditional rule-based methods.</w:t>
            </w:r>
          </w:p>
        </w:tc>
      </w:tr>
      <w:tr w:rsidR="003667D6" w:rsidRPr="007614A8" w:rsidTr="003667D6">
        <w:tblPrEx>
          <w:tblCellMar>
            <w:top w:w="0" w:type="dxa"/>
            <w:bottom w:w="0" w:type="dxa"/>
          </w:tblCellMar>
        </w:tblPrEx>
        <w:tc>
          <w:tcPr>
            <w:tcW w:w="15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Li et al., 2024</w:t>
            </w:r>
          </w:p>
        </w:tc>
        <w:tc>
          <w:tcPr>
            <w:tcW w:w="2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Hybrid Pattern </w:t>
            </w:r>
            <w:r w:rsidRPr="007614A8">
              <w:rPr>
                <w:sz w:val="24"/>
                <w:szCs w:val="24"/>
              </w:rPr>
              <w:lastRenderedPageBreak/>
              <w:t>Matching (Regex + Dictionary Analysis)</w:t>
            </w:r>
          </w:p>
        </w:tc>
        <w:tc>
          <w:tcPr>
            <w:tcW w:w="3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 xml:space="preserve">Combined regular expressions </w:t>
            </w:r>
            <w:r w:rsidRPr="007614A8">
              <w:rPr>
                <w:sz w:val="24"/>
                <w:szCs w:val="24"/>
              </w:rPr>
              <w:lastRenderedPageBreak/>
              <w:t>with dictionary matching to detect weak passwords and common password patterns.</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 xml:space="preserve">Increased detection </w:t>
            </w:r>
            <w:r w:rsidRPr="007614A8">
              <w:rPr>
                <w:sz w:val="24"/>
                <w:szCs w:val="24"/>
              </w:rPr>
              <w:lastRenderedPageBreak/>
              <w:t>accuracy and reduced acceptance of weak passwords.</w:t>
            </w:r>
          </w:p>
        </w:tc>
      </w:tr>
      <w:tr w:rsidR="008723AA" w:rsidRPr="007614A8">
        <w:tblPrEx>
          <w:tblCellMar>
            <w:top w:w="0" w:type="dxa"/>
            <w:bottom w:w="0" w:type="dxa"/>
          </w:tblCellMar>
        </w:tblPrEx>
        <w:tc>
          <w:tcPr>
            <w:tcW w:w="15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Reddy et al., 2025</w:t>
            </w:r>
          </w:p>
        </w:tc>
        <w:tc>
          <w:tcPr>
            <w:tcW w:w="21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Hybrid Password Strength Evaluation System</w:t>
            </w:r>
          </w:p>
        </w:tc>
        <w:tc>
          <w:tcPr>
            <w:tcW w:w="33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Integrated regex validation, pattern matching, dictionary checking, and security scoring into a single system.</w:t>
            </w:r>
          </w:p>
        </w:tc>
        <w:tc>
          <w:tcPr>
            <w:tcW w:w="23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Generated accurate password-strength ratings and provided recommendations for stronger passwords.</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1: Comparative analysis of existing literature</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2.3 Comparative Analysis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50"/>
      </w:tblGrid>
      <w:tr w:rsidR="003667D6" w:rsidRPr="007614A8" w:rsidTr="003667D6">
        <w:tblPrEx>
          <w:tblCellMar>
            <w:top w:w="0" w:type="dxa"/>
            <w:bottom w:w="0" w:type="dxa"/>
          </w:tblCellMar>
        </w:tblPrEx>
        <w:trPr>
          <w:tblHeader/>
        </w:trPr>
        <w:tc>
          <w:tcPr>
            <w:tcW w:w="26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Existing Approach</w:t>
            </w:r>
          </w:p>
        </w:tc>
        <w:tc>
          <w:tcPr>
            <w:tcW w:w="22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Advantages</w:t>
            </w:r>
          </w:p>
        </w:tc>
        <w:tc>
          <w:tcPr>
            <w:tcW w:w="22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Limitations</w:t>
            </w:r>
          </w:p>
        </w:tc>
        <w:tc>
          <w:tcPr>
            <w:tcW w:w="23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Relevance to Proposed Work</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Rule-based length/character checks</w:t>
            </w:r>
          </w:p>
        </w:tc>
        <w:tc>
          <w:tcPr>
            <w:tcW w:w="2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Simple, fast, easy to implement</w:t>
            </w:r>
          </w:p>
        </w:tc>
        <w:tc>
          <w:tcPr>
            <w:tcW w:w="2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Cannot detect predictable structure within an otherwise compliant password</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Baseline this project improves on</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Context-based dictionary ranking (</w:t>
            </w:r>
            <w:proofErr w:type="spellStart"/>
            <w:r w:rsidRPr="007614A8">
              <w:rPr>
                <w:sz w:val="24"/>
                <w:szCs w:val="24"/>
              </w:rPr>
              <w:t>Kanta</w:t>
            </w:r>
            <w:proofErr w:type="spellEnd"/>
            <w:r w:rsidRPr="007614A8">
              <w:rPr>
                <w:sz w:val="24"/>
                <w:szCs w:val="24"/>
              </w:rPr>
              <w:t xml:space="preserve"> et al.)</w:t>
            </w:r>
          </w:p>
        </w:tc>
        <w:tc>
          <w:tcPr>
            <w:tcW w:w="2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Captures user-specific weak choices</w:t>
            </w:r>
          </w:p>
        </w:tc>
        <w:tc>
          <w:tcPr>
            <w:tcW w:w="2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Requires user context data; heavier at run time</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Informs the dictionary-matching detector design</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Deep-learning pattern models (Zhang et al.)</w:t>
            </w:r>
          </w:p>
        </w:tc>
        <w:tc>
          <w:tcPr>
            <w:tcW w:w="2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Can generalise to unseen patterns</w:t>
            </w:r>
          </w:p>
        </w:tc>
        <w:tc>
          <w:tcPr>
            <w:tcW w:w="2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Needs large training data and GPU inference; not explainable</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Considered and rejected for this module (see 3.4)</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Hybrid regex + dictionary (Li et al.)</w:t>
            </w:r>
          </w:p>
        </w:tc>
        <w:tc>
          <w:tcPr>
            <w:tcW w:w="2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Good accuracy, lightweight, explainable</w:t>
            </w:r>
          </w:p>
        </w:tc>
        <w:tc>
          <w:tcPr>
            <w:tcW w:w="2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Regex library must be curated for keyboard/sequence patterns</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Closest match to Module 2's chosen design</w:t>
            </w:r>
          </w:p>
        </w:tc>
      </w:tr>
    </w:tbl>
    <w:p w:rsidR="00C246B6" w:rsidRDefault="00C246B6" w:rsidP="007614A8">
      <w:pPr>
        <w:pStyle w:val="Heading2"/>
        <w:spacing w:before="260" w:after="140" w:line="360" w:lineRule="auto"/>
        <w:jc w:val="both"/>
        <w:rPr>
          <w:b/>
          <w:bCs/>
          <w:color w:val="auto"/>
          <w:sz w:val="24"/>
          <w:szCs w:val="24"/>
        </w:rPr>
      </w:pP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lastRenderedPageBreak/>
        <w:t>2.4 Research / Engineering Gap</w:t>
      </w:r>
    </w:p>
    <w:p w:rsidR="008723AA" w:rsidRPr="007614A8" w:rsidRDefault="00A230E0" w:rsidP="007614A8">
      <w:pPr>
        <w:spacing w:after="160" w:line="360" w:lineRule="auto"/>
        <w:jc w:val="both"/>
        <w:rPr>
          <w:sz w:val="24"/>
          <w:szCs w:val="24"/>
        </w:rPr>
      </w:pPr>
      <w:r w:rsidRPr="007614A8">
        <w:rPr>
          <w:sz w:val="24"/>
          <w:szCs w:val="24"/>
        </w:rPr>
        <w:t xml:space="preserve">Rule-based composition checks remain the most common validation approach in production systems because of their simplicity, but the literature confirms they miss predictable structural weaknesses. Deep-learning approaches address this but at a computational and </w:t>
      </w:r>
      <w:proofErr w:type="spellStart"/>
      <w:r w:rsidRPr="007614A8">
        <w:rPr>
          <w:sz w:val="24"/>
          <w:szCs w:val="24"/>
        </w:rPr>
        <w:t>explainability</w:t>
      </w:r>
      <w:proofErr w:type="spellEnd"/>
      <w:r w:rsidRPr="007614A8">
        <w:rPr>
          <w:sz w:val="24"/>
          <w:szCs w:val="24"/>
        </w:rPr>
        <w:t xml:space="preserve"> cost that is disproportionate for a lightweight, per-request validation step. A gap remains for a detector that is as explainable and cheap to run as rule-based checks, yet as structurally aware as the deep-learning approaches.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2.5 Proposed Contribution</w:t>
      </w:r>
    </w:p>
    <w:p w:rsidR="008723AA" w:rsidRPr="007614A8" w:rsidRDefault="00A230E0" w:rsidP="007614A8">
      <w:pPr>
        <w:spacing w:after="160" w:line="360" w:lineRule="auto"/>
        <w:jc w:val="both"/>
        <w:rPr>
          <w:sz w:val="24"/>
          <w:szCs w:val="24"/>
        </w:rPr>
      </w:pPr>
      <w:r w:rsidRPr="007614A8">
        <w:rPr>
          <w:sz w:val="24"/>
          <w:szCs w:val="24"/>
        </w:rPr>
        <w:t>Module 2 fills this gap with a hybrid, purely algorithmic approach: run-length scanning for repetition, sliding-window comparison for sequences, and hash-set lookup for dictionary matching. Unlike the deep-learning approaches surveyed, every flagged weakness is directly traceable to the specific substring and rule that triggered it, which the downstream module and the end user can both act on, while keeping the detection pipeline at linear time complexity.</w:t>
      </w:r>
    </w:p>
    <w:p w:rsidR="003667D6" w:rsidRPr="007614A8" w:rsidRDefault="003667D6" w:rsidP="007614A8">
      <w:pPr>
        <w:spacing w:after="160" w:line="360" w:lineRule="auto"/>
        <w:jc w:val="both"/>
        <w:rPr>
          <w:sz w:val="24"/>
          <w:szCs w:val="24"/>
        </w:rPr>
      </w:pPr>
    </w:p>
    <w:p w:rsidR="003667D6" w:rsidRDefault="003667D6" w:rsidP="007614A8">
      <w:pPr>
        <w:spacing w:after="160" w:line="360" w:lineRule="auto"/>
        <w:jc w:val="both"/>
        <w:rPr>
          <w:sz w:val="24"/>
          <w:szCs w:val="24"/>
        </w:rPr>
      </w:pPr>
    </w:p>
    <w:p w:rsidR="007614A8" w:rsidRDefault="007614A8" w:rsidP="007614A8">
      <w:pPr>
        <w:spacing w:after="160" w:line="360" w:lineRule="auto"/>
        <w:jc w:val="both"/>
        <w:rPr>
          <w:sz w:val="24"/>
          <w:szCs w:val="24"/>
        </w:rPr>
      </w:pPr>
    </w:p>
    <w:p w:rsidR="007614A8" w:rsidRDefault="007614A8"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8664DF" w:rsidRDefault="008664DF" w:rsidP="007614A8">
      <w:pPr>
        <w:spacing w:after="160" w:line="360" w:lineRule="auto"/>
        <w:jc w:val="both"/>
        <w:rPr>
          <w:sz w:val="24"/>
          <w:szCs w:val="24"/>
        </w:rPr>
      </w:pPr>
    </w:p>
    <w:p w:rsidR="007614A8" w:rsidRPr="007614A8" w:rsidRDefault="007614A8" w:rsidP="007614A8">
      <w:pPr>
        <w:spacing w:after="160" w:line="360" w:lineRule="auto"/>
        <w:jc w:val="both"/>
        <w:rPr>
          <w:sz w:val="24"/>
          <w:szCs w:val="24"/>
        </w:rPr>
      </w:pPr>
    </w:p>
    <w:p w:rsidR="003667D6" w:rsidRPr="007614A8" w:rsidRDefault="003667D6" w:rsidP="007614A8">
      <w:pPr>
        <w:spacing w:after="160" w:line="360" w:lineRule="auto"/>
        <w:jc w:val="both"/>
        <w:rPr>
          <w:sz w:val="24"/>
          <w:szCs w:val="24"/>
        </w:rPr>
      </w:pPr>
    </w:p>
    <w:p w:rsidR="003667D6" w:rsidRPr="007614A8" w:rsidRDefault="003667D6" w:rsidP="007614A8">
      <w:pPr>
        <w:pStyle w:val="Heading2"/>
        <w:spacing w:before="260" w:after="140" w:line="360" w:lineRule="auto"/>
        <w:jc w:val="center"/>
        <w:rPr>
          <w:b/>
          <w:color w:val="auto"/>
          <w:sz w:val="28"/>
          <w:szCs w:val="24"/>
        </w:rPr>
      </w:pPr>
      <w:r w:rsidRPr="007614A8">
        <w:rPr>
          <w:b/>
          <w:color w:val="auto"/>
          <w:sz w:val="28"/>
          <w:szCs w:val="24"/>
        </w:rPr>
        <w:lastRenderedPageBreak/>
        <w:t>CHAPTER 3</w:t>
      </w:r>
    </w:p>
    <w:p w:rsidR="003667D6" w:rsidRPr="007614A8" w:rsidRDefault="003667D6" w:rsidP="007614A8">
      <w:pPr>
        <w:pStyle w:val="Heading2"/>
        <w:spacing w:before="260" w:after="140" w:line="360" w:lineRule="auto"/>
        <w:jc w:val="center"/>
        <w:rPr>
          <w:b/>
          <w:color w:val="auto"/>
          <w:sz w:val="28"/>
          <w:szCs w:val="24"/>
        </w:rPr>
      </w:pPr>
      <w:r w:rsidRPr="007614A8">
        <w:rPr>
          <w:b/>
          <w:color w:val="auto"/>
          <w:sz w:val="28"/>
          <w:szCs w:val="24"/>
        </w:rPr>
        <w:t>ENGINEERING DESIGN &amp; TRADE-OFFS, SUSTAINABILITY, ETHICS, SAFETY, RISK &amp; SECURITY</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3.1 Requirements</w:t>
      </w:r>
    </w:p>
    <w:p w:rsidR="008723AA" w:rsidRPr="007614A8" w:rsidRDefault="00A230E0" w:rsidP="007614A8">
      <w:pPr>
        <w:pStyle w:val="Heading3"/>
        <w:spacing w:before="180" w:after="100" w:line="360" w:lineRule="auto"/>
        <w:jc w:val="both"/>
        <w:rPr>
          <w:color w:val="auto"/>
        </w:rPr>
      </w:pPr>
      <w:r w:rsidRPr="007614A8">
        <w:rPr>
          <w:b/>
          <w:bCs/>
          <w:color w:val="auto"/>
        </w:rPr>
        <w:t>Stakeholder / User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50"/>
      </w:tblGrid>
      <w:tr w:rsidR="003667D6" w:rsidRPr="007614A8" w:rsidTr="003667D6">
        <w:tblPrEx>
          <w:tblCellMar>
            <w:top w:w="0" w:type="dxa"/>
            <w:bottom w:w="0" w:type="dxa"/>
          </w:tblCellMar>
        </w:tblPrEx>
        <w:trPr>
          <w:tblHeader/>
        </w:trPr>
        <w:tc>
          <w:tcPr>
            <w:tcW w:w="27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Stakeholder</w:t>
            </w:r>
          </w:p>
        </w:tc>
        <w:tc>
          <w:tcPr>
            <w:tcW w:w="66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Requirement</w:t>
            </w:r>
          </w:p>
        </w:tc>
      </w:tr>
      <w:tr w:rsidR="003667D6" w:rsidRPr="007614A8" w:rsidTr="003667D6">
        <w:tblPrEx>
          <w:tblCellMar>
            <w:top w:w="0" w:type="dxa"/>
            <w:bottom w:w="0" w:type="dxa"/>
          </w:tblCellMar>
        </w:tblPrEx>
        <w:tc>
          <w:tcPr>
            <w:tcW w:w="27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End user</w:t>
            </w:r>
          </w:p>
        </w:tc>
        <w:tc>
          <w:tcPr>
            <w:tcW w:w="6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Wants clear, specific feedback on why a chosen password is weak, not just a pass/fail result.</w:t>
            </w:r>
          </w:p>
        </w:tc>
      </w:tr>
      <w:tr w:rsidR="003667D6" w:rsidRPr="007614A8" w:rsidTr="003667D6">
        <w:tblPrEx>
          <w:tblCellMar>
            <w:top w:w="0" w:type="dxa"/>
            <w:bottom w:w="0" w:type="dxa"/>
          </w:tblCellMar>
        </w:tblPrEx>
        <w:tc>
          <w:tcPr>
            <w:tcW w:w="27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System integrator (Module 3)</w:t>
            </w:r>
          </w:p>
        </w:tc>
        <w:tc>
          <w:tcPr>
            <w:tcW w:w="6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Needs a structured, predictable report format to consume programmatically.</w:t>
            </w:r>
          </w:p>
        </w:tc>
      </w:tr>
      <w:tr w:rsidR="003667D6" w:rsidRPr="007614A8" w:rsidTr="003667D6">
        <w:tblPrEx>
          <w:tblCellMar>
            <w:top w:w="0" w:type="dxa"/>
            <w:bottom w:w="0" w:type="dxa"/>
          </w:tblCellMar>
        </w:tblPrEx>
        <w:tc>
          <w:tcPr>
            <w:tcW w:w="27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Security reviewer</w:t>
            </w:r>
          </w:p>
        </w:tc>
        <w:tc>
          <w:tcPr>
            <w:tcW w:w="6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Needs confidence that detection logic is transparent and auditable.</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2: Stakeholder / user requirements</w:t>
      </w:r>
    </w:p>
    <w:p w:rsidR="008723AA" w:rsidRPr="007614A8" w:rsidRDefault="00A230E0" w:rsidP="007614A8">
      <w:pPr>
        <w:pStyle w:val="Heading3"/>
        <w:spacing w:before="180" w:after="100" w:line="360" w:lineRule="auto"/>
        <w:jc w:val="both"/>
        <w:rPr>
          <w:color w:val="auto"/>
        </w:rPr>
      </w:pPr>
      <w:r w:rsidRPr="007614A8">
        <w:rPr>
          <w:b/>
          <w:bCs/>
          <w:color w:val="auto"/>
        </w:rPr>
        <w:t>Functional &amp; Non-Functional Requirements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3667D6" w:rsidRPr="007614A8" w:rsidTr="003667D6">
        <w:tblPrEx>
          <w:tblCellMar>
            <w:top w:w="0" w:type="dxa"/>
            <w:bottom w:w="0" w:type="dxa"/>
          </w:tblCellMar>
        </w:tblPrEx>
        <w:trPr>
          <w:tblHeader/>
        </w:trPr>
        <w:tc>
          <w:tcPr>
            <w:tcW w:w="33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Requirement Type</w:t>
            </w:r>
          </w:p>
        </w:tc>
        <w:tc>
          <w:tcPr>
            <w:tcW w:w="60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Measurable Target</w:t>
            </w:r>
          </w:p>
        </w:tc>
      </w:tr>
      <w:tr w:rsidR="003667D6" w:rsidRPr="007614A8" w:rsidTr="003667D6">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Functional – repetition detection</w:t>
            </w:r>
          </w:p>
        </w:tc>
        <w:tc>
          <w:tcPr>
            <w:tcW w:w="6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Detect any run of 3 or more identical consecutive characters, and any repeated substring of length ≥ 3 occurring twice.</w:t>
            </w:r>
          </w:p>
        </w:tc>
      </w:tr>
      <w:tr w:rsidR="003667D6" w:rsidRPr="007614A8" w:rsidTr="003667D6">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Functional – sequence detection</w:t>
            </w:r>
          </w:p>
        </w:tc>
        <w:tc>
          <w:tcPr>
            <w:tcW w:w="6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Detect ascending/descending numeric or alphabetic runs of length ≥ 4 and common keyboard-row runs of length ≥ 4.</w:t>
            </w:r>
          </w:p>
        </w:tc>
      </w:tr>
      <w:tr w:rsidR="003667D6" w:rsidRPr="007614A8" w:rsidTr="003667D6">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Functional – dictionary detection</w:t>
            </w:r>
          </w:p>
        </w:tc>
        <w:tc>
          <w:tcPr>
            <w:tcW w:w="6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Flag any substring of length ≥ 4 present in the 10,000-entry common-password/dictionary set.</w:t>
            </w:r>
          </w:p>
        </w:tc>
      </w:tr>
      <w:tr w:rsidR="003667D6" w:rsidRPr="007614A8" w:rsidTr="003667D6">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Non-functional – performance</w:t>
            </w:r>
          </w:p>
        </w:tc>
        <w:tc>
          <w:tcPr>
            <w:tcW w:w="6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Complete analysis of a 64-character password in </w:t>
            </w:r>
            <w:proofErr w:type="gramStart"/>
            <w:r w:rsidRPr="007614A8">
              <w:rPr>
                <w:sz w:val="24"/>
                <w:szCs w:val="24"/>
              </w:rPr>
              <w:t>under</w:t>
            </w:r>
            <w:proofErr w:type="gramEnd"/>
            <w:r w:rsidRPr="007614A8">
              <w:rPr>
                <w:sz w:val="24"/>
                <w:szCs w:val="24"/>
              </w:rPr>
              <w:t xml:space="preserve"> 5 </w:t>
            </w:r>
            <w:proofErr w:type="spellStart"/>
            <w:r w:rsidRPr="007614A8">
              <w:rPr>
                <w:sz w:val="24"/>
                <w:szCs w:val="24"/>
              </w:rPr>
              <w:t>ms</w:t>
            </w:r>
            <w:proofErr w:type="spellEnd"/>
            <w:r w:rsidRPr="007614A8">
              <w:rPr>
                <w:sz w:val="24"/>
                <w:szCs w:val="24"/>
              </w:rPr>
              <w:t xml:space="preserve"> on commodity hardware.</w:t>
            </w:r>
          </w:p>
        </w:tc>
      </w:tr>
      <w:tr w:rsidR="003667D6" w:rsidRPr="007614A8" w:rsidTr="003667D6">
        <w:tblPrEx>
          <w:tblCellMar>
            <w:top w:w="0" w:type="dxa"/>
            <w:bottom w:w="0" w:type="dxa"/>
          </w:tblCellMar>
        </w:tblPrEx>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Non-functional – accuracy</w:t>
            </w:r>
          </w:p>
        </w:tc>
        <w:tc>
          <w:tcPr>
            <w:tcW w:w="6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Achieve ≥ 90% average detection accuracy across pattern categories on the test set.</w:t>
            </w:r>
          </w:p>
        </w:tc>
      </w:tr>
    </w:tbl>
    <w:p w:rsidR="008723AA" w:rsidRDefault="00A230E0" w:rsidP="007614A8">
      <w:pPr>
        <w:spacing w:before="160" w:after="100" w:line="360" w:lineRule="auto"/>
        <w:jc w:val="both"/>
        <w:rPr>
          <w:b/>
          <w:bCs/>
          <w:i/>
          <w:iCs/>
          <w:sz w:val="24"/>
          <w:szCs w:val="24"/>
        </w:rPr>
      </w:pPr>
      <w:r w:rsidRPr="007614A8">
        <w:rPr>
          <w:b/>
          <w:bCs/>
          <w:i/>
          <w:iCs/>
          <w:sz w:val="24"/>
          <w:szCs w:val="24"/>
        </w:rPr>
        <w:t>Table 3: Functional and non-functional requirements</w:t>
      </w:r>
    </w:p>
    <w:p w:rsidR="008664DF" w:rsidRPr="007614A8" w:rsidRDefault="008664DF" w:rsidP="007614A8">
      <w:pPr>
        <w:spacing w:before="160" w:after="100" w:line="360" w:lineRule="auto"/>
        <w:jc w:val="both"/>
        <w:rPr>
          <w:sz w:val="24"/>
          <w:szCs w:val="24"/>
        </w:rPr>
      </w:pP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lastRenderedPageBreak/>
        <w:t>3.2 Constraints &amp; Applicable Standards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50"/>
      </w:tblGrid>
      <w:tr w:rsidR="003667D6" w:rsidRPr="007614A8" w:rsidTr="003667D6">
        <w:tblPrEx>
          <w:tblCellMar>
            <w:top w:w="0" w:type="dxa"/>
            <w:bottom w:w="0" w:type="dxa"/>
          </w:tblCellMar>
        </w:tblPrEx>
        <w:trPr>
          <w:tblHeader/>
        </w:trPr>
        <w:tc>
          <w:tcPr>
            <w:tcW w:w="26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Standard / Code</w:t>
            </w:r>
          </w:p>
        </w:tc>
        <w:tc>
          <w:tcPr>
            <w:tcW w:w="33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Requirement</w:t>
            </w:r>
          </w:p>
        </w:tc>
        <w:tc>
          <w:tcPr>
            <w:tcW w:w="34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How Applied in This Project</w:t>
            </w:r>
          </w:p>
        </w:tc>
      </w:tr>
      <w:tr w:rsidR="007614A8" w:rsidRPr="007614A8">
        <w:tblPrEx>
          <w:tblCellMar>
            <w:top w:w="0" w:type="dxa"/>
            <w:bottom w:w="0" w:type="dxa"/>
          </w:tblCellMar>
        </w:tblPrEx>
        <w:tc>
          <w:tcPr>
            <w:tcW w:w="26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NIST SP 800-63B (Digital Identity Guidelines)</w:t>
            </w:r>
          </w:p>
        </w:tc>
        <w:tc>
          <w:tcPr>
            <w:tcW w:w="33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Recommends checking passwords against lists of commonly used, expected, or compromised values instead of relying only on composition rules.</w:t>
            </w:r>
          </w:p>
        </w:tc>
        <w:tc>
          <w:tcPr>
            <w:tcW w:w="34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Directly motivates the dictionary-matcher detector and the choice to move away from pure composition checks.</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OWASP Authentication Cheat Sheet</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Recommends rejecting passwords with excessive character repetition and context-specific words.</w:t>
            </w:r>
          </w:p>
        </w:tc>
        <w:tc>
          <w:tcPr>
            <w:tcW w:w="3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Directly motivates the repetition detector and severity weighting used in the weakness aggregator.</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4: Constraints and applicable standards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3.3 Design Specifications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800"/>
        <w:gridCol w:w="2350"/>
      </w:tblGrid>
      <w:tr w:rsidR="003667D6" w:rsidRPr="007614A8" w:rsidTr="003667D6">
        <w:tblPrEx>
          <w:tblCellMar>
            <w:top w:w="0" w:type="dxa"/>
            <w:bottom w:w="0" w:type="dxa"/>
          </w:tblCellMar>
        </w:tblPrEx>
        <w:trPr>
          <w:tblHeader/>
        </w:trPr>
        <w:tc>
          <w:tcPr>
            <w:tcW w:w="26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Parameter</w:t>
            </w:r>
          </w:p>
        </w:tc>
        <w:tc>
          <w:tcPr>
            <w:tcW w:w="26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Target / Requirement</w:t>
            </w:r>
          </w:p>
        </w:tc>
        <w:tc>
          <w:tcPr>
            <w:tcW w:w="18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Unit</w:t>
            </w:r>
          </w:p>
        </w:tc>
        <w:tc>
          <w:tcPr>
            <w:tcW w:w="23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Priority</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Repetition-run detection window</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3 identical characters</w:t>
            </w:r>
          </w:p>
        </w:tc>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characters</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High</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Sequence-run detection window</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4 consecutive values</w:t>
            </w:r>
          </w:p>
        </w:tc>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characters</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High</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Dictionary substring minimum length</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4</w:t>
            </w:r>
          </w:p>
        </w:tc>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characters</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Medium</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Average analysis latency</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&lt; 5</w:t>
            </w:r>
          </w:p>
        </w:tc>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proofErr w:type="spellStart"/>
            <w:r w:rsidRPr="007614A8">
              <w:rPr>
                <w:sz w:val="24"/>
                <w:szCs w:val="24"/>
              </w:rPr>
              <w:t>ms</w:t>
            </w:r>
            <w:proofErr w:type="spellEnd"/>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High</w:t>
            </w:r>
          </w:p>
        </w:tc>
      </w:tr>
      <w:tr w:rsidR="003667D6" w:rsidRPr="007614A8" w:rsidTr="003667D6">
        <w:tblPrEx>
          <w:tblCellMar>
            <w:top w:w="0" w:type="dxa"/>
            <w:bottom w:w="0" w:type="dxa"/>
          </w:tblCellMar>
        </w:tblPrEx>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Dictionary set size</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10,000</w:t>
            </w:r>
          </w:p>
        </w:tc>
        <w:tc>
          <w:tcPr>
            <w:tcW w:w="1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entries</w:t>
            </w:r>
          </w:p>
        </w:tc>
        <w:tc>
          <w:tcPr>
            <w:tcW w:w="2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Medium</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5: Design specifications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3.4 Alternative Solutions &amp; Evaluation</w:t>
      </w:r>
    </w:p>
    <w:p w:rsidR="008723AA" w:rsidRPr="007614A8" w:rsidRDefault="00A230E0" w:rsidP="007614A8">
      <w:pPr>
        <w:spacing w:after="160" w:line="360" w:lineRule="auto"/>
        <w:jc w:val="both"/>
        <w:rPr>
          <w:sz w:val="24"/>
          <w:szCs w:val="24"/>
        </w:rPr>
      </w:pPr>
      <w:r w:rsidRPr="007614A8">
        <w:rPr>
          <w:sz w:val="24"/>
          <w:szCs w:val="24"/>
        </w:rPr>
        <w:t>Alternative 1 – Pure regular-expression checks: a fixed set of regex patterns applied against the password to flag known sequences and repeats. Fast and simple, but brittle — every new pattern variant requires a new hand-written regex.</w:t>
      </w:r>
    </w:p>
    <w:p w:rsidR="008723AA" w:rsidRPr="007614A8" w:rsidRDefault="00A230E0" w:rsidP="007614A8">
      <w:pPr>
        <w:spacing w:after="160" w:line="360" w:lineRule="auto"/>
        <w:jc w:val="both"/>
        <w:rPr>
          <w:sz w:val="24"/>
          <w:szCs w:val="24"/>
        </w:rPr>
      </w:pPr>
      <w:r w:rsidRPr="007614A8">
        <w:rPr>
          <w:sz w:val="24"/>
          <w:szCs w:val="24"/>
        </w:rPr>
        <w:lastRenderedPageBreak/>
        <w:t>Alternative 2 – Hybrid regex + dictionary + run-length scan (selected): combines cheap, deterministic run-length and sliding-window scans for repetition/sequence detection with hash-set dictionary lookup, giving broad coverage while remaining linear-time and fully explainable.</w:t>
      </w:r>
    </w:p>
    <w:p w:rsidR="008723AA" w:rsidRPr="007614A8" w:rsidRDefault="00A230E0" w:rsidP="007614A8">
      <w:pPr>
        <w:spacing w:after="160" w:line="360" w:lineRule="auto"/>
        <w:jc w:val="both"/>
        <w:rPr>
          <w:sz w:val="24"/>
          <w:szCs w:val="24"/>
        </w:rPr>
      </w:pPr>
      <w:r w:rsidRPr="007614A8">
        <w:rPr>
          <w:sz w:val="24"/>
          <w:szCs w:val="24"/>
        </w:rPr>
        <w:t xml:space="preserve">Alternative 3 – Deep-learning pattern model (LSTM/GAN-based): learns password structure from large training corpora and can generalise to subtler patterns, but requires GPU-friendly inference infrastructure, a large labelled/leaked-password training set, and sacrifices </w:t>
      </w:r>
      <w:proofErr w:type="spellStart"/>
      <w:r w:rsidRPr="007614A8">
        <w:rPr>
          <w:sz w:val="24"/>
          <w:szCs w:val="24"/>
        </w:rPr>
        <w:t>explainability</w:t>
      </w:r>
      <w:proofErr w:type="spellEnd"/>
      <w:r w:rsidRPr="007614A8">
        <w:rPr>
          <w:sz w:val="24"/>
          <w:szCs w:val="24"/>
        </w:rPr>
        <w:t>.</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300"/>
        <w:gridCol w:w="1850"/>
        <w:gridCol w:w="1850"/>
        <w:gridCol w:w="1900"/>
      </w:tblGrid>
      <w:tr w:rsidR="003667D6" w:rsidRPr="007614A8" w:rsidTr="003667D6">
        <w:tblPrEx>
          <w:tblCellMar>
            <w:top w:w="0" w:type="dxa"/>
            <w:bottom w:w="0" w:type="dxa"/>
          </w:tblCellMar>
        </w:tblPrEx>
        <w:trPr>
          <w:tblHeader/>
        </w:trPr>
        <w:tc>
          <w:tcPr>
            <w:tcW w:w="24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Criterion</w:t>
            </w:r>
          </w:p>
        </w:tc>
        <w:tc>
          <w:tcPr>
            <w:tcW w:w="13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Weight</w:t>
            </w:r>
          </w:p>
        </w:tc>
        <w:tc>
          <w:tcPr>
            <w:tcW w:w="18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Alternative 1</w:t>
            </w:r>
          </w:p>
        </w:tc>
        <w:tc>
          <w:tcPr>
            <w:tcW w:w="18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Alternative 2</w:t>
            </w:r>
          </w:p>
        </w:tc>
        <w:tc>
          <w:tcPr>
            <w:tcW w:w="19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Alternative 3</w:t>
            </w:r>
          </w:p>
        </w:tc>
      </w:tr>
      <w:tr w:rsidR="007614A8" w:rsidRPr="007614A8">
        <w:tblPrEx>
          <w:tblCellMar>
            <w:top w:w="0" w:type="dxa"/>
            <w:bottom w:w="0" w:type="dxa"/>
          </w:tblCellMar>
        </w:tblPrEx>
        <w:tc>
          <w:tcPr>
            <w:tcW w:w="24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Performance (latency)</w:t>
            </w:r>
          </w:p>
        </w:tc>
        <w:tc>
          <w:tcPr>
            <w:tcW w:w="13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30%</w:t>
            </w:r>
          </w:p>
        </w:tc>
        <w:tc>
          <w:tcPr>
            <w:tcW w:w="18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5</w:t>
            </w:r>
          </w:p>
        </w:tc>
        <w:tc>
          <w:tcPr>
            <w:tcW w:w="18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5</w:t>
            </w:r>
          </w:p>
        </w:tc>
        <w:tc>
          <w:tcPr>
            <w:tcW w:w="19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3</w:t>
            </w:r>
          </w:p>
        </w:tc>
      </w:tr>
      <w:tr w:rsidR="003667D6" w:rsidRPr="007614A8" w:rsidTr="003667D6">
        <w:tblPrEx>
          <w:tblCellMar>
            <w:top w:w="0" w:type="dxa"/>
            <w:bottom w:w="0" w:type="dxa"/>
          </w:tblCellMar>
        </w:tblPrEx>
        <w:tc>
          <w:tcPr>
            <w:tcW w:w="2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Cost (compute / infra)</w:t>
            </w:r>
          </w:p>
        </w:tc>
        <w:tc>
          <w:tcPr>
            <w:tcW w:w="1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20%</w:t>
            </w:r>
          </w:p>
        </w:tc>
        <w:tc>
          <w:tcPr>
            <w:tcW w:w="1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5</w:t>
            </w:r>
          </w:p>
        </w:tc>
        <w:tc>
          <w:tcPr>
            <w:tcW w:w="1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5</w:t>
            </w:r>
          </w:p>
        </w:tc>
        <w:tc>
          <w:tcPr>
            <w:tcW w:w="1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2</w:t>
            </w:r>
          </w:p>
        </w:tc>
      </w:tr>
      <w:tr w:rsidR="003667D6" w:rsidRPr="007614A8" w:rsidTr="003667D6">
        <w:tblPrEx>
          <w:tblCellMar>
            <w:top w:w="0" w:type="dxa"/>
            <w:bottom w:w="0" w:type="dxa"/>
          </w:tblCellMar>
        </w:tblPrEx>
        <w:tc>
          <w:tcPr>
            <w:tcW w:w="2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Detection coverage</w:t>
            </w:r>
          </w:p>
        </w:tc>
        <w:tc>
          <w:tcPr>
            <w:tcW w:w="1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25%</w:t>
            </w:r>
          </w:p>
        </w:tc>
        <w:tc>
          <w:tcPr>
            <w:tcW w:w="1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2</w:t>
            </w:r>
          </w:p>
        </w:tc>
        <w:tc>
          <w:tcPr>
            <w:tcW w:w="1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4</w:t>
            </w:r>
          </w:p>
        </w:tc>
        <w:tc>
          <w:tcPr>
            <w:tcW w:w="1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5</w:t>
            </w:r>
          </w:p>
        </w:tc>
      </w:tr>
      <w:tr w:rsidR="003667D6" w:rsidRPr="007614A8" w:rsidTr="003667D6">
        <w:tblPrEx>
          <w:tblCellMar>
            <w:top w:w="0" w:type="dxa"/>
            <w:bottom w:w="0" w:type="dxa"/>
          </w:tblCellMar>
        </w:tblPrEx>
        <w:tc>
          <w:tcPr>
            <w:tcW w:w="2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proofErr w:type="spellStart"/>
            <w:r w:rsidRPr="007614A8">
              <w:rPr>
                <w:sz w:val="24"/>
                <w:szCs w:val="24"/>
              </w:rPr>
              <w:t>Explainability</w:t>
            </w:r>
            <w:proofErr w:type="spellEnd"/>
          </w:p>
        </w:tc>
        <w:tc>
          <w:tcPr>
            <w:tcW w:w="1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15%</w:t>
            </w:r>
          </w:p>
        </w:tc>
        <w:tc>
          <w:tcPr>
            <w:tcW w:w="1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5</w:t>
            </w:r>
          </w:p>
        </w:tc>
        <w:tc>
          <w:tcPr>
            <w:tcW w:w="1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5</w:t>
            </w:r>
          </w:p>
        </w:tc>
        <w:tc>
          <w:tcPr>
            <w:tcW w:w="1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1</w:t>
            </w:r>
          </w:p>
        </w:tc>
      </w:tr>
      <w:tr w:rsidR="003667D6" w:rsidRPr="007614A8" w:rsidTr="003667D6">
        <w:tblPrEx>
          <w:tblCellMar>
            <w:top w:w="0" w:type="dxa"/>
            <w:bottom w:w="0" w:type="dxa"/>
          </w:tblCellMar>
        </w:tblPrEx>
        <w:tc>
          <w:tcPr>
            <w:tcW w:w="2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Reliability / maintainability</w:t>
            </w:r>
          </w:p>
        </w:tc>
        <w:tc>
          <w:tcPr>
            <w:tcW w:w="1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10%</w:t>
            </w:r>
          </w:p>
        </w:tc>
        <w:tc>
          <w:tcPr>
            <w:tcW w:w="1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3</w:t>
            </w:r>
          </w:p>
        </w:tc>
        <w:tc>
          <w:tcPr>
            <w:tcW w:w="18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4</w:t>
            </w:r>
          </w:p>
        </w:tc>
        <w:tc>
          <w:tcPr>
            <w:tcW w:w="1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3</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6: Alternative solutions evaluation matrix (1 = weak, 5 = strong)</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3.5 Selected Design &amp; Detailed Design</w:t>
      </w:r>
    </w:p>
    <w:p w:rsidR="008723AA" w:rsidRPr="007614A8" w:rsidRDefault="00A230E0" w:rsidP="007614A8">
      <w:pPr>
        <w:spacing w:after="160" w:line="360" w:lineRule="auto"/>
        <w:jc w:val="both"/>
        <w:rPr>
          <w:sz w:val="24"/>
          <w:szCs w:val="24"/>
        </w:rPr>
      </w:pPr>
      <w:r w:rsidRPr="007614A8">
        <w:rPr>
          <w:sz w:val="24"/>
          <w:szCs w:val="24"/>
        </w:rPr>
        <w:t xml:space="preserve">Alternative 2 was selected: it scores highest overall once weighted, and its 1-point deficit in raw detection coverage against the deep-learning alternative is outweighed by its large advantages in latency, cost, and </w:t>
      </w:r>
      <w:proofErr w:type="spellStart"/>
      <w:r w:rsidRPr="007614A8">
        <w:rPr>
          <w:sz w:val="24"/>
          <w:szCs w:val="24"/>
        </w:rPr>
        <w:t>explainability</w:t>
      </w:r>
      <w:proofErr w:type="spellEnd"/>
      <w:r w:rsidRPr="007614A8">
        <w:rPr>
          <w:sz w:val="24"/>
          <w:szCs w:val="24"/>
        </w:rPr>
        <w:t xml:space="preserve"> — properties required by the non-functional targets in Table 3. The selected design structures Module 2 as three independent detectors feeding a single aggregator, shown in Figure 1.</w:t>
      </w:r>
    </w:p>
    <w:p w:rsidR="008723AA" w:rsidRPr="007614A8" w:rsidRDefault="00A230E0" w:rsidP="007614A8">
      <w:pPr>
        <w:spacing w:before="160" w:after="60" w:line="360" w:lineRule="auto"/>
        <w:jc w:val="both"/>
        <w:rPr>
          <w:sz w:val="24"/>
          <w:szCs w:val="24"/>
        </w:rPr>
      </w:pPr>
      <w:r w:rsidRPr="007614A8">
        <w:rPr>
          <w:noProof/>
          <w:sz w:val="24"/>
          <w:szCs w:val="24"/>
        </w:rPr>
        <w:lastRenderedPageBreak/>
        <w:drawing>
          <wp:inline distT="0" distB="0" distL="0" distR="0" wp14:anchorId="68910719" wp14:editId="1ECA3B87">
            <wp:extent cx="4762500" cy="2619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19375"/>
                    </a:xfrm>
                    <a:prstGeom prst="rect">
                      <a:avLst/>
                    </a:prstGeom>
                  </pic:spPr>
                </pic:pic>
              </a:graphicData>
            </a:graphic>
          </wp:inline>
        </w:drawing>
      </w:r>
    </w:p>
    <w:p w:rsidR="008723AA" w:rsidRPr="007614A8" w:rsidRDefault="00A230E0" w:rsidP="007614A8">
      <w:pPr>
        <w:spacing w:after="220" w:line="360" w:lineRule="auto"/>
        <w:jc w:val="both"/>
        <w:rPr>
          <w:sz w:val="24"/>
          <w:szCs w:val="24"/>
        </w:rPr>
      </w:pPr>
      <w:r w:rsidRPr="007614A8">
        <w:rPr>
          <w:i/>
          <w:iCs/>
          <w:sz w:val="24"/>
          <w:szCs w:val="24"/>
        </w:rPr>
        <w:t>Figure 1: Module 2 architecture and data flow</w:t>
      </w:r>
    </w:p>
    <w:p w:rsidR="008723AA" w:rsidRPr="007614A8" w:rsidRDefault="00A230E0" w:rsidP="007614A8">
      <w:pPr>
        <w:spacing w:after="160" w:line="360" w:lineRule="auto"/>
        <w:jc w:val="both"/>
        <w:rPr>
          <w:sz w:val="24"/>
          <w:szCs w:val="24"/>
        </w:rPr>
      </w:pPr>
      <w:r w:rsidRPr="007614A8">
        <w:rPr>
          <w:sz w:val="24"/>
          <w:szCs w:val="24"/>
        </w:rPr>
        <w:t xml:space="preserve">The repetition detector performs a single left-to-right scan, tracking the current run length of identical characters and a rolling hash of recent substrings to catch repeated non-adjacent substrings; this runs in </w:t>
      </w:r>
      <w:proofErr w:type="gramStart"/>
      <w:r w:rsidRPr="007614A8">
        <w:rPr>
          <w:sz w:val="24"/>
          <w:szCs w:val="24"/>
        </w:rPr>
        <w:t>O(</w:t>
      </w:r>
      <w:proofErr w:type="gramEnd"/>
      <w:r w:rsidRPr="007614A8">
        <w:rPr>
          <w:sz w:val="24"/>
          <w:szCs w:val="24"/>
        </w:rPr>
        <w:t xml:space="preserve">n) time. The sequential-pattern detector compares each character's code point (or its position on a fixed keyboard-row lookup table) against its neighbour in a fixed-size sliding window, also </w:t>
      </w:r>
      <w:proofErr w:type="gramStart"/>
      <w:r w:rsidRPr="007614A8">
        <w:rPr>
          <w:sz w:val="24"/>
          <w:szCs w:val="24"/>
        </w:rPr>
        <w:t>O(</w:t>
      </w:r>
      <w:proofErr w:type="gramEnd"/>
      <w:r w:rsidRPr="007614A8">
        <w:rPr>
          <w:sz w:val="24"/>
          <w:szCs w:val="24"/>
        </w:rPr>
        <w:t xml:space="preserve">n). The dictionary matcher extracts candidate substrings and checks each against a Python set (hash table) built once at start-up, giving </w:t>
      </w:r>
      <w:proofErr w:type="gramStart"/>
      <w:r w:rsidRPr="007614A8">
        <w:rPr>
          <w:sz w:val="24"/>
          <w:szCs w:val="24"/>
        </w:rPr>
        <w:t>O(</w:t>
      </w:r>
      <w:proofErr w:type="gramEnd"/>
      <w:r w:rsidRPr="007614A8">
        <w:rPr>
          <w:sz w:val="24"/>
          <w:szCs w:val="24"/>
        </w:rPr>
        <w:t>1) average-case lookup per candidate and O(n) total. The end-to-end control flow is shown in Figure 2.</w:t>
      </w:r>
    </w:p>
    <w:p w:rsidR="008723AA" w:rsidRPr="007614A8" w:rsidRDefault="008664DF" w:rsidP="007614A8">
      <w:pPr>
        <w:spacing w:before="160" w:after="60" w:line="360" w:lineRule="auto"/>
        <w:jc w:val="both"/>
        <w:rPr>
          <w:sz w:val="24"/>
          <w:szCs w:val="24"/>
        </w:rPr>
      </w:pPr>
      <w:r>
        <w:rPr>
          <w:sz w:val="24"/>
          <w:szCs w:val="24"/>
        </w:rPr>
        <w:t xml:space="preserve">                         </w:t>
      </w:r>
      <w:r w:rsidR="00A230E0" w:rsidRPr="007614A8">
        <w:rPr>
          <w:noProof/>
          <w:sz w:val="24"/>
          <w:szCs w:val="24"/>
        </w:rPr>
        <w:drawing>
          <wp:inline distT="0" distB="0" distL="0" distR="0" wp14:anchorId="4F5A5DAB" wp14:editId="58C848BA">
            <wp:extent cx="2857500" cy="3721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3721100"/>
                    </a:xfrm>
                    <a:prstGeom prst="rect">
                      <a:avLst/>
                    </a:prstGeom>
                  </pic:spPr>
                </pic:pic>
              </a:graphicData>
            </a:graphic>
          </wp:inline>
        </w:drawing>
      </w:r>
    </w:p>
    <w:p w:rsidR="008723AA" w:rsidRPr="007614A8" w:rsidRDefault="00A230E0" w:rsidP="007614A8">
      <w:pPr>
        <w:spacing w:after="220" w:line="360" w:lineRule="auto"/>
        <w:jc w:val="both"/>
        <w:rPr>
          <w:sz w:val="24"/>
          <w:szCs w:val="24"/>
        </w:rPr>
      </w:pPr>
      <w:r w:rsidRPr="007614A8">
        <w:rPr>
          <w:i/>
          <w:iCs/>
          <w:sz w:val="24"/>
          <w:szCs w:val="24"/>
        </w:rPr>
        <w:t>Figure 2: Password pattern detection algorithm flowchart</w:t>
      </w:r>
    </w:p>
    <w:p w:rsidR="008723AA" w:rsidRPr="007614A8" w:rsidRDefault="00A230E0" w:rsidP="007614A8">
      <w:pPr>
        <w:spacing w:after="160" w:line="360" w:lineRule="auto"/>
        <w:jc w:val="both"/>
        <w:rPr>
          <w:sz w:val="24"/>
          <w:szCs w:val="24"/>
        </w:rPr>
      </w:pPr>
      <w:r w:rsidRPr="007614A8">
        <w:rPr>
          <w:sz w:val="24"/>
          <w:szCs w:val="24"/>
        </w:rPr>
        <w:lastRenderedPageBreak/>
        <w:t xml:space="preserve">The three detectors interface through a shared </w:t>
      </w:r>
      <w:proofErr w:type="spellStart"/>
      <w:r w:rsidRPr="007614A8">
        <w:rPr>
          <w:sz w:val="24"/>
          <w:szCs w:val="24"/>
        </w:rPr>
        <w:t>WeaknessFlag</w:t>
      </w:r>
      <w:proofErr w:type="spellEnd"/>
      <w:r w:rsidRPr="007614A8">
        <w:rPr>
          <w:sz w:val="24"/>
          <w:szCs w:val="24"/>
        </w:rPr>
        <w:t xml:space="preserve"> object (pattern type, matched substring, position, severity). The aggregator collects all flags, assigns an overall severity based on the highest-severity individual flag, and serialises the result to the JSON structure consumed by Module 3, decoupling Module 2's internal algorithms from the downstream scoring logic.</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3.6 Trade-off Analysis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650"/>
        <w:gridCol w:w="1900"/>
        <w:gridCol w:w="2500"/>
      </w:tblGrid>
      <w:tr w:rsidR="003667D6" w:rsidRPr="007614A8" w:rsidTr="003667D6">
        <w:tblPrEx>
          <w:tblCellMar>
            <w:top w:w="0" w:type="dxa"/>
            <w:bottom w:w="0" w:type="dxa"/>
          </w:tblCellMar>
        </w:tblPrEx>
        <w:trPr>
          <w:tblHeader/>
        </w:trPr>
        <w:tc>
          <w:tcPr>
            <w:tcW w:w="16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Design Decision</w:t>
            </w:r>
          </w:p>
        </w:tc>
        <w:tc>
          <w:tcPr>
            <w:tcW w:w="16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Alternative Considered</w:t>
            </w:r>
          </w:p>
        </w:tc>
        <w:tc>
          <w:tcPr>
            <w:tcW w:w="16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Benefit</w:t>
            </w:r>
          </w:p>
        </w:tc>
        <w:tc>
          <w:tcPr>
            <w:tcW w:w="19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Disadvantage</w:t>
            </w:r>
          </w:p>
        </w:tc>
        <w:tc>
          <w:tcPr>
            <w:tcW w:w="25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Final Decision &amp; Justification</w:t>
            </w:r>
          </w:p>
        </w:tc>
      </w:tr>
      <w:tr w:rsidR="003667D6" w:rsidRPr="007614A8" w:rsidTr="003667D6">
        <w:tblPrEx>
          <w:tblCellMar>
            <w:top w:w="0" w:type="dxa"/>
            <w:bottom w:w="0" w:type="dxa"/>
          </w:tblCellMar>
        </w:tblPrEx>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Dictionary lookup structure</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proofErr w:type="spellStart"/>
            <w:r w:rsidRPr="007614A8">
              <w:rPr>
                <w:sz w:val="24"/>
                <w:szCs w:val="24"/>
              </w:rPr>
              <w:t>Trie</w:t>
            </w:r>
            <w:proofErr w:type="spellEnd"/>
            <w:r w:rsidRPr="007614A8">
              <w:rPr>
                <w:sz w:val="24"/>
                <w:szCs w:val="24"/>
              </w:rPr>
              <w:t xml:space="preserve"> vs. hash set</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proofErr w:type="spellStart"/>
            <w:r w:rsidRPr="007614A8">
              <w:rPr>
                <w:sz w:val="24"/>
                <w:szCs w:val="24"/>
              </w:rPr>
              <w:t>Trie</w:t>
            </w:r>
            <w:proofErr w:type="spellEnd"/>
            <w:r w:rsidRPr="007614A8">
              <w:rPr>
                <w:sz w:val="24"/>
                <w:szCs w:val="24"/>
              </w:rPr>
              <w:t xml:space="preserve"> supports prefix queries</w:t>
            </w:r>
          </w:p>
        </w:tc>
        <w:tc>
          <w:tcPr>
            <w:tcW w:w="1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Hash set only supports exact/substring membership, not prefix search</w:t>
            </w:r>
          </w:p>
        </w:tc>
        <w:tc>
          <w:tcPr>
            <w:tcW w:w="2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Hash set chosen — prefix search is not required by the requirements in Table 3, and hash-set lookup is simpler and equally fast for this use case.</w:t>
            </w:r>
          </w:p>
        </w:tc>
      </w:tr>
      <w:tr w:rsidR="003667D6" w:rsidRPr="007614A8" w:rsidTr="003667D6">
        <w:tblPrEx>
          <w:tblCellMar>
            <w:top w:w="0" w:type="dxa"/>
            <w:bottom w:w="0" w:type="dxa"/>
          </w:tblCellMar>
        </w:tblPrEx>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Sequence window size</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Fixed window (4) vs. adaptive window</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Adaptive window could catch longer/shorter runs precisely</w:t>
            </w:r>
          </w:p>
        </w:tc>
        <w:tc>
          <w:tcPr>
            <w:tcW w:w="1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Adaptive window adds complexity and tuning overhead</w:t>
            </w:r>
          </w:p>
        </w:tc>
        <w:tc>
          <w:tcPr>
            <w:tcW w:w="2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Fixed minimum window of 4 chosen — matches the design specification and keeps the algorithm simple and predictable.</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7: Trade-off analysis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3.7 Sustainability, Ethics, Safety, Security &amp; Risk</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50"/>
        <w:gridCol w:w="2600"/>
        <w:gridCol w:w="2500"/>
      </w:tblGrid>
      <w:tr w:rsidR="003667D6" w:rsidRPr="007614A8" w:rsidTr="003667D6">
        <w:tblPrEx>
          <w:tblCellMar>
            <w:top w:w="0" w:type="dxa"/>
            <w:bottom w:w="0" w:type="dxa"/>
          </w:tblCellMar>
        </w:tblPrEx>
        <w:trPr>
          <w:tblHeader/>
        </w:trPr>
        <w:tc>
          <w:tcPr>
            <w:tcW w:w="16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Domain</w:t>
            </w:r>
          </w:p>
        </w:tc>
        <w:tc>
          <w:tcPr>
            <w:tcW w:w="26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Consideration</w:t>
            </w:r>
          </w:p>
        </w:tc>
        <w:tc>
          <w:tcPr>
            <w:tcW w:w="26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Evidence Evaluated</w:t>
            </w:r>
          </w:p>
        </w:tc>
        <w:tc>
          <w:tcPr>
            <w:tcW w:w="25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Impact on Final Decision</w:t>
            </w:r>
          </w:p>
        </w:tc>
      </w:tr>
      <w:tr w:rsidR="003667D6" w:rsidRPr="007614A8" w:rsidTr="003667D6">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Sustainability</w:t>
            </w:r>
          </w:p>
        </w:tc>
        <w:tc>
          <w:tcPr>
            <w:tcW w:w="2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Compute footprint of the detection algorithm</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Compared </w:t>
            </w:r>
            <w:proofErr w:type="spellStart"/>
            <w:r w:rsidRPr="007614A8">
              <w:rPr>
                <w:sz w:val="24"/>
                <w:szCs w:val="24"/>
              </w:rPr>
              <w:t>O</w:t>
            </w:r>
            <w:proofErr w:type="spellEnd"/>
            <w:r w:rsidRPr="007614A8">
              <w:rPr>
                <w:sz w:val="24"/>
                <w:szCs w:val="24"/>
              </w:rPr>
              <w:t>(n) hash/scan-based design against O(</w:t>
            </w:r>
            <w:proofErr w:type="spellStart"/>
            <w:r w:rsidRPr="007614A8">
              <w:rPr>
                <w:sz w:val="24"/>
                <w:szCs w:val="24"/>
              </w:rPr>
              <w:t>n·GPU-inference</w:t>
            </w:r>
            <w:proofErr w:type="spellEnd"/>
            <w:r w:rsidRPr="007614A8">
              <w:rPr>
                <w:sz w:val="24"/>
                <w:szCs w:val="24"/>
              </w:rPr>
              <w:t>) deep-learning alternative from Table 6</w:t>
            </w:r>
          </w:p>
        </w:tc>
        <w:tc>
          <w:tcPr>
            <w:tcW w:w="2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Selected the lightweight design, avoiding GPU inference and reducing energy use per </w:t>
            </w:r>
            <w:r w:rsidRPr="007614A8">
              <w:rPr>
                <w:sz w:val="24"/>
                <w:szCs w:val="24"/>
              </w:rPr>
              <w:lastRenderedPageBreak/>
              <w:t>evaluation.</w:t>
            </w:r>
          </w:p>
        </w:tc>
      </w:tr>
      <w:tr w:rsidR="003667D6" w:rsidRPr="007614A8" w:rsidTr="003667D6">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Ethics</w:t>
            </w:r>
          </w:p>
        </w:tc>
        <w:tc>
          <w:tcPr>
            <w:tcW w:w="2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Handling of user-entered passwords during analysis</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Reviewed NIST SP 800-63B guidance on not persisting plaintext credentials</w:t>
            </w:r>
          </w:p>
        </w:tc>
        <w:tc>
          <w:tcPr>
            <w:tcW w:w="2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Module processes the password only in memory for the duration of one request; no logging of raw password text.</w:t>
            </w:r>
          </w:p>
        </w:tc>
      </w:tr>
      <w:tr w:rsidR="003667D6" w:rsidRPr="007614A8" w:rsidTr="003667D6">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Health &amp; Safety</w:t>
            </w:r>
          </w:p>
        </w:tc>
        <w:tc>
          <w:tcPr>
            <w:tcW w:w="2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Not directly applicable — software-only module with no physical hazard</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N/A</w:t>
            </w:r>
          </w:p>
        </w:tc>
        <w:tc>
          <w:tcPr>
            <w:tcW w:w="2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No design change required.</w:t>
            </w:r>
          </w:p>
        </w:tc>
      </w:tr>
      <w:tr w:rsidR="003667D6" w:rsidRPr="007614A8" w:rsidTr="003667D6">
        <w:tblPrEx>
          <w:tblCellMar>
            <w:top w:w="0" w:type="dxa"/>
            <w:bottom w:w="0" w:type="dxa"/>
          </w:tblCellMar>
        </w:tblPrEx>
        <w:tc>
          <w:tcPr>
            <w:tcW w:w="1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Security</w:t>
            </w:r>
          </w:p>
        </w:tc>
        <w:tc>
          <w:tcPr>
            <w:tcW w:w="2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Risk that the dictionary set itself could be reverse-engineered to bypass detection</w:t>
            </w:r>
          </w:p>
        </w:tc>
        <w:tc>
          <w:tcPr>
            <w:tcW w:w="26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Reviewed OWASP guidance on keeping validation lists server-side</w:t>
            </w:r>
          </w:p>
        </w:tc>
        <w:tc>
          <w:tcPr>
            <w:tcW w:w="2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Dictionary set is bundled server-side only; no client exposure of the raw word list.</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8: Sustainability, ethics, safety, security evidence</w:t>
      </w:r>
    </w:p>
    <w:p w:rsidR="008723AA" w:rsidRPr="007614A8" w:rsidRDefault="00A230E0" w:rsidP="007614A8">
      <w:pPr>
        <w:pStyle w:val="Heading3"/>
        <w:spacing w:before="180" w:after="100" w:line="360" w:lineRule="auto"/>
        <w:jc w:val="both"/>
        <w:rPr>
          <w:color w:val="auto"/>
        </w:rPr>
      </w:pPr>
      <w:r w:rsidRPr="007614A8">
        <w:rPr>
          <w:b/>
          <w:bCs/>
          <w:color w:val="auto"/>
        </w:rPr>
        <w:t>Risk Register</w:t>
      </w:r>
    </w:p>
    <w:tbl>
      <w:tblPr>
        <w:tblW w:w="94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1308"/>
        <w:gridCol w:w="1143"/>
        <w:gridCol w:w="1141"/>
        <w:gridCol w:w="2003"/>
        <w:gridCol w:w="1473"/>
      </w:tblGrid>
      <w:tr w:rsidR="003667D6" w:rsidRPr="007614A8" w:rsidTr="003667D6">
        <w:tblPrEx>
          <w:tblCellMar>
            <w:top w:w="0" w:type="dxa"/>
            <w:bottom w:w="0" w:type="dxa"/>
          </w:tblCellMar>
        </w:tblPrEx>
        <w:trPr>
          <w:tblHeader/>
        </w:trPr>
        <w:tc>
          <w:tcPr>
            <w:tcW w:w="24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Risk</w:t>
            </w:r>
          </w:p>
        </w:tc>
        <w:tc>
          <w:tcPr>
            <w:tcW w:w="11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Likelihood</w:t>
            </w:r>
          </w:p>
        </w:tc>
        <w:tc>
          <w:tcPr>
            <w:tcW w:w="11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Severity</w:t>
            </w:r>
          </w:p>
        </w:tc>
        <w:tc>
          <w:tcPr>
            <w:tcW w:w="11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Risk Level</w:t>
            </w:r>
          </w:p>
        </w:tc>
        <w:tc>
          <w:tcPr>
            <w:tcW w:w="20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Mitigation</w:t>
            </w:r>
          </w:p>
        </w:tc>
        <w:tc>
          <w:tcPr>
            <w:tcW w:w="15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Residual Risk</w:t>
            </w:r>
          </w:p>
        </w:tc>
      </w:tr>
      <w:tr w:rsidR="007614A8" w:rsidRPr="007614A8">
        <w:tblPrEx>
          <w:tblCellMar>
            <w:top w:w="0" w:type="dxa"/>
            <w:bottom w:w="0" w:type="dxa"/>
          </w:tblCellMar>
        </w:tblPrEx>
        <w:tc>
          <w:tcPr>
            <w:tcW w:w="24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Dictionary set becomes </w:t>
            </w:r>
            <w:proofErr w:type="spellStart"/>
            <w:r w:rsidRPr="007614A8">
              <w:rPr>
                <w:sz w:val="24"/>
                <w:szCs w:val="24"/>
              </w:rPr>
              <w:t>outdated</w:t>
            </w:r>
            <w:proofErr w:type="spellEnd"/>
            <w:r w:rsidRPr="007614A8">
              <w:rPr>
                <w:sz w:val="24"/>
                <w:szCs w:val="24"/>
              </w:rPr>
              <w:t xml:space="preserve"> as new leaked passwords emerge</w:t>
            </w:r>
          </w:p>
        </w:tc>
        <w:tc>
          <w:tcPr>
            <w:tcW w:w="11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Medium</w:t>
            </w:r>
          </w:p>
        </w:tc>
        <w:tc>
          <w:tcPr>
            <w:tcW w:w="11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Medium</w:t>
            </w:r>
          </w:p>
        </w:tc>
        <w:tc>
          <w:tcPr>
            <w:tcW w:w="11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Medium</w:t>
            </w:r>
          </w:p>
        </w:tc>
        <w:tc>
          <w:tcPr>
            <w:tcW w:w="205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Periodic dictionary refresh from public breach-compilation sources</w:t>
            </w:r>
          </w:p>
        </w:tc>
        <w:tc>
          <w:tcPr>
            <w:tcW w:w="15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Low</w:t>
            </w:r>
          </w:p>
        </w:tc>
      </w:tr>
      <w:tr w:rsidR="003667D6" w:rsidRPr="007614A8" w:rsidTr="003667D6">
        <w:tblPrEx>
          <w:tblCellMar>
            <w:top w:w="0" w:type="dxa"/>
            <w:bottom w:w="0" w:type="dxa"/>
          </w:tblCellMar>
        </w:tblPrEx>
        <w:tc>
          <w:tcPr>
            <w:tcW w:w="2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False positives on legitimate but sequence-like </w:t>
            </w:r>
            <w:r w:rsidRPr="007614A8">
              <w:rPr>
                <w:sz w:val="24"/>
                <w:szCs w:val="24"/>
              </w:rPr>
              <w:lastRenderedPageBreak/>
              <w:t>passphrases</w:t>
            </w:r>
          </w:p>
        </w:tc>
        <w:tc>
          <w:tcPr>
            <w:tcW w:w="1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Low</w:t>
            </w:r>
          </w:p>
        </w:tc>
        <w:tc>
          <w:tcPr>
            <w:tcW w:w="1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Low</w:t>
            </w:r>
          </w:p>
        </w:tc>
        <w:tc>
          <w:tcPr>
            <w:tcW w:w="1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Low</w:t>
            </w:r>
          </w:p>
        </w:tc>
        <w:tc>
          <w:tcPr>
            <w:tcW w:w="2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Minimum-length thresholds (Table 5) reduce </w:t>
            </w:r>
            <w:r w:rsidRPr="007614A8">
              <w:rPr>
                <w:sz w:val="24"/>
                <w:szCs w:val="24"/>
              </w:rPr>
              <w:lastRenderedPageBreak/>
              <w:t>accidental matches</w:t>
            </w:r>
          </w:p>
        </w:tc>
        <w:tc>
          <w:tcPr>
            <w:tcW w:w="1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Low</w:t>
            </w:r>
          </w:p>
        </w:tc>
      </w:tr>
      <w:tr w:rsidR="003667D6" w:rsidRPr="007614A8" w:rsidTr="003667D6">
        <w:tblPrEx>
          <w:tblCellMar>
            <w:top w:w="0" w:type="dxa"/>
            <w:bottom w:w="0" w:type="dxa"/>
          </w:tblCellMar>
        </w:tblPrEx>
        <w:tc>
          <w:tcPr>
            <w:tcW w:w="2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Performance degradation on very long input strings</w:t>
            </w:r>
          </w:p>
        </w:tc>
        <w:tc>
          <w:tcPr>
            <w:tcW w:w="1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Low</w:t>
            </w:r>
          </w:p>
        </w:tc>
        <w:tc>
          <w:tcPr>
            <w:tcW w:w="1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Medium</w:t>
            </w:r>
          </w:p>
        </w:tc>
        <w:tc>
          <w:tcPr>
            <w:tcW w:w="1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Low</w:t>
            </w:r>
          </w:p>
        </w:tc>
        <w:tc>
          <w:tcPr>
            <w:tcW w:w="2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Enforced maximum password length at Module 1 boundary</w:t>
            </w:r>
          </w:p>
        </w:tc>
        <w:tc>
          <w:tcPr>
            <w:tcW w:w="15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Low</w:t>
            </w:r>
          </w:p>
        </w:tc>
      </w:tr>
    </w:tbl>
    <w:p w:rsidR="008723AA" w:rsidRDefault="00A230E0" w:rsidP="007614A8">
      <w:pPr>
        <w:spacing w:before="160" w:after="100" w:line="360" w:lineRule="auto"/>
        <w:jc w:val="both"/>
        <w:rPr>
          <w:b/>
          <w:bCs/>
          <w:i/>
          <w:iCs/>
          <w:sz w:val="24"/>
          <w:szCs w:val="24"/>
        </w:rPr>
      </w:pPr>
      <w:r w:rsidRPr="007614A8">
        <w:rPr>
          <w:b/>
          <w:bCs/>
          <w:i/>
          <w:iCs/>
          <w:sz w:val="24"/>
          <w:szCs w:val="24"/>
        </w:rPr>
        <w:t>Table 9: Risk register</w:t>
      </w: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Default="008664DF" w:rsidP="007614A8">
      <w:pPr>
        <w:spacing w:before="160" w:after="100" w:line="360" w:lineRule="auto"/>
        <w:jc w:val="both"/>
        <w:rPr>
          <w:b/>
          <w:bCs/>
          <w:i/>
          <w:iCs/>
          <w:sz w:val="24"/>
          <w:szCs w:val="24"/>
        </w:rPr>
      </w:pPr>
    </w:p>
    <w:p w:rsidR="008664DF" w:rsidRPr="007614A8" w:rsidRDefault="008664DF" w:rsidP="007614A8">
      <w:pPr>
        <w:spacing w:before="160" w:after="100" w:line="360" w:lineRule="auto"/>
        <w:jc w:val="both"/>
        <w:rPr>
          <w:b/>
          <w:bCs/>
          <w:i/>
          <w:iCs/>
          <w:sz w:val="24"/>
          <w:szCs w:val="24"/>
        </w:rPr>
      </w:pPr>
    </w:p>
    <w:p w:rsidR="003667D6" w:rsidRPr="007614A8" w:rsidRDefault="003667D6" w:rsidP="007614A8">
      <w:pPr>
        <w:pStyle w:val="Heading2"/>
        <w:spacing w:before="260" w:after="140" w:line="360" w:lineRule="auto"/>
        <w:jc w:val="center"/>
        <w:rPr>
          <w:b/>
          <w:color w:val="auto"/>
          <w:sz w:val="28"/>
          <w:szCs w:val="24"/>
        </w:rPr>
      </w:pPr>
      <w:r w:rsidRPr="007614A8">
        <w:rPr>
          <w:b/>
          <w:color w:val="auto"/>
          <w:sz w:val="28"/>
          <w:szCs w:val="24"/>
        </w:rPr>
        <w:lastRenderedPageBreak/>
        <w:t>CHAPTER 4</w:t>
      </w:r>
    </w:p>
    <w:p w:rsidR="003667D6" w:rsidRPr="007614A8" w:rsidRDefault="003667D6" w:rsidP="007614A8">
      <w:pPr>
        <w:pStyle w:val="Heading2"/>
        <w:spacing w:before="260" w:after="140" w:line="360" w:lineRule="auto"/>
        <w:jc w:val="center"/>
        <w:rPr>
          <w:b/>
          <w:color w:val="auto"/>
          <w:sz w:val="28"/>
          <w:szCs w:val="24"/>
        </w:rPr>
      </w:pPr>
      <w:r w:rsidRPr="007614A8">
        <w:rPr>
          <w:b/>
          <w:color w:val="auto"/>
          <w:sz w:val="28"/>
          <w:szCs w:val="24"/>
        </w:rPr>
        <w:t>IMPLEMENTATION, TESTING &amp; RESULTS, PROJECT MANAGEMENT</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4.1 Development Approach &amp; Resources</w:t>
      </w:r>
    </w:p>
    <w:p w:rsidR="008723AA" w:rsidRPr="007614A8" w:rsidRDefault="007614A8" w:rsidP="007614A8">
      <w:pPr>
        <w:spacing w:after="160" w:line="360" w:lineRule="auto"/>
        <w:jc w:val="both"/>
        <w:rPr>
          <w:sz w:val="24"/>
          <w:szCs w:val="24"/>
        </w:rPr>
      </w:pPr>
      <w:r>
        <w:rPr>
          <w:sz w:val="24"/>
          <w:szCs w:val="24"/>
        </w:rPr>
        <w:t>This</w:t>
      </w:r>
      <w:r w:rsidR="00A230E0" w:rsidRPr="007614A8">
        <w:rPr>
          <w:sz w:val="24"/>
          <w:szCs w:val="24"/>
        </w:rPr>
        <w:t xml:space="preserve"> was developed iteratively: each detector (repetition, sequence, </w:t>
      </w:r>
      <w:proofErr w:type="gramStart"/>
      <w:r w:rsidR="00A230E0" w:rsidRPr="007614A8">
        <w:rPr>
          <w:sz w:val="24"/>
          <w:szCs w:val="24"/>
        </w:rPr>
        <w:t>dictionary</w:t>
      </w:r>
      <w:proofErr w:type="gramEnd"/>
      <w:r w:rsidR="00A230E0" w:rsidRPr="007614A8">
        <w:rPr>
          <w:sz w:val="24"/>
          <w:szCs w:val="24"/>
        </w:rPr>
        <w:t>) was implemented and unit-tested independently before being wired into the shared aggregator. Development followed a lightweight, test-first cycle — sample passwords with known expected flags were written first, then the detection logic was implemented until all sample cases passed, before moving on to the next detector.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667D6" w:rsidRPr="007614A8" w:rsidTr="003667D6">
        <w:tblPrEx>
          <w:tblCellMar>
            <w:top w:w="0" w:type="dxa"/>
            <w:bottom w:w="0" w:type="dxa"/>
          </w:tblCellMar>
        </w:tblPrEx>
        <w:trPr>
          <w:tblHeader/>
        </w:trPr>
        <w:tc>
          <w:tcPr>
            <w:tcW w:w="30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Resource</w:t>
            </w:r>
          </w:p>
        </w:tc>
        <w:tc>
          <w:tcPr>
            <w:tcW w:w="63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Details</w:t>
            </w:r>
          </w:p>
        </w:tc>
      </w:tr>
      <w:tr w:rsidR="003667D6" w:rsidRPr="007614A8" w:rsidTr="003667D6">
        <w:tblPrEx>
          <w:tblCellMar>
            <w:top w:w="0" w:type="dxa"/>
            <w:bottom w:w="0" w:type="dxa"/>
          </w:tblCellMar>
        </w:tblPrEx>
        <w:tc>
          <w:tcPr>
            <w:tcW w:w="3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Language / runtime</w:t>
            </w:r>
          </w:p>
        </w:tc>
        <w:tc>
          <w:tcPr>
            <w:tcW w:w="6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Python 3.11</w:t>
            </w:r>
          </w:p>
        </w:tc>
      </w:tr>
      <w:tr w:rsidR="003667D6" w:rsidRPr="007614A8" w:rsidTr="003667D6">
        <w:tblPrEx>
          <w:tblCellMar>
            <w:top w:w="0" w:type="dxa"/>
            <w:bottom w:w="0" w:type="dxa"/>
          </w:tblCellMar>
        </w:tblPrEx>
        <w:tc>
          <w:tcPr>
            <w:tcW w:w="3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Core libraries</w:t>
            </w:r>
          </w:p>
        </w:tc>
        <w:tc>
          <w:tcPr>
            <w:tcW w:w="6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re (regular expressions), collections, </w:t>
            </w:r>
            <w:proofErr w:type="spellStart"/>
            <w:r w:rsidRPr="007614A8">
              <w:rPr>
                <w:sz w:val="24"/>
                <w:szCs w:val="24"/>
              </w:rPr>
              <w:t>json</w:t>
            </w:r>
            <w:proofErr w:type="spellEnd"/>
          </w:p>
        </w:tc>
      </w:tr>
      <w:tr w:rsidR="003667D6" w:rsidRPr="007614A8" w:rsidTr="003667D6">
        <w:tblPrEx>
          <w:tblCellMar>
            <w:top w:w="0" w:type="dxa"/>
            <w:bottom w:w="0" w:type="dxa"/>
          </w:tblCellMar>
        </w:tblPrEx>
        <w:tc>
          <w:tcPr>
            <w:tcW w:w="3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Dictionary dataset</w:t>
            </w:r>
          </w:p>
        </w:tc>
        <w:tc>
          <w:tcPr>
            <w:tcW w:w="6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Top-10,000 common/leaked passwords list + curated English word list</w:t>
            </w:r>
          </w:p>
        </w:tc>
      </w:tr>
      <w:tr w:rsidR="003667D6" w:rsidRPr="007614A8" w:rsidTr="003667D6">
        <w:tblPrEx>
          <w:tblCellMar>
            <w:top w:w="0" w:type="dxa"/>
            <w:bottom w:w="0" w:type="dxa"/>
          </w:tblCellMar>
        </w:tblPrEx>
        <w:tc>
          <w:tcPr>
            <w:tcW w:w="30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Test dataset</w:t>
            </w:r>
          </w:p>
        </w:tc>
        <w:tc>
          <w:tcPr>
            <w:tcW w:w="63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500 labelled passwords spanning weak, medium, and strong categories</w:t>
            </w:r>
          </w:p>
        </w:tc>
      </w:tr>
    </w:tbl>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4.2 Software Implementation &amp; Modern Tools Used</w:t>
      </w:r>
    </w:p>
    <w:p w:rsidR="008723AA" w:rsidRPr="007614A8" w:rsidRDefault="00A230E0" w:rsidP="007614A8">
      <w:pPr>
        <w:pStyle w:val="Heading3"/>
        <w:spacing w:before="180" w:after="100" w:line="360" w:lineRule="auto"/>
        <w:jc w:val="both"/>
        <w:rPr>
          <w:color w:val="auto"/>
        </w:rPr>
      </w:pPr>
      <w:r w:rsidRPr="007614A8">
        <w:rPr>
          <w:b/>
          <w:bCs/>
          <w:color w:val="auto"/>
        </w:rPr>
        <w:t>Software Implementation</w:t>
      </w:r>
    </w:p>
    <w:p w:rsidR="008723AA" w:rsidRPr="007614A8" w:rsidRDefault="00A230E0" w:rsidP="007614A8">
      <w:pPr>
        <w:spacing w:after="160" w:line="360" w:lineRule="auto"/>
        <w:jc w:val="both"/>
        <w:rPr>
          <w:sz w:val="24"/>
          <w:szCs w:val="24"/>
        </w:rPr>
      </w:pPr>
      <w:r w:rsidRPr="007614A8">
        <w:rPr>
          <w:sz w:val="24"/>
          <w:szCs w:val="24"/>
        </w:rPr>
        <w:t xml:space="preserve">Each detector is implemented as an independent, pure function that accepts the password string and returns a list of </w:t>
      </w:r>
      <w:proofErr w:type="spellStart"/>
      <w:r w:rsidRPr="007614A8">
        <w:rPr>
          <w:sz w:val="24"/>
          <w:szCs w:val="24"/>
        </w:rPr>
        <w:t>WeaknessFlag</w:t>
      </w:r>
      <w:proofErr w:type="spellEnd"/>
      <w:r w:rsidRPr="007614A8">
        <w:rPr>
          <w:sz w:val="24"/>
          <w:szCs w:val="24"/>
        </w:rPr>
        <w:t xml:space="preserve"> records, keeping the detectors testable in isolation and easy to re-order or disable individually. The aggregator function calls all three detectors, merges their flags, and serialises the combined result to JSON.</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00"/>
        <w:gridCol w:w="3050"/>
      </w:tblGrid>
      <w:tr w:rsidR="003667D6" w:rsidRPr="007614A8" w:rsidTr="003667D6">
        <w:tblPrEx>
          <w:tblCellMar>
            <w:top w:w="0" w:type="dxa"/>
            <w:bottom w:w="0" w:type="dxa"/>
          </w:tblCellMar>
        </w:tblPrEx>
        <w:trPr>
          <w:tblHeader/>
        </w:trPr>
        <w:tc>
          <w:tcPr>
            <w:tcW w:w="24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Tool / Software</w:t>
            </w:r>
          </w:p>
        </w:tc>
        <w:tc>
          <w:tcPr>
            <w:tcW w:w="39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Purpose</w:t>
            </w:r>
          </w:p>
        </w:tc>
        <w:tc>
          <w:tcPr>
            <w:tcW w:w="30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Stage Used</w:t>
            </w:r>
          </w:p>
        </w:tc>
      </w:tr>
      <w:tr w:rsidR="003667D6" w:rsidRPr="007614A8" w:rsidTr="003667D6">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Python 3.11</w:t>
            </w:r>
          </w:p>
        </w:tc>
        <w:tc>
          <w:tcPr>
            <w:tcW w:w="3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Implementation language for all three detectors</w:t>
            </w:r>
          </w:p>
        </w:tc>
        <w:tc>
          <w:tcPr>
            <w:tcW w:w="3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Development</w:t>
            </w:r>
          </w:p>
        </w:tc>
      </w:tr>
      <w:tr w:rsidR="003667D6" w:rsidRPr="007614A8" w:rsidTr="003667D6">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VS Code</w:t>
            </w:r>
          </w:p>
        </w:tc>
        <w:tc>
          <w:tcPr>
            <w:tcW w:w="3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Code editing and debugging</w:t>
            </w:r>
          </w:p>
        </w:tc>
        <w:tc>
          <w:tcPr>
            <w:tcW w:w="3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Development</w:t>
            </w:r>
          </w:p>
        </w:tc>
      </w:tr>
      <w:tr w:rsidR="003667D6" w:rsidRPr="007614A8" w:rsidTr="003667D6">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proofErr w:type="spellStart"/>
            <w:r w:rsidRPr="007614A8">
              <w:rPr>
                <w:sz w:val="24"/>
                <w:szCs w:val="24"/>
              </w:rPr>
              <w:t>pytest</w:t>
            </w:r>
            <w:proofErr w:type="spellEnd"/>
          </w:p>
        </w:tc>
        <w:tc>
          <w:tcPr>
            <w:tcW w:w="3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Unit testing of individual detector </w:t>
            </w:r>
            <w:r w:rsidRPr="007614A8">
              <w:rPr>
                <w:sz w:val="24"/>
                <w:szCs w:val="24"/>
              </w:rPr>
              <w:lastRenderedPageBreak/>
              <w:t>functions</w:t>
            </w:r>
          </w:p>
        </w:tc>
        <w:tc>
          <w:tcPr>
            <w:tcW w:w="3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Testing</w:t>
            </w:r>
          </w:p>
        </w:tc>
      </w:tr>
      <w:tr w:rsidR="003667D6" w:rsidRPr="007614A8" w:rsidTr="003667D6">
        <w:tblPrEx>
          <w:tblCellMar>
            <w:top w:w="0" w:type="dxa"/>
            <w:bottom w:w="0" w:type="dxa"/>
          </w:tblCellMar>
        </w:tblPrEx>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Git</w:t>
            </w:r>
          </w:p>
        </w:tc>
        <w:tc>
          <w:tcPr>
            <w:tcW w:w="39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Version control of the module's source files</w:t>
            </w:r>
          </w:p>
        </w:tc>
        <w:tc>
          <w:tcPr>
            <w:tcW w:w="30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Development &amp; Testing</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10: Tools / software used</w:t>
      </w:r>
    </w:p>
    <w:p w:rsidR="008723AA" w:rsidRPr="007614A8" w:rsidRDefault="00A230E0" w:rsidP="007614A8">
      <w:pPr>
        <w:spacing w:before="160" w:after="60" w:line="360" w:lineRule="auto"/>
        <w:jc w:val="both"/>
        <w:rPr>
          <w:sz w:val="24"/>
          <w:szCs w:val="24"/>
        </w:rPr>
      </w:pPr>
      <w:r w:rsidRPr="007614A8">
        <w:rPr>
          <w:noProof/>
          <w:sz w:val="24"/>
          <w:szCs w:val="24"/>
        </w:rPr>
        <w:drawing>
          <wp:inline distT="0" distB="0" distL="0" distR="0" wp14:anchorId="169AFF15" wp14:editId="5338979A">
            <wp:extent cx="4572000" cy="2562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62225"/>
                    </a:xfrm>
                    <a:prstGeom prst="rect">
                      <a:avLst/>
                    </a:prstGeom>
                  </pic:spPr>
                </pic:pic>
              </a:graphicData>
            </a:graphic>
          </wp:inline>
        </w:drawing>
      </w:r>
    </w:p>
    <w:p w:rsidR="008723AA" w:rsidRPr="007614A8" w:rsidRDefault="00A230E0" w:rsidP="007614A8">
      <w:pPr>
        <w:spacing w:after="220" w:line="360" w:lineRule="auto"/>
        <w:jc w:val="both"/>
        <w:rPr>
          <w:sz w:val="24"/>
          <w:szCs w:val="24"/>
        </w:rPr>
      </w:pPr>
      <w:r w:rsidRPr="007614A8">
        <w:rPr>
          <w:i/>
          <w:iCs/>
          <w:sz w:val="24"/>
          <w:szCs w:val="24"/>
        </w:rPr>
        <w:t>Figure 3: Sample module output (weakness report) for the password “Qwerty123456”</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4.3 Test Plan &amp; Verification</w:t>
      </w:r>
    </w:p>
    <w:tbl>
      <w:tblPr>
        <w:tblW w:w="9791"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6"/>
        <w:gridCol w:w="3770"/>
        <w:gridCol w:w="3455"/>
      </w:tblGrid>
      <w:tr w:rsidR="003667D6" w:rsidRPr="007614A8" w:rsidTr="00C246B6">
        <w:tblPrEx>
          <w:tblCellMar>
            <w:top w:w="0" w:type="dxa"/>
            <w:bottom w:w="0" w:type="dxa"/>
          </w:tblCellMar>
        </w:tblPrEx>
        <w:trPr>
          <w:trHeight w:val="319"/>
          <w:tblHeader/>
        </w:trPr>
        <w:tc>
          <w:tcPr>
            <w:tcW w:w="2566"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Requirement</w:t>
            </w:r>
          </w:p>
        </w:tc>
        <w:tc>
          <w:tcPr>
            <w:tcW w:w="377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Test Method</w:t>
            </w:r>
          </w:p>
        </w:tc>
        <w:tc>
          <w:tcPr>
            <w:tcW w:w="3455"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Acceptance Criterion</w:t>
            </w:r>
          </w:p>
        </w:tc>
      </w:tr>
      <w:tr w:rsidR="003667D6" w:rsidRPr="007614A8" w:rsidTr="00C246B6">
        <w:tblPrEx>
          <w:tblCellMar>
            <w:top w:w="0" w:type="dxa"/>
            <w:bottom w:w="0" w:type="dxa"/>
          </w:tblCellMar>
        </w:tblPrEx>
        <w:trPr>
          <w:trHeight w:val="989"/>
        </w:trPr>
        <w:tc>
          <w:tcPr>
            <w:tcW w:w="2566"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Repetition detection</w:t>
            </w:r>
          </w:p>
        </w:tc>
        <w:tc>
          <w:tcPr>
            <w:tcW w:w="377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Unit tests with passwords containing known repeated runs/substrings</w:t>
            </w:r>
          </w:p>
        </w:tc>
        <w:tc>
          <w:tcPr>
            <w:tcW w:w="3455"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All seeded repeats flagged; no false positive on non-repeating input</w:t>
            </w:r>
          </w:p>
        </w:tc>
      </w:tr>
      <w:tr w:rsidR="003667D6" w:rsidRPr="007614A8" w:rsidTr="00C246B6">
        <w:tblPrEx>
          <w:tblCellMar>
            <w:top w:w="0" w:type="dxa"/>
            <w:bottom w:w="0" w:type="dxa"/>
          </w:tblCellMar>
        </w:tblPrEx>
        <w:trPr>
          <w:trHeight w:val="989"/>
        </w:trPr>
        <w:tc>
          <w:tcPr>
            <w:tcW w:w="2566"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Sequence detection</w:t>
            </w:r>
          </w:p>
        </w:tc>
        <w:tc>
          <w:tcPr>
            <w:tcW w:w="377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Unit tests with numeric, alphabetic, and keyboard-row sequences</w:t>
            </w:r>
          </w:p>
        </w:tc>
        <w:tc>
          <w:tcPr>
            <w:tcW w:w="3455"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All seeded sequences of length ≥ 4 flagged</w:t>
            </w:r>
          </w:p>
        </w:tc>
      </w:tr>
      <w:tr w:rsidR="003667D6" w:rsidRPr="007614A8" w:rsidTr="00C246B6">
        <w:tblPrEx>
          <w:tblCellMar>
            <w:top w:w="0" w:type="dxa"/>
            <w:bottom w:w="0" w:type="dxa"/>
          </w:tblCellMar>
        </w:tblPrEx>
        <w:trPr>
          <w:trHeight w:val="972"/>
        </w:trPr>
        <w:tc>
          <w:tcPr>
            <w:tcW w:w="2566"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Dictionary detection</w:t>
            </w:r>
          </w:p>
        </w:tc>
        <w:tc>
          <w:tcPr>
            <w:tcW w:w="377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Unit tests with entries from and absent from the dictionary set</w:t>
            </w:r>
          </w:p>
        </w:tc>
        <w:tc>
          <w:tcPr>
            <w:tcW w:w="3455"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All dictionary substrings ≥ 4 chars flagged; absent words not flagged</w:t>
            </w:r>
          </w:p>
        </w:tc>
      </w:tr>
      <w:tr w:rsidR="003667D6" w:rsidRPr="007614A8" w:rsidTr="00C246B6">
        <w:tblPrEx>
          <w:tblCellMar>
            <w:top w:w="0" w:type="dxa"/>
            <w:bottom w:w="0" w:type="dxa"/>
          </w:tblCellMar>
        </w:tblPrEx>
        <w:trPr>
          <w:trHeight w:val="669"/>
        </w:trPr>
        <w:tc>
          <w:tcPr>
            <w:tcW w:w="2566"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End-to-end latency</w:t>
            </w:r>
          </w:p>
        </w:tc>
        <w:tc>
          <w:tcPr>
            <w:tcW w:w="377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Timed run over the 500-password test set</w:t>
            </w:r>
          </w:p>
        </w:tc>
        <w:tc>
          <w:tcPr>
            <w:tcW w:w="3455"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Average analysis time &lt; 5 </w:t>
            </w:r>
            <w:proofErr w:type="spellStart"/>
            <w:r w:rsidRPr="007614A8">
              <w:rPr>
                <w:sz w:val="24"/>
                <w:szCs w:val="24"/>
              </w:rPr>
              <w:t>ms</w:t>
            </w:r>
            <w:proofErr w:type="spellEnd"/>
            <w:r w:rsidRPr="007614A8">
              <w:rPr>
                <w:sz w:val="24"/>
                <w:szCs w:val="24"/>
              </w:rPr>
              <w:t xml:space="preserve"> per password</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11: Test plan and verification</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lastRenderedPageBreak/>
        <w:t>4.4 Results</w:t>
      </w:r>
    </w:p>
    <w:p w:rsidR="008723AA" w:rsidRPr="007614A8" w:rsidRDefault="00A230E0" w:rsidP="007614A8">
      <w:pPr>
        <w:spacing w:after="160" w:line="360" w:lineRule="auto"/>
        <w:jc w:val="both"/>
        <w:rPr>
          <w:sz w:val="24"/>
          <w:szCs w:val="24"/>
        </w:rPr>
      </w:pPr>
      <w:r w:rsidRPr="007614A8">
        <w:rPr>
          <w:sz w:val="24"/>
          <w:szCs w:val="24"/>
        </w:rPr>
        <w:t>Figure 4 summarises detection accuracy across the five test categories on the 500-password labelled set. Table 12 compares the specification targets from Chapter 3 against the achieved results.</w:t>
      </w:r>
    </w:p>
    <w:p w:rsidR="008723AA" w:rsidRPr="007614A8" w:rsidRDefault="00A230E0" w:rsidP="007614A8">
      <w:pPr>
        <w:spacing w:before="160" w:after="60" w:line="360" w:lineRule="auto"/>
        <w:jc w:val="both"/>
        <w:rPr>
          <w:sz w:val="24"/>
          <w:szCs w:val="24"/>
        </w:rPr>
      </w:pPr>
      <w:r w:rsidRPr="007614A8">
        <w:rPr>
          <w:noProof/>
          <w:sz w:val="24"/>
          <w:szCs w:val="24"/>
        </w:rPr>
        <w:drawing>
          <wp:inline distT="0" distB="0" distL="0" distR="0" wp14:anchorId="3D1CDA05" wp14:editId="16E4BAF3">
            <wp:extent cx="4572000" cy="2638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638425"/>
                    </a:xfrm>
                    <a:prstGeom prst="rect">
                      <a:avLst/>
                    </a:prstGeom>
                  </pic:spPr>
                </pic:pic>
              </a:graphicData>
            </a:graphic>
          </wp:inline>
        </w:drawing>
      </w:r>
    </w:p>
    <w:p w:rsidR="008723AA" w:rsidRPr="007614A8" w:rsidRDefault="00A230E0" w:rsidP="007614A8">
      <w:pPr>
        <w:spacing w:after="220" w:line="360" w:lineRule="auto"/>
        <w:jc w:val="both"/>
        <w:rPr>
          <w:sz w:val="24"/>
          <w:szCs w:val="24"/>
        </w:rPr>
      </w:pPr>
      <w:r w:rsidRPr="007614A8">
        <w:rPr>
          <w:i/>
          <w:iCs/>
          <w:sz w:val="24"/>
          <w:szCs w:val="24"/>
        </w:rPr>
        <w:t>Figure 4: Pattern detection accuracy by category (test results)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150"/>
        <w:gridCol w:w="2150"/>
        <w:gridCol w:w="1950"/>
      </w:tblGrid>
      <w:tr w:rsidR="003667D6" w:rsidRPr="007614A8" w:rsidTr="003667D6">
        <w:tblPrEx>
          <w:tblCellMar>
            <w:top w:w="0" w:type="dxa"/>
            <w:bottom w:w="0" w:type="dxa"/>
          </w:tblCellMar>
        </w:tblPrEx>
        <w:trPr>
          <w:tblHeader/>
        </w:trPr>
        <w:tc>
          <w:tcPr>
            <w:tcW w:w="31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Specification</w:t>
            </w:r>
          </w:p>
        </w:tc>
        <w:tc>
          <w:tcPr>
            <w:tcW w:w="21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Required Value</w:t>
            </w:r>
          </w:p>
        </w:tc>
        <w:tc>
          <w:tcPr>
            <w:tcW w:w="21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Achieved Value</w:t>
            </w:r>
          </w:p>
        </w:tc>
        <w:tc>
          <w:tcPr>
            <w:tcW w:w="19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Status</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Average detection accuracy</w:t>
            </w:r>
          </w:p>
        </w:tc>
        <w:tc>
          <w:tcPr>
            <w:tcW w:w="2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90%</w:t>
            </w:r>
          </w:p>
        </w:tc>
        <w:tc>
          <w:tcPr>
            <w:tcW w:w="2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93.9%</w:t>
            </w:r>
          </w:p>
        </w:tc>
        <w:tc>
          <w:tcPr>
            <w:tcW w:w="19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Pass</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Average analysis latency (per password)</w:t>
            </w:r>
          </w:p>
        </w:tc>
        <w:tc>
          <w:tcPr>
            <w:tcW w:w="2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&lt; 5 </w:t>
            </w:r>
            <w:proofErr w:type="spellStart"/>
            <w:r w:rsidRPr="007614A8">
              <w:rPr>
                <w:sz w:val="24"/>
                <w:szCs w:val="24"/>
              </w:rPr>
              <w:t>ms</w:t>
            </w:r>
            <w:proofErr w:type="spellEnd"/>
          </w:p>
        </w:tc>
        <w:tc>
          <w:tcPr>
            <w:tcW w:w="2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2.1 </w:t>
            </w:r>
            <w:proofErr w:type="spellStart"/>
            <w:r w:rsidRPr="007614A8">
              <w:rPr>
                <w:sz w:val="24"/>
                <w:szCs w:val="24"/>
              </w:rPr>
              <w:t>ms</w:t>
            </w:r>
            <w:proofErr w:type="spellEnd"/>
          </w:p>
        </w:tc>
        <w:tc>
          <w:tcPr>
            <w:tcW w:w="19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Pass</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Repetition detection accuracy</w:t>
            </w:r>
          </w:p>
        </w:tc>
        <w:tc>
          <w:tcPr>
            <w:tcW w:w="2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90%</w:t>
            </w:r>
          </w:p>
        </w:tc>
        <w:tc>
          <w:tcPr>
            <w:tcW w:w="2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98.5%</w:t>
            </w:r>
          </w:p>
        </w:tc>
        <w:tc>
          <w:tcPr>
            <w:tcW w:w="19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Pass</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Mixed-pattern detection accuracy</w:t>
            </w:r>
          </w:p>
        </w:tc>
        <w:tc>
          <w:tcPr>
            <w:tcW w:w="2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90%</w:t>
            </w:r>
          </w:p>
        </w:tc>
        <w:tc>
          <w:tcPr>
            <w:tcW w:w="21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89.5%</w:t>
            </w:r>
          </w:p>
        </w:tc>
        <w:tc>
          <w:tcPr>
            <w:tcW w:w="19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Fail (marginal)</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12: Specification vs. achieved results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4.5 Data Analysis &amp; Engineering Judgment</w:t>
      </w:r>
    </w:p>
    <w:p w:rsidR="003667D6" w:rsidRPr="007614A8" w:rsidRDefault="00A230E0" w:rsidP="007614A8">
      <w:pPr>
        <w:spacing w:after="160" w:line="360" w:lineRule="auto"/>
        <w:jc w:val="both"/>
        <w:rPr>
          <w:sz w:val="24"/>
          <w:szCs w:val="24"/>
        </w:rPr>
      </w:pPr>
      <w:r w:rsidRPr="007614A8">
        <w:rPr>
          <w:sz w:val="24"/>
          <w:szCs w:val="24"/>
        </w:rPr>
        <w:t xml:space="preserve">Detection accuracy was highest for repeated-character runs (98.5%), because run-length scanning has no ambiguity in what counts as a repeat. Accuracy was lowest for passwords containing multiple overlapping pattern types (89.5%), such as a password that is simultaneously a keyboard-row sequence and a dictionary word with character substitutions (e.g. “qw3rty!”). Investigation of the misclassified cases showed that the dictionary matcher's exact/near-exact substring check does not catch </w:t>
      </w:r>
      <w:proofErr w:type="spellStart"/>
      <w:r w:rsidRPr="007614A8">
        <w:rPr>
          <w:sz w:val="24"/>
          <w:szCs w:val="24"/>
        </w:rPr>
        <w:t>leetspeak</w:t>
      </w:r>
      <w:proofErr w:type="spellEnd"/>
      <w:r w:rsidRPr="007614A8">
        <w:rPr>
          <w:sz w:val="24"/>
          <w:szCs w:val="24"/>
        </w:rPr>
        <w:t xml:space="preserve">-style substitutions (“3” for “e”) </w:t>
      </w:r>
      <w:r w:rsidRPr="007614A8">
        <w:rPr>
          <w:sz w:val="24"/>
          <w:szCs w:val="24"/>
        </w:rPr>
        <w:lastRenderedPageBreak/>
        <w:t>unless a substitution-normalisation step is applied first. This is an engineering trade-off the current design accepts: adding a substitution-normalisation pass would raise mixed-pattern accuracy but also increase false positives on legitimate passphrases containing numerals for unrelated reasons, so it is logged as a future enhancement (Section 5.2) rather than implemented now.</w:t>
      </w:r>
    </w:p>
    <w:p w:rsidR="003667D6" w:rsidRPr="007614A8" w:rsidRDefault="00A230E0" w:rsidP="007614A8">
      <w:pPr>
        <w:pStyle w:val="Heading2"/>
        <w:spacing w:before="260" w:after="140" w:line="360" w:lineRule="auto"/>
        <w:jc w:val="both"/>
        <w:rPr>
          <w:b/>
          <w:bCs/>
          <w:color w:val="auto"/>
          <w:sz w:val="24"/>
          <w:szCs w:val="24"/>
        </w:rPr>
      </w:pPr>
      <w:r w:rsidRPr="007614A8">
        <w:rPr>
          <w:b/>
          <w:bCs/>
          <w:color w:val="auto"/>
          <w:sz w:val="24"/>
          <w:szCs w:val="24"/>
        </w:rPr>
        <w:t>4.6 Comparison with Existing Solutions &amp; Achievement of Objectives</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450"/>
        <w:gridCol w:w="2800"/>
      </w:tblGrid>
      <w:tr w:rsidR="003667D6" w:rsidRPr="007614A8" w:rsidTr="003667D6">
        <w:tblPrEx>
          <w:tblCellMar>
            <w:top w:w="0" w:type="dxa"/>
            <w:bottom w:w="0" w:type="dxa"/>
          </w:tblCellMar>
        </w:tblPrEx>
        <w:trPr>
          <w:tblHeader/>
        </w:trPr>
        <w:tc>
          <w:tcPr>
            <w:tcW w:w="31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Objective</w:t>
            </w:r>
          </w:p>
        </w:tc>
        <w:tc>
          <w:tcPr>
            <w:tcW w:w="34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Evidence</w:t>
            </w:r>
          </w:p>
        </w:tc>
        <w:tc>
          <w:tcPr>
            <w:tcW w:w="28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Achievement</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Design repetition-detection algorithm</w:t>
            </w:r>
          </w:p>
        </w:tc>
        <w:tc>
          <w:tcPr>
            <w:tcW w:w="3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Section 3.5, Table 12 (98.5% accuracy)</w:t>
            </w:r>
          </w:p>
        </w:tc>
        <w:tc>
          <w:tcPr>
            <w:tcW w:w="2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Fully Achieved</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Design sequence-detection algorithm</w:t>
            </w:r>
          </w:p>
        </w:tc>
        <w:tc>
          <w:tcPr>
            <w:tcW w:w="3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Section 3.5, Table 12 (91.5–96.0% accuracy)</w:t>
            </w:r>
          </w:p>
        </w:tc>
        <w:tc>
          <w:tcPr>
            <w:tcW w:w="2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Fully Achieved</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Implement dictionary matching via hashing</w:t>
            </w:r>
          </w:p>
        </w:tc>
        <w:tc>
          <w:tcPr>
            <w:tcW w:w="3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Section 4.2, Figure 3</w:t>
            </w:r>
          </w:p>
        </w:tc>
        <w:tc>
          <w:tcPr>
            <w:tcW w:w="2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Fully Achieved</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Integrate detectors into aggregated report</w:t>
            </w:r>
          </w:p>
        </w:tc>
        <w:tc>
          <w:tcPr>
            <w:tcW w:w="3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Figure 1, Figure 3</w:t>
            </w:r>
          </w:p>
        </w:tc>
        <w:tc>
          <w:tcPr>
            <w:tcW w:w="2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Fully Achieved</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Confirm near-linear runtime</w:t>
            </w:r>
          </w:p>
        </w:tc>
        <w:tc>
          <w:tcPr>
            <w:tcW w:w="3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Table 12 (2.1 </w:t>
            </w:r>
            <w:proofErr w:type="spellStart"/>
            <w:r w:rsidRPr="007614A8">
              <w:rPr>
                <w:sz w:val="24"/>
                <w:szCs w:val="24"/>
              </w:rPr>
              <w:t>ms</w:t>
            </w:r>
            <w:proofErr w:type="spellEnd"/>
            <w:r w:rsidRPr="007614A8">
              <w:rPr>
                <w:sz w:val="24"/>
                <w:szCs w:val="24"/>
              </w:rPr>
              <w:t xml:space="preserve"> average latency)</w:t>
            </w:r>
          </w:p>
        </w:tc>
        <w:tc>
          <w:tcPr>
            <w:tcW w:w="2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Fully Achieved</w:t>
            </w:r>
          </w:p>
        </w:tc>
      </w:tr>
      <w:tr w:rsidR="003667D6" w:rsidRPr="007614A8" w:rsidTr="003667D6">
        <w:tblPrEx>
          <w:tblCellMar>
            <w:top w:w="0" w:type="dxa"/>
            <w:bottom w:w="0" w:type="dxa"/>
          </w:tblCellMar>
        </w:tblPrEx>
        <w:tc>
          <w:tcPr>
            <w:tcW w:w="31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Achieve ≥ 90% average detection accuracy</w:t>
            </w:r>
          </w:p>
        </w:tc>
        <w:tc>
          <w:tcPr>
            <w:tcW w:w="34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Table 12 (93.9% average; mixed-pattern category at 89.5%)</w:t>
            </w:r>
          </w:p>
        </w:tc>
        <w:tc>
          <w:tcPr>
            <w:tcW w:w="28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Partially Achieved</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13: Achievement of objectives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4.7 Strengths &amp; Limitations</w:t>
      </w:r>
    </w:p>
    <w:p w:rsidR="008723AA" w:rsidRPr="007614A8" w:rsidRDefault="00A230E0" w:rsidP="007614A8">
      <w:pPr>
        <w:spacing w:after="160" w:line="360" w:lineRule="auto"/>
        <w:jc w:val="both"/>
        <w:rPr>
          <w:sz w:val="24"/>
          <w:szCs w:val="24"/>
        </w:rPr>
      </w:pPr>
      <w:r w:rsidRPr="007614A8">
        <w:rPr>
          <w:b/>
          <w:bCs/>
          <w:sz w:val="24"/>
          <w:szCs w:val="24"/>
        </w:rPr>
        <w:t>Strengths: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 xml:space="preserve">All three detectors run in linear time, keeping the module well within the 5 </w:t>
      </w:r>
      <w:proofErr w:type="spellStart"/>
      <w:r w:rsidRPr="007614A8">
        <w:rPr>
          <w:sz w:val="24"/>
          <w:szCs w:val="24"/>
        </w:rPr>
        <w:t>ms</w:t>
      </w:r>
      <w:proofErr w:type="spellEnd"/>
      <w:r w:rsidRPr="007614A8">
        <w:rPr>
          <w:sz w:val="24"/>
          <w:szCs w:val="24"/>
        </w:rPr>
        <w:t xml:space="preserve"> latency target.</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Every flagged weakness is directly traceable to a specific substring and rule, giving explainable, actionable feedback.</w:t>
      </w:r>
    </w:p>
    <w:p w:rsidR="008723AA" w:rsidRDefault="00A230E0" w:rsidP="007614A8">
      <w:pPr>
        <w:pStyle w:val="ListParagraph"/>
        <w:numPr>
          <w:ilvl w:val="0"/>
          <w:numId w:val="1"/>
        </w:numPr>
        <w:spacing w:after="90" w:line="360" w:lineRule="auto"/>
        <w:jc w:val="both"/>
        <w:rPr>
          <w:sz w:val="24"/>
          <w:szCs w:val="24"/>
        </w:rPr>
      </w:pPr>
      <w:r w:rsidRPr="007614A8">
        <w:rPr>
          <w:sz w:val="24"/>
          <w:szCs w:val="24"/>
        </w:rPr>
        <w:t>Detectors are decoupled and independently testable, simplifying maintenance and future extension.</w:t>
      </w:r>
    </w:p>
    <w:p w:rsidR="00C246B6" w:rsidRPr="007614A8" w:rsidRDefault="00C246B6" w:rsidP="005D44E5">
      <w:pPr>
        <w:pStyle w:val="ListParagraph"/>
        <w:spacing w:after="90" w:line="360" w:lineRule="auto"/>
        <w:ind w:left="720"/>
        <w:jc w:val="both"/>
        <w:rPr>
          <w:sz w:val="24"/>
          <w:szCs w:val="24"/>
        </w:rPr>
      </w:pPr>
    </w:p>
    <w:p w:rsidR="008723AA" w:rsidRPr="007614A8" w:rsidRDefault="00A230E0" w:rsidP="007614A8">
      <w:pPr>
        <w:spacing w:after="160" w:line="360" w:lineRule="auto"/>
        <w:jc w:val="both"/>
        <w:rPr>
          <w:sz w:val="24"/>
          <w:szCs w:val="24"/>
        </w:rPr>
      </w:pPr>
      <w:r w:rsidRPr="007614A8">
        <w:rPr>
          <w:b/>
          <w:bCs/>
          <w:sz w:val="24"/>
          <w:szCs w:val="24"/>
        </w:rPr>
        <w:lastRenderedPageBreak/>
        <w:t>Limitations: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 xml:space="preserve">Dictionary matching does not normalise common </w:t>
      </w:r>
      <w:proofErr w:type="spellStart"/>
      <w:r w:rsidRPr="007614A8">
        <w:rPr>
          <w:sz w:val="24"/>
          <w:szCs w:val="24"/>
        </w:rPr>
        <w:t>leetspeak</w:t>
      </w:r>
      <w:proofErr w:type="spellEnd"/>
      <w:r w:rsidRPr="007614A8">
        <w:rPr>
          <w:sz w:val="24"/>
          <w:szCs w:val="24"/>
        </w:rPr>
        <w:t xml:space="preserve"> substitutions, reducing accuracy on mixed-pattern passwords.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The keyboard-row pattern table currently covers only the standard QWERTY layout.</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 xml:space="preserve">Detection quality depends on the completeness and </w:t>
      </w:r>
      <w:proofErr w:type="spellStart"/>
      <w:r w:rsidRPr="007614A8">
        <w:rPr>
          <w:sz w:val="24"/>
          <w:szCs w:val="24"/>
        </w:rPr>
        <w:t>recency</w:t>
      </w:r>
      <w:proofErr w:type="spellEnd"/>
      <w:r w:rsidRPr="007614A8">
        <w:rPr>
          <w:sz w:val="24"/>
          <w:szCs w:val="24"/>
        </w:rPr>
        <w:t xml:space="preserve"> of the bundled dictionary/common-password list.</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4.8 Project Planning, Roles &amp; Budget</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750"/>
      </w:tblGrid>
      <w:tr w:rsidR="007614A8" w:rsidRPr="007614A8" w:rsidTr="007614A8">
        <w:tblPrEx>
          <w:tblCellMar>
            <w:top w:w="0" w:type="dxa"/>
            <w:bottom w:w="0" w:type="dxa"/>
          </w:tblCellMar>
        </w:tblPrEx>
        <w:trPr>
          <w:tblHeader/>
        </w:trPr>
        <w:tc>
          <w:tcPr>
            <w:tcW w:w="42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Milestone</w:t>
            </w:r>
          </w:p>
        </w:tc>
        <w:tc>
          <w:tcPr>
            <w:tcW w:w="24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Target Date</w:t>
            </w:r>
          </w:p>
        </w:tc>
        <w:tc>
          <w:tcPr>
            <w:tcW w:w="27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Status</w:t>
            </w:r>
          </w:p>
        </w:tc>
      </w:tr>
      <w:tr w:rsidR="007614A8" w:rsidRPr="007614A8" w:rsidTr="007614A8">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Requirements &amp; literature review complete</w:t>
            </w:r>
          </w:p>
        </w:tc>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Week 2</w:t>
            </w:r>
          </w:p>
        </w:tc>
        <w:tc>
          <w:tcPr>
            <w:tcW w:w="27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Completed</w:t>
            </w:r>
          </w:p>
        </w:tc>
      </w:tr>
      <w:tr w:rsidR="007614A8" w:rsidRPr="007614A8" w:rsidTr="007614A8">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Repetition detector implemented &amp; unit-tested</w:t>
            </w:r>
          </w:p>
        </w:tc>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Week 4</w:t>
            </w:r>
          </w:p>
        </w:tc>
        <w:tc>
          <w:tcPr>
            <w:tcW w:w="27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Completed</w:t>
            </w:r>
          </w:p>
        </w:tc>
      </w:tr>
      <w:tr w:rsidR="007614A8" w:rsidRPr="007614A8" w:rsidTr="007614A8">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Sequence detector implemented &amp; unit-tested</w:t>
            </w:r>
          </w:p>
        </w:tc>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Week 6</w:t>
            </w:r>
          </w:p>
        </w:tc>
        <w:tc>
          <w:tcPr>
            <w:tcW w:w="27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Completed</w:t>
            </w:r>
          </w:p>
        </w:tc>
      </w:tr>
      <w:tr w:rsidR="007614A8" w:rsidRPr="007614A8" w:rsidTr="007614A8">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Dictionary matcher implemented &amp; unit-tested</w:t>
            </w:r>
          </w:p>
        </w:tc>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Week 8</w:t>
            </w:r>
          </w:p>
        </w:tc>
        <w:tc>
          <w:tcPr>
            <w:tcW w:w="27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Completed</w:t>
            </w:r>
          </w:p>
        </w:tc>
      </w:tr>
      <w:tr w:rsidR="007614A8" w:rsidRPr="007614A8" w:rsidTr="007614A8">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Integration, aggregator &amp; end-to-end testing</w:t>
            </w:r>
          </w:p>
        </w:tc>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Week 10</w:t>
            </w:r>
          </w:p>
        </w:tc>
        <w:tc>
          <w:tcPr>
            <w:tcW w:w="27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Completed</w:t>
            </w:r>
          </w:p>
        </w:tc>
      </w:tr>
      <w:tr w:rsidR="007614A8" w:rsidRPr="007614A8" w:rsidTr="007614A8">
        <w:tblPrEx>
          <w:tblCellMar>
            <w:top w:w="0" w:type="dxa"/>
            <w:bottom w:w="0" w:type="dxa"/>
          </w:tblCellMar>
        </w:tblPrEx>
        <w:tc>
          <w:tcPr>
            <w:tcW w:w="42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Report writing &amp; documentation</w:t>
            </w:r>
          </w:p>
        </w:tc>
        <w:tc>
          <w:tcPr>
            <w:tcW w:w="2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Week 12</w:t>
            </w:r>
          </w:p>
        </w:tc>
        <w:tc>
          <w:tcPr>
            <w:tcW w:w="27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Completed</w:t>
            </w:r>
          </w:p>
        </w:tc>
      </w:tr>
    </w:tbl>
    <w:p w:rsidR="008723AA" w:rsidRPr="007614A8" w:rsidRDefault="00A230E0" w:rsidP="007614A8">
      <w:pPr>
        <w:spacing w:before="160" w:after="100" w:line="360" w:lineRule="auto"/>
        <w:jc w:val="both"/>
        <w:rPr>
          <w:sz w:val="24"/>
          <w:szCs w:val="24"/>
        </w:rPr>
      </w:pPr>
      <w:r w:rsidRPr="007614A8">
        <w:rPr>
          <w:b/>
          <w:bCs/>
          <w:i/>
          <w:iCs/>
          <w:sz w:val="24"/>
          <w:szCs w:val="24"/>
        </w:rPr>
        <w:t>Table 14: Milestone / timeline table</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650"/>
        <w:gridCol w:w="950"/>
        <w:gridCol w:w="2550"/>
      </w:tblGrid>
      <w:tr w:rsidR="007614A8" w:rsidRPr="007614A8" w:rsidTr="007614A8">
        <w:tblPrEx>
          <w:tblCellMar>
            <w:top w:w="0" w:type="dxa"/>
            <w:bottom w:w="0" w:type="dxa"/>
          </w:tblCellMar>
        </w:tblPrEx>
        <w:trPr>
          <w:tblHeader/>
        </w:trPr>
        <w:tc>
          <w:tcPr>
            <w:tcW w:w="24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Student</w:t>
            </w:r>
          </w:p>
        </w:tc>
        <w:tc>
          <w:tcPr>
            <w:tcW w:w="3450" w:type="dxa"/>
            <w:gridSpan w:val="2"/>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Assigned Responsibility</w:t>
            </w:r>
          </w:p>
        </w:tc>
        <w:tc>
          <w:tcPr>
            <w:tcW w:w="3500" w:type="dxa"/>
            <w:gridSpan w:val="2"/>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Actual Contribution</w:t>
            </w:r>
          </w:p>
        </w:tc>
      </w:tr>
      <w:tr w:rsidR="007614A8" w:rsidRPr="007614A8">
        <w:tblPrEx>
          <w:tblCellMar>
            <w:top w:w="0" w:type="dxa"/>
            <w:bottom w:w="0" w:type="dxa"/>
          </w:tblCellMar>
        </w:tblPrEx>
        <w:tc>
          <w:tcPr>
            <w:tcW w:w="2400" w:type="dxa"/>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V. </w:t>
            </w:r>
            <w:proofErr w:type="spellStart"/>
            <w:r w:rsidRPr="007614A8">
              <w:rPr>
                <w:sz w:val="24"/>
                <w:szCs w:val="24"/>
              </w:rPr>
              <w:t>Bala</w:t>
            </w:r>
            <w:proofErr w:type="spellEnd"/>
            <w:r w:rsidRPr="007614A8">
              <w:rPr>
                <w:sz w:val="24"/>
                <w:szCs w:val="24"/>
              </w:rPr>
              <w:t xml:space="preserve"> Siva Prasad Reddy</w:t>
            </w:r>
          </w:p>
        </w:tc>
        <w:tc>
          <w:tcPr>
            <w:tcW w:w="3450" w:type="dxa"/>
            <w:gridSpan w:val="2"/>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Design, implementation, and testing of Module 2: Password Pattern Analysis</w:t>
            </w:r>
          </w:p>
        </w:tc>
        <w:tc>
          <w:tcPr>
            <w:tcW w:w="3500" w:type="dxa"/>
            <w:gridSpan w:val="2"/>
            <w:shd w:val="clear" w:color="auto" w:fill="FFFFFF"/>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Designed all three detection algorithms, implemented and unit-tested the module, integrated it with the aggregator, and authored this report.</w:t>
            </w:r>
          </w:p>
        </w:tc>
      </w:tr>
      <w:tr w:rsidR="007614A8" w:rsidRPr="007614A8" w:rsidTr="007614A8">
        <w:tblPrEx>
          <w:tblCellMar>
            <w:top w:w="0" w:type="dxa"/>
            <w:bottom w:w="0" w:type="dxa"/>
          </w:tblCellMar>
        </w:tblPrEx>
        <w:trPr>
          <w:tblHeader/>
        </w:trPr>
        <w:tc>
          <w:tcPr>
            <w:tcW w:w="4200" w:type="dxa"/>
            <w:gridSpan w:val="2"/>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Item</w:t>
            </w:r>
          </w:p>
        </w:tc>
        <w:tc>
          <w:tcPr>
            <w:tcW w:w="2600" w:type="dxa"/>
            <w:gridSpan w:val="2"/>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Estimated Cost</w:t>
            </w:r>
          </w:p>
        </w:tc>
        <w:tc>
          <w:tcPr>
            <w:tcW w:w="25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Actual Cost</w:t>
            </w:r>
          </w:p>
        </w:tc>
      </w:tr>
      <w:tr w:rsidR="007614A8" w:rsidRPr="007614A8" w:rsidTr="007614A8">
        <w:tblPrEx>
          <w:tblCellMar>
            <w:top w:w="0" w:type="dxa"/>
            <w:bottom w:w="0" w:type="dxa"/>
          </w:tblCellMar>
        </w:tblPrEx>
        <w:tc>
          <w:tcPr>
            <w:tcW w:w="4200" w:type="dxa"/>
            <w:gridSpan w:val="2"/>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 xml:space="preserve">Development software (Python, VS </w:t>
            </w:r>
            <w:r w:rsidRPr="007614A8">
              <w:rPr>
                <w:sz w:val="24"/>
                <w:szCs w:val="24"/>
              </w:rPr>
              <w:lastRenderedPageBreak/>
              <w:t>Code, Git)</w:t>
            </w:r>
          </w:p>
        </w:tc>
        <w:tc>
          <w:tcPr>
            <w:tcW w:w="2600" w:type="dxa"/>
            <w:gridSpan w:val="2"/>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₹0 (open-source)</w:t>
            </w:r>
          </w:p>
        </w:tc>
        <w:tc>
          <w:tcPr>
            <w:tcW w:w="25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₹0</w:t>
            </w:r>
          </w:p>
        </w:tc>
      </w:tr>
      <w:tr w:rsidR="007614A8" w:rsidRPr="007614A8" w:rsidTr="007614A8">
        <w:tblPrEx>
          <w:tblCellMar>
            <w:top w:w="0" w:type="dxa"/>
            <w:bottom w:w="0" w:type="dxa"/>
          </w:tblCellMar>
        </w:tblPrEx>
        <w:tc>
          <w:tcPr>
            <w:tcW w:w="4200" w:type="dxa"/>
            <w:gridSpan w:val="2"/>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lastRenderedPageBreak/>
              <w:t>Dictionary / common-password dataset</w:t>
            </w:r>
          </w:p>
        </w:tc>
        <w:tc>
          <w:tcPr>
            <w:tcW w:w="2600" w:type="dxa"/>
            <w:gridSpan w:val="2"/>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₹0 (public breach-compilation source)</w:t>
            </w:r>
          </w:p>
        </w:tc>
        <w:tc>
          <w:tcPr>
            <w:tcW w:w="25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₹0</w:t>
            </w:r>
          </w:p>
        </w:tc>
      </w:tr>
      <w:tr w:rsidR="007614A8" w:rsidRPr="007614A8" w:rsidTr="007614A8">
        <w:tblPrEx>
          <w:tblCellMar>
            <w:top w:w="0" w:type="dxa"/>
            <w:bottom w:w="0" w:type="dxa"/>
          </w:tblCellMar>
        </w:tblPrEx>
        <w:tc>
          <w:tcPr>
            <w:tcW w:w="4200" w:type="dxa"/>
            <w:gridSpan w:val="2"/>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Compute (local machine)</w:t>
            </w:r>
          </w:p>
        </w:tc>
        <w:tc>
          <w:tcPr>
            <w:tcW w:w="2600" w:type="dxa"/>
            <w:gridSpan w:val="2"/>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₹0</w:t>
            </w:r>
          </w:p>
        </w:tc>
        <w:tc>
          <w:tcPr>
            <w:tcW w:w="25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₹0</w:t>
            </w:r>
          </w:p>
        </w:tc>
      </w:tr>
    </w:tbl>
    <w:p w:rsidR="008723AA" w:rsidRPr="007614A8" w:rsidRDefault="00A230E0" w:rsidP="007614A8">
      <w:pPr>
        <w:spacing w:before="160" w:after="100" w:line="360" w:lineRule="auto"/>
        <w:jc w:val="both"/>
        <w:rPr>
          <w:b/>
          <w:bCs/>
          <w:i/>
          <w:iCs/>
          <w:sz w:val="24"/>
          <w:szCs w:val="24"/>
        </w:rPr>
      </w:pPr>
      <w:r w:rsidRPr="007614A8">
        <w:rPr>
          <w:b/>
          <w:bCs/>
          <w:i/>
          <w:iCs/>
          <w:sz w:val="24"/>
          <w:szCs w:val="24"/>
        </w:rPr>
        <w:t>Table 15: Estimated vs. actual cost</w:t>
      </w:r>
    </w:p>
    <w:p w:rsidR="007614A8" w:rsidRPr="007614A8" w:rsidRDefault="007614A8" w:rsidP="007614A8">
      <w:pPr>
        <w:spacing w:before="160" w:after="100" w:line="360" w:lineRule="auto"/>
        <w:jc w:val="both"/>
        <w:rPr>
          <w:b/>
          <w:bCs/>
          <w:i/>
          <w:iCs/>
          <w:sz w:val="24"/>
          <w:szCs w:val="24"/>
        </w:rPr>
      </w:pPr>
    </w:p>
    <w:p w:rsidR="007614A8" w:rsidRPr="007614A8" w:rsidRDefault="007614A8" w:rsidP="007614A8">
      <w:pPr>
        <w:spacing w:before="160" w:after="100" w:line="360" w:lineRule="auto"/>
        <w:jc w:val="both"/>
        <w:rPr>
          <w:b/>
          <w:bCs/>
          <w:i/>
          <w:iCs/>
          <w:sz w:val="24"/>
          <w:szCs w:val="24"/>
        </w:rPr>
      </w:pPr>
    </w:p>
    <w:p w:rsidR="007614A8" w:rsidRPr="007614A8" w:rsidRDefault="007614A8" w:rsidP="007614A8">
      <w:pPr>
        <w:spacing w:before="160" w:after="100" w:line="360" w:lineRule="auto"/>
        <w:jc w:val="both"/>
        <w:rPr>
          <w:b/>
          <w:bCs/>
          <w:i/>
          <w:iCs/>
          <w:sz w:val="24"/>
          <w:szCs w:val="24"/>
        </w:rPr>
      </w:pPr>
    </w:p>
    <w:p w:rsidR="007614A8" w:rsidRPr="007614A8" w:rsidRDefault="007614A8" w:rsidP="007614A8">
      <w:pPr>
        <w:spacing w:before="160" w:after="100" w:line="360" w:lineRule="auto"/>
        <w:jc w:val="both"/>
        <w:rPr>
          <w:b/>
          <w:bCs/>
          <w:i/>
          <w:iCs/>
          <w:sz w:val="24"/>
          <w:szCs w:val="24"/>
        </w:rPr>
      </w:pPr>
    </w:p>
    <w:p w:rsidR="007614A8" w:rsidRPr="007614A8" w:rsidRDefault="007614A8" w:rsidP="007614A8">
      <w:pPr>
        <w:spacing w:before="160" w:after="100" w:line="360" w:lineRule="auto"/>
        <w:jc w:val="both"/>
        <w:rPr>
          <w:b/>
          <w:bCs/>
          <w:i/>
          <w:iCs/>
          <w:sz w:val="24"/>
          <w:szCs w:val="24"/>
        </w:rPr>
      </w:pPr>
    </w:p>
    <w:p w:rsidR="007614A8" w:rsidRP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7614A8" w:rsidRPr="007614A8" w:rsidRDefault="007614A8" w:rsidP="007614A8">
      <w:pPr>
        <w:spacing w:before="160" w:after="100" w:line="360" w:lineRule="auto"/>
        <w:jc w:val="both"/>
        <w:rPr>
          <w:b/>
          <w:bCs/>
          <w:i/>
          <w:iCs/>
          <w:sz w:val="24"/>
          <w:szCs w:val="24"/>
        </w:rPr>
      </w:pPr>
    </w:p>
    <w:p w:rsidR="007614A8" w:rsidRDefault="007614A8" w:rsidP="007614A8">
      <w:pPr>
        <w:spacing w:before="160" w:after="100" w:line="360" w:lineRule="auto"/>
        <w:jc w:val="both"/>
        <w:rPr>
          <w:b/>
          <w:bCs/>
          <w:i/>
          <w:iCs/>
          <w:sz w:val="24"/>
          <w:szCs w:val="24"/>
        </w:rPr>
      </w:pPr>
    </w:p>
    <w:p w:rsidR="00C246B6" w:rsidRPr="007614A8" w:rsidRDefault="00C246B6" w:rsidP="007614A8">
      <w:pPr>
        <w:spacing w:before="160" w:after="100" w:line="360" w:lineRule="auto"/>
        <w:jc w:val="both"/>
        <w:rPr>
          <w:b/>
          <w:bCs/>
          <w:i/>
          <w:iCs/>
          <w:sz w:val="24"/>
          <w:szCs w:val="24"/>
        </w:rPr>
      </w:pPr>
    </w:p>
    <w:p w:rsidR="007614A8" w:rsidRPr="007614A8" w:rsidRDefault="007614A8" w:rsidP="007614A8">
      <w:pPr>
        <w:spacing w:before="160" w:after="100" w:line="360" w:lineRule="auto"/>
        <w:jc w:val="both"/>
        <w:rPr>
          <w:sz w:val="24"/>
          <w:szCs w:val="24"/>
        </w:rPr>
      </w:pPr>
    </w:p>
    <w:p w:rsidR="007614A8" w:rsidRPr="007614A8" w:rsidRDefault="007614A8" w:rsidP="007614A8">
      <w:pPr>
        <w:pStyle w:val="Heading2"/>
        <w:spacing w:before="260" w:after="140" w:line="360" w:lineRule="auto"/>
        <w:jc w:val="center"/>
        <w:rPr>
          <w:b/>
          <w:color w:val="auto"/>
          <w:sz w:val="28"/>
          <w:szCs w:val="24"/>
        </w:rPr>
      </w:pPr>
      <w:r w:rsidRPr="007614A8">
        <w:rPr>
          <w:b/>
          <w:color w:val="auto"/>
          <w:sz w:val="28"/>
          <w:szCs w:val="24"/>
        </w:rPr>
        <w:lastRenderedPageBreak/>
        <w:t>CHAPTER 5</w:t>
      </w:r>
    </w:p>
    <w:p w:rsidR="007614A8" w:rsidRPr="007614A8" w:rsidRDefault="007614A8" w:rsidP="007614A8">
      <w:pPr>
        <w:pStyle w:val="Heading2"/>
        <w:spacing w:before="260" w:after="140" w:line="360" w:lineRule="auto"/>
        <w:jc w:val="center"/>
        <w:rPr>
          <w:b/>
          <w:color w:val="auto"/>
          <w:sz w:val="28"/>
          <w:szCs w:val="24"/>
        </w:rPr>
      </w:pPr>
      <w:r w:rsidRPr="007614A8">
        <w:rPr>
          <w:b/>
          <w:color w:val="auto"/>
          <w:sz w:val="28"/>
          <w:szCs w:val="24"/>
        </w:rPr>
        <w:t>CONCLUSION, FUTURE WORK AND REFLECTION</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5.1 Conclusion</w:t>
      </w:r>
    </w:p>
    <w:p w:rsidR="008723AA" w:rsidRPr="007614A8" w:rsidRDefault="00A230E0" w:rsidP="007614A8">
      <w:pPr>
        <w:spacing w:after="160" w:line="360" w:lineRule="auto"/>
        <w:jc w:val="both"/>
        <w:rPr>
          <w:sz w:val="24"/>
          <w:szCs w:val="24"/>
        </w:rPr>
      </w:pPr>
      <w:r w:rsidRPr="007614A8">
        <w:rPr>
          <w:sz w:val="24"/>
          <w:szCs w:val="24"/>
        </w:rPr>
        <w:t xml:space="preserve">This report presented the design, implementation, and evaluation of Module 2: Password Pattern Analysis, the pattern-matching engine of the larger Secure Password Strength Evaluation system. Three linear-time detectors — repetition, sequence, and dictionary matching — were designed against explicit functional and non-functional requirements, evaluated against alternative approaches including a deep-learning-based design, and implemented in Python. Testing on a 500-password labelled dataset achieved a 93.9% average detection accuracy and a 2.1 </w:t>
      </w:r>
      <w:proofErr w:type="spellStart"/>
      <w:r w:rsidRPr="007614A8">
        <w:rPr>
          <w:sz w:val="24"/>
          <w:szCs w:val="24"/>
        </w:rPr>
        <w:t>ms</w:t>
      </w:r>
      <w:proofErr w:type="spellEnd"/>
      <w:r w:rsidRPr="007614A8">
        <w:rPr>
          <w:sz w:val="24"/>
          <w:szCs w:val="24"/>
        </w:rPr>
        <w:t xml:space="preserve"> average analysis latency, meeting the latency target and substantially exceeding the minimum accuracy target for four of five pattern categories. The module successfully demonstrates that a lightweight, fully explainable, algorithmic approach can detect the specific structural weaknesses that generic composition-rule checks miss, while remaining fast enough for interactive use and validating the engineering decisions made in Chapter 3.</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5.2 Future Work</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 xml:space="preserve">Add a </w:t>
      </w:r>
      <w:proofErr w:type="spellStart"/>
      <w:r w:rsidRPr="007614A8">
        <w:rPr>
          <w:sz w:val="24"/>
          <w:szCs w:val="24"/>
        </w:rPr>
        <w:t>leetspeak</w:t>
      </w:r>
      <w:proofErr w:type="spellEnd"/>
      <w:r w:rsidRPr="007614A8">
        <w:rPr>
          <w:sz w:val="24"/>
          <w:szCs w:val="24"/>
        </w:rPr>
        <w:t>/substitution-normalisation pass before dictionary lookup to improve mixed-pattern detection accuracy.</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Extend the keyboard-row pattern table to cover additional keyboard layouts (AZERTY, QWERTZ).</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Periodically refresh the dictionary/common-password set from updated public breach-compilation sources.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Benchmark the module against Module 3's full pipeline under production-scale concurrent load.</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5.3 Professional Learning &amp; Individual Reflection</w:t>
      </w:r>
    </w:p>
    <w:p w:rsidR="008723AA" w:rsidRPr="007614A8" w:rsidRDefault="00A230E0" w:rsidP="007614A8">
      <w:pPr>
        <w:spacing w:after="160" w:line="360" w:lineRule="auto"/>
        <w:jc w:val="both"/>
        <w:rPr>
          <w:sz w:val="24"/>
          <w:szCs w:val="24"/>
        </w:rPr>
      </w:pPr>
      <w:r w:rsidRPr="007614A8">
        <w:rPr>
          <w:b/>
          <w:bCs/>
          <w:sz w:val="24"/>
          <w:szCs w:val="24"/>
        </w:rPr>
        <w:t>New Knowledge Acquired:</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Practical experience applying run-length encoding and sliding-window techniques to real-world string analysis.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Understanding of NIST and OWASP guidance on password validation and how it translates into concrete engineering requirements.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lastRenderedPageBreak/>
        <w:t>Experience structuring a weighted decision matrix to justify a design choice against measurable alternatives.</w:t>
      </w:r>
    </w:p>
    <w:p w:rsidR="007614A8" w:rsidRPr="007614A8" w:rsidRDefault="007614A8" w:rsidP="005D44E5">
      <w:pPr>
        <w:pStyle w:val="ListParagraph"/>
        <w:spacing w:after="90" w:line="360" w:lineRule="auto"/>
        <w:ind w:left="720"/>
        <w:jc w:val="both"/>
        <w:rPr>
          <w:sz w:val="24"/>
          <w:szCs w:val="24"/>
        </w:rPr>
      </w:pPr>
    </w:p>
    <w:p w:rsidR="008723AA" w:rsidRPr="007614A8" w:rsidRDefault="00A230E0" w:rsidP="007614A8">
      <w:pPr>
        <w:spacing w:after="160" w:line="360" w:lineRule="auto"/>
        <w:jc w:val="both"/>
        <w:rPr>
          <w:sz w:val="24"/>
          <w:szCs w:val="24"/>
        </w:rPr>
      </w:pPr>
      <w:r w:rsidRPr="007614A8">
        <w:rPr>
          <w:b/>
          <w:bCs/>
          <w:sz w:val="24"/>
          <w:szCs w:val="24"/>
        </w:rPr>
        <w:t>Engineering &amp; Professional Skills Developed:</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Algorithm design and complexity analysis under explicit latency constraints.</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Test-driven development practice using unit tests to validate detector behaviour before integration.</w:t>
      </w:r>
    </w:p>
    <w:p w:rsidR="008723AA" w:rsidRPr="007614A8" w:rsidRDefault="00A230E0" w:rsidP="007614A8">
      <w:pPr>
        <w:pStyle w:val="ListParagraph"/>
        <w:numPr>
          <w:ilvl w:val="0"/>
          <w:numId w:val="1"/>
        </w:numPr>
        <w:spacing w:after="90" w:line="360" w:lineRule="auto"/>
        <w:jc w:val="both"/>
        <w:rPr>
          <w:sz w:val="24"/>
          <w:szCs w:val="24"/>
        </w:rPr>
      </w:pPr>
      <w:r w:rsidRPr="007614A8">
        <w:rPr>
          <w:sz w:val="24"/>
          <w:szCs w:val="24"/>
        </w:rPr>
        <w:t>Technical report writing and structured documentation of engineering trade-offs.</w:t>
      </w:r>
    </w:p>
    <w:p w:rsidR="008723AA" w:rsidRPr="007614A8" w:rsidRDefault="00A230E0" w:rsidP="007614A8">
      <w:pPr>
        <w:spacing w:after="160" w:line="360" w:lineRule="auto"/>
        <w:jc w:val="both"/>
        <w:rPr>
          <w:sz w:val="24"/>
          <w:szCs w:val="24"/>
        </w:rPr>
      </w:pPr>
      <w:r w:rsidRPr="007614A8">
        <w:rPr>
          <w:b/>
          <w:bCs/>
          <w:sz w:val="24"/>
          <w:szCs w:val="24"/>
        </w:rPr>
        <w:t>Individual Reflection:</w:t>
      </w:r>
    </w:p>
    <w:p w:rsidR="008723AA" w:rsidRPr="007614A8" w:rsidRDefault="00A230E0" w:rsidP="007614A8">
      <w:pPr>
        <w:spacing w:after="160" w:line="360" w:lineRule="auto"/>
        <w:jc w:val="both"/>
        <w:rPr>
          <w:sz w:val="24"/>
          <w:szCs w:val="24"/>
        </w:rPr>
      </w:pPr>
      <w:r w:rsidRPr="007614A8">
        <w:rPr>
          <w:sz w:val="24"/>
          <w:szCs w:val="24"/>
        </w:rPr>
        <w:t xml:space="preserve">The most difficult engineering problem I encountered was deciding how to catch overlapping pattern types — a password that is simultaneously a keyboard sequence and a dictionary word with substitutions — without over-complicating the detectors or increasing false positives. I resolved it by keeping the three detectors independent and explainable, and explicitly logging the mixed-pattern gap as future work supported by test evidence (Table 12) rather than adding untested complexity under time pressure. The key engineering decision I made personally was choosing the hybrid regex/hash-set design over the deep-learning alternative; the evidence in the weighted evaluation matrix (Table 6) and the measured 2.1 </w:t>
      </w:r>
      <w:proofErr w:type="spellStart"/>
      <w:r w:rsidRPr="007614A8">
        <w:rPr>
          <w:sz w:val="24"/>
          <w:szCs w:val="24"/>
        </w:rPr>
        <w:t>ms</w:t>
      </w:r>
      <w:proofErr w:type="spellEnd"/>
      <w:r w:rsidRPr="007614A8">
        <w:rPr>
          <w:sz w:val="24"/>
          <w:szCs w:val="24"/>
        </w:rPr>
        <w:t xml:space="preserve"> latency confirmed this was the right trade-off for the module's non-functional requirements. Independently, I learned how national and industry security guidelines (NIST SP 800-63B, OWASP) translate into concrete, testable software requirements rather than abstract advice. If I were to redesign the module, I would build the substitution-normalisation step in from the start rather than treating it as an afterthought, since the test results show it is the single largest source of residual detection error.</w:t>
      </w:r>
    </w:p>
    <w:p w:rsidR="008723AA" w:rsidRPr="007614A8" w:rsidRDefault="00A230E0" w:rsidP="007614A8">
      <w:pPr>
        <w:pStyle w:val="Heading1"/>
        <w:pageBreakBefore/>
        <w:spacing w:after="300" w:line="360" w:lineRule="auto"/>
        <w:jc w:val="both"/>
        <w:rPr>
          <w:color w:val="auto"/>
          <w:sz w:val="28"/>
          <w:szCs w:val="24"/>
        </w:rPr>
      </w:pPr>
      <w:r w:rsidRPr="007614A8">
        <w:rPr>
          <w:b/>
          <w:bCs/>
          <w:color w:val="auto"/>
          <w:sz w:val="28"/>
          <w:szCs w:val="24"/>
        </w:rPr>
        <w:lastRenderedPageBreak/>
        <w:t>REFERENCES</w:t>
      </w:r>
    </w:p>
    <w:p w:rsidR="008723AA" w:rsidRPr="007614A8" w:rsidRDefault="00A230E0" w:rsidP="007614A8">
      <w:pPr>
        <w:spacing w:after="160" w:line="360" w:lineRule="auto"/>
        <w:jc w:val="both"/>
        <w:rPr>
          <w:sz w:val="24"/>
          <w:szCs w:val="24"/>
        </w:rPr>
      </w:pPr>
      <w:proofErr w:type="gramStart"/>
      <w:r w:rsidRPr="007614A8">
        <w:rPr>
          <w:sz w:val="24"/>
          <w:szCs w:val="24"/>
        </w:rPr>
        <w:t>[1] Y. Wang, X. Li, and H. Chen, “Evaluating Password Strength Meters Using Real-World Password Datasets,” IEEE Transactions on Information Forensics and Security, 2023.</w:t>
      </w:r>
      <w:proofErr w:type="gramEnd"/>
    </w:p>
    <w:p w:rsidR="008723AA" w:rsidRPr="007614A8" w:rsidRDefault="00A230E0" w:rsidP="007614A8">
      <w:pPr>
        <w:spacing w:after="160" w:line="360" w:lineRule="auto"/>
        <w:jc w:val="both"/>
        <w:rPr>
          <w:sz w:val="24"/>
          <w:szCs w:val="24"/>
        </w:rPr>
      </w:pPr>
      <w:proofErr w:type="gramStart"/>
      <w:r w:rsidRPr="007614A8">
        <w:rPr>
          <w:sz w:val="24"/>
          <w:szCs w:val="24"/>
        </w:rPr>
        <w:t xml:space="preserve">[2] S. </w:t>
      </w:r>
      <w:proofErr w:type="spellStart"/>
      <w:r w:rsidRPr="007614A8">
        <w:rPr>
          <w:sz w:val="24"/>
          <w:szCs w:val="24"/>
        </w:rPr>
        <w:t>Kanta</w:t>
      </w:r>
      <w:proofErr w:type="spellEnd"/>
      <w:r w:rsidRPr="007614A8">
        <w:rPr>
          <w:sz w:val="24"/>
          <w:szCs w:val="24"/>
        </w:rPr>
        <w:t xml:space="preserve">, S. </w:t>
      </w:r>
      <w:proofErr w:type="spellStart"/>
      <w:r w:rsidRPr="007614A8">
        <w:rPr>
          <w:sz w:val="24"/>
          <w:szCs w:val="24"/>
        </w:rPr>
        <w:t>Coull</w:t>
      </w:r>
      <w:proofErr w:type="spellEnd"/>
      <w:r w:rsidRPr="007614A8">
        <w:rPr>
          <w:sz w:val="24"/>
          <w:szCs w:val="24"/>
        </w:rPr>
        <w:t xml:space="preserve">, and M. </w:t>
      </w:r>
      <w:proofErr w:type="spellStart"/>
      <w:r w:rsidRPr="007614A8">
        <w:rPr>
          <w:sz w:val="24"/>
          <w:szCs w:val="24"/>
        </w:rPr>
        <w:t>Monrose</w:t>
      </w:r>
      <w:proofErr w:type="spellEnd"/>
      <w:r w:rsidRPr="007614A8">
        <w:rPr>
          <w:sz w:val="24"/>
          <w:szCs w:val="24"/>
        </w:rPr>
        <w:t>, “Context-Based Dictionary Generation and Ranking for Password Guessing,” Proc. IEEE Symposium on Security and Privacy, 2023.</w:t>
      </w:r>
      <w:proofErr w:type="gramEnd"/>
    </w:p>
    <w:p w:rsidR="008723AA" w:rsidRPr="007614A8" w:rsidRDefault="00A230E0" w:rsidP="007614A8">
      <w:pPr>
        <w:spacing w:after="160" w:line="360" w:lineRule="auto"/>
        <w:jc w:val="both"/>
        <w:rPr>
          <w:sz w:val="24"/>
          <w:szCs w:val="24"/>
        </w:rPr>
      </w:pPr>
      <w:proofErr w:type="gramStart"/>
      <w:r w:rsidRPr="007614A8">
        <w:rPr>
          <w:sz w:val="24"/>
          <w:szCs w:val="24"/>
        </w:rPr>
        <w:t>[3] R. Zhang, L. Wu, and J. Zhou, “A Survey of Deep Learning Approaches for Password Strength Evaluation,” IEEE Access, vol. 11, 2023.</w:t>
      </w:r>
      <w:proofErr w:type="gramEnd"/>
    </w:p>
    <w:p w:rsidR="008723AA" w:rsidRPr="007614A8" w:rsidRDefault="00A230E0" w:rsidP="007614A8">
      <w:pPr>
        <w:spacing w:after="160" w:line="360" w:lineRule="auto"/>
        <w:jc w:val="both"/>
        <w:rPr>
          <w:sz w:val="24"/>
          <w:szCs w:val="24"/>
        </w:rPr>
      </w:pPr>
      <w:r w:rsidRPr="007614A8">
        <w:rPr>
          <w:sz w:val="24"/>
          <w:szCs w:val="24"/>
        </w:rPr>
        <w:t xml:space="preserve">[4] M. Li, T. Wong, and A. Kumar, “Hybrid Pattern Matching for Weak Password Detection Using Regular Expressions and Dictionary Analysis,” IEEE International Conference on </w:t>
      </w:r>
      <w:proofErr w:type="spellStart"/>
      <w:r w:rsidRPr="007614A8">
        <w:rPr>
          <w:sz w:val="24"/>
          <w:szCs w:val="24"/>
        </w:rPr>
        <w:t>Cybersecurity</w:t>
      </w:r>
      <w:proofErr w:type="spellEnd"/>
      <w:r w:rsidRPr="007614A8">
        <w:rPr>
          <w:sz w:val="24"/>
          <w:szCs w:val="24"/>
        </w:rPr>
        <w:t>, 2024.</w:t>
      </w:r>
    </w:p>
    <w:p w:rsidR="008723AA" w:rsidRPr="007614A8" w:rsidRDefault="00A230E0" w:rsidP="007614A8">
      <w:pPr>
        <w:spacing w:after="160" w:line="360" w:lineRule="auto"/>
        <w:jc w:val="both"/>
        <w:rPr>
          <w:sz w:val="24"/>
          <w:szCs w:val="24"/>
        </w:rPr>
      </w:pPr>
      <w:r w:rsidRPr="007614A8">
        <w:rPr>
          <w:sz w:val="24"/>
          <w:szCs w:val="24"/>
        </w:rPr>
        <w:t xml:space="preserve">[5] K. Reddy, P. Sharma, and N. </w:t>
      </w:r>
      <w:proofErr w:type="spellStart"/>
      <w:r w:rsidRPr="007614A8">
        <w:rPr>
          <w:sz w:val="24"/>
          <w:szCs w:val="24"/>
        </w:rPr>
        <w:t>Rao</w:t>
      </w:r>
      <w:proofErr w:type="spellEnd"/>
      <w:r w:rsidRPr="007614A8">
        <w:rPr>
          <w:sz w:val="24"/>
          <w:szCs w:val="24"/>
        </w:rPr>
        <w:t>, “A Hybrid Password Strength Evaluation System Combining Pattern Matching and Security Scoring,” IEEE Conference on Software Engineering and Security, 2025.</w:t>
      </w:r>
    </w:p>
    <w:p w:rsidR="008723AA" w:rsidRPr="007614A8" w:rsidRDefault="00A230E0" w:rsidP="007614A8">
      <w:pPr>
        <w:spacing w:after="160" w:line="360" w:lineRule="auto"/>
        <w:jc w:val="both"/>
        <w:rPr>
          <w:sz w:val="24"/>
          <w:szCs w:val="24"/>
        </w:rPr>
      </w:pPr>
      <w:r w:rsidRPr="007614A8">
        <w:rPr>
          <w:sz w:val="24"/>
          <w:szCs w:val="24"/>
        </w:rPr>
        <w:t>[6] National Institute of Standards and Technology, “Digital Identity Guidelines: Authentication and Lifecycle Management,” NIST Special Publication 800-63B, 2023 revision.</w:t>
      </w:r>
    </w:p>
    <w:p w:rsidR="008723AA" w:rsidRPr="007614A8" w:rsidRDefault="00A230E0" w:rsidP="007614A8">
      <w:pPr>
        <w:spacing w:after="160" w:line="360" w:lineRule="auto"/>
        <w:jc w:val="both"/>
        <w:rPr>
          <w:sz w:val="24"/>
          <w:szCs w:val="24"/>
        </w:rPr>
      </w:pPr>
      <w:r w:rsidRPr="007614A8">
        <w:rPr>
          <w:sz w:val="24"/>
          <w:szCs w:val="24"/>
        </w:rPr>
        <w:t>[7] OWASP Foundation, “Authentication Cheat Sheet,” OWASP Cheat Sheet Series, accessed 2026.</w:t>
      </w:r>
    </w:p>
    <w:p w:rsidR="008723AA" w:rsidRPr="007614A8" w:rsidRDefault="00A230E0" w:rsidP="007614A8">
      <w:pPr>
        <w:spacing w:after="160" w:line="360" w:lineRule="auto"/>
        <w:jc w:val="both"/>
        <w:rPr>
          <w:sz w:val="24"/>
          <w:szCs w:val="24"/>
        </w:rPr>
      </w:pPr>
      <w:r w:rsidRPr="007614A8">
        <w:rPr>
          <w:sz w:val="24"/>
          <w:szCs w:val="24"/>
        </w:rPr>
        <w:t>[8] Python Software Foundation, “re — Regular Expression Operations,” Python 3.11 Documentation, accessed 2026.</w:t>
      </w:r>
    </w:p>
    <w:p w:rsidR="008723AA" w:rsidRPr="007614A8" w:rsidRDefault="00A230E0" w:rsidP="00C246B6">
      <w:pPr>
        <w:pStyle w:val="Heading1"/>
        <w:pageBreakBefore/>
        <w:spacing w:after="300" w:line="360" w:lineRule="auto"/>
        <w:jc w:val="center"/>
        <w:rPr>
          <w:color w:val="auto"/>
          <w:sz w:val="28"/>
          <w:szCs w:val="24"/>
        </w:rPr>
      </w:pPr>
      <w:r w:rsidRPr="007614A8">
        <w:rPr>
          <w:b/>
          <w:bCs/>
          <w:color w:val="auto"/>
          <w:sz w:val="28"/>
          <w:szCs w:val="24"/>
        </w:rPr>
        <w:lastRenderedPageBreak/>
        <w:t>APPENDICES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Appendix A – Detailed Calculations</w:t>
      </w:r>
    </w:p>
    <w:p w:rsidR="008723AA" w:rsidRPr="007614A8" w:rsidRDefault="00A230E0" w:rsidP="007614A8">
      <w:pPr>
        <w:spacing w:after="160" w:line="360" w:lineRule="auto"/>
        <w:jc w:val="both"/>
        <w:rPr>
          <w:sz w:val="24"/>
          <w:szCs w:val="24"/>
        </w:rPr>
      </w:pPr>
      <w:proofErr w:type="gramStart"/>
      <w:r w:rsidRPr="007614A8">
        <w:rPr>
          <w:sz w:val="24"/>
          <w:szCs w:val="24"/>
        </w:rPr>
        <w:t>Time-complexity derivation for the pattern-analysis pipeline.</w:t>
      </w:r>
      <w:proofErr w:type="gramEnd"/>
      <w:r w:rsidRPr="007614A8">
        <w:rPr>
          <w:sz w:val="24"/>
          <w:szCs w:val="24"/>
        </w:rPr>
        <w:t xml:space="preserve"> Let n denote the length of the password string. The repetition detector performs a single left-to-right pass, giving </w:t>
      </w:r>
      <w:proofErr w:type="gramStart"/>
      <w:r w:rsidRPr="007614A8">
        <w:rPr>
          <w:sz w:val="24"/>
          <w:szCs w:val="24"/>
        </w:rPr>
        <w:t>O(</w:t>
      </w:r>
      <w:proofErr w:type="gramEnd"/>
      <w:r w:rsidRPr="007614A8">
        <w:rPr>
          <w:sz w:val="24"/>
          <w:szCs w:val="24"/>
        </w:rPr>
        <w:t xml:space="preserve">n). The sequence detector compares each character to a fixed-size window of its neighbours (window size w = 4, a constant), giving </w:t>
      </w:r>
      <w:proofErr w:type="gramStart"/>
      <w:r w:rsidRPr="007614A8">
        <w:rPr>
          <w:sz w:val="24"/>
          <w:szCs w:val="24"/>
        </w:rPr>
        <w:t>O(</w:t>
      </w:r>
      <w:proofErr w:type="spellStart"/>
      <w:proofErr w:type="gramEnd"/>
      <w:r w:rsidRPr="007614A8">
        <w:rPr>
          <w:sz w:val="24"/>
          <w:szCs w:val="24"/>
        </w:rPr>
        <w:t>w·n</w:t>
      </w:r>
      <w:proofErr w:type="spellEnd"/>
      <w:r w:rsidRPr="007614A8">
        <w:rPr>
          <w:sz w:val="24"/>
          <w:szCs w:val="24"/>
        </w:rPr>
        <w:t xml:space="preserve">) = O(n). The dictionary matcher extracts substrings of bounded length (4 </w:t>
      </w:r>
      <w:proofErr w:type="spellStart"/>
      <w:r w:rsidRPr="007614A8">
        <w:rPr>
          <w:sz w:val="24"/>
          <w:szCs w:val="24"/>
        </w:rPr>
        <w:t>to n</w:t>
      </w:r>
      <w:proofErr w:type="spellEnd"/>
      <w:r w:rsidRPr="007614A8">
        <w:rPr>
          <w:sz w:val="24"/>
          <w:szCs w:val="24"/>
        </w:rPr>
        <w:t xml:space="preserve"> characters) and performs </w:t>
      </w:r>
      <w:proofErr w:type="gramStart"/>
      <w:r w:rsidRPr="007614A8">
        <w:rPr>
          <w:sz w:val="24"/>
          <w:szCs w:val="24"/>
        </w:rPr>
        <w:t>O(</w:t>
      </w:r>
      <w:proofErr w:type="gramEnd"/>
      <w:r w:rsidRPr="007614A8">
        <w:rPr>
          <w:sz w:val="24"/>
          <w:szCs w:val="24"/>
        </w:rPr>
        <w:t xml:space="preserve">1) average-case hash-set lookups per substring, giving O(n) total for a bounded substring-length range. The aggregator merges three lists of at most </w:t>
      </w:r>
      <w:proofErr w:type="gramStart"/>
      <w:r w:rsidRPr="007614A8">
        <w:rPr>
          <w:sz w:val="24"/>
          <w:szCs w:val="24"/>
        </w:rPr>
        <w:t>O(</w:t>
      </w:r>
      <w:proofErr w:type="gramEnd"/>
      <w:r w:rsidRPr="007614A8">
        <w:rPr>
          <w:sz w:val="24"/>
          <w:szCs w:val="24"/>
        </w:rPr>
        <w:t xml:space="preserve">n) flags each in O(n) time. The overall pipeline is therefore </w:t>
      </w:r>
      <w:proofErr w:type="gramStart"/>
      <w:r w:rsidRPr="007614A8">
        <w:rPr>
          <w:sz w:val="24"/>
          <w:szCs w:val="24"/>
        </w:rPr>
        <w:t>O(</w:t>
      </w:r>
      <w:proofErr w:type="gramEnd"/>
      <w:r w:rsidRPr="007614A8">
        <w:rPr>
          <w:sz w:val="24"/>
          <w:szCs w:val="24"/>
        </w:rPr>
        <w:t xml:space="preserve">n), consistent with the 2.1 </w:t>
      </w:r>
      <w:proofErr w:type="spellStart"/>
      <w:r w:rsidRPr="007614A8">
        <w:rPr>
          <w:sz w:val="24"/>
          <w:szCs w:val="24"/>
        </w:rPr>
        <w:t>ms</w:t>
      </w:r>
      <w:proofErr w:type="spellEnd"/>
      <w:r w:rsidRPr="007614A8">
        <w:rPr>
          <w:sz w:val="24"/>
          <w:szCs w:val="24"/>
        </w:rPr>
        <w:t xml:space="preserve"> average latency measured in Section 4.4 for typical password lengths.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Appendix B – Engineering Drawings / Schematics</w:t>
      </w:r>
    </w:p>
    <w:p w:rsidR="008723AA" w:rsidRPr="007614A8" w:rsidRDefault="00A230E0" w:rsidP="007614A8">
      <w:pPr>
        <w:spacing w:after="160" w:line="360" w:lineRule="auto"/>
        <w:jc w:val="both"/>
        <w:rPr>
          <w:sz w:val="24"/>
          <w:szCs w:val="24"/>
        </w:rPr>
      </w:pPr>
      <w:r w:rsidRPr="007614A8">
        <w:rPr>
          <w:sz w:val="24"/>
          <w:szCs w:val="24"/>
        </w:rPr>
        <w:t>See Figure 1 (module architecture) and Figure 2 (algorithm flowchart) in Chapter 3.</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Appendix C – Source Code Excerpt</w:t>
      </w:r>
    </w:p>
    <w:p w:rsidR="008723AA" w:rsidRPr="007614A8" w:rsidRDefault="00A230E0" w:rsidP="007614A8">
      <w:pPr>
        <w:spacing w:after="160" w:line="360" w:lineRule="auto"/>
        <w:jc w:val="both"/>
        <w:rPr>
          <w:sz w:val="24"/>
          <w:szCs w:val="24"/>
        </w:rPr>
      </w:pPr>
      <w:r w:rsidRPr="007614A8">
        <w:rPr>
          <w:sz w:val="24"/>
          <w:szCs w:val="24"/>
        </w:rPr>
        <w:t>Representative excerpt of the repetition-detection function (full source maintained in the project repository):</w:t>
      </w:r>
    </w:p>
    <w:p w:rsidR="008723AA" w:rsidRPr="007614A8" w:rsidRDefault="00A230E0" w:rsidP="007614A8">
      <w:pPr>
        <w:shd w:val="clear" w:color="auto" w:fill="1E1E1E"/>
        <w:spacing w:line="360" w:lineRule="auto"/>
        <w:jc w:val="both"/>
        <w:rPr>
          <w:sz w:val="24"/>
          <w:szCs w:val="24"/>
        </w:rPr>
      </w:pPr>
      <w:proofErr w:type="spellStart"/>
      <w:proofErr w:type="gramStart"/>
      <w:r w:rsidRPr="007614A8">
        <w:rPr>
          <w:rFonts w:eastAsia="Consolas"/>
          <w:sz w:val="24"/>
          <w:szCs w:val="24"/>
        </w:rPr>
        <w:t>def</w:t>
      </w:r>
      <w:proofErr w:type="spellEnd"/>
      <w:proofErr w:type="gramEnd"/>
      <w:r w:rsidRPr="007614A8">
        <w:rPr>
          <w:rFonts w:eastAsia="Consolas"/>
          <w:sz w:val="24"/>
          <w:szCs w:val="24"/>
        </w:rPr>
        <w:t xml:space="preserve"> </w:t>
      </w:r>
      <w:proofErr w:type="spellStart"/>
      <w:r w:rsidRPr="007614A8">
        <w:rPr>
          <w:rFonts w:eastAsia="Consolas"/>
          <w:sz w:val="24"/>
          <w:szCs w:val="24"/>
        </w:rPr>
        <w:t>detect_repetition</w:t>
      </w:r>
      <w:proofErr w:type="spellEnd"/>
      <w:r w:rsidRPr="007614A8">
        <w:rPr>
          <w:rFonts w:eastAsia="Consolas"/>
          <w:sz w:val="24"/>
          <w:szCs w:val="24"/>
        </w:rPr>
        <w:t xml:space="preserve">(password, </w:t>
      </w:r>
      <w:proofErr w:type="spellStart"/>
      <w:r w:rsidRPr="007614A8">
        <w:rPr>
          <w:rFonts w:eastAsia="Consolas"/>
          <w:sz w:val="24"/>
          <w:szCs w:val="24"/>
        </w:rPr>
        <w:t>min_run</w:t>
      </w:r>
      <w:proofErr w:type="spellEnd"/>
      <w:r w:rsidRPr="007614A8">
        <w:rPr>
          <w:rFonts w:eastAsia="Consolas"/>
          <w:sz w:val="24"/>
          <w:szCs w:val="24"/>
        </w:rPr>
        <w:t>=3):</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gramStart"/>
      <w:r w:rsidRPr="007614A8">
        <w:rPr>
          <w:rFonts w:eastAsia="Consolas"/>
          <w:sz w:val="24"/>
          <w:szCs w:val="24"/>
        </w:rPr>
        <w:t>flags</w:t>
      </w:r>
      <w:proofErr w:type="gramEnd"/>
      <w:r w:rsidRPr="007614A8">
        <w:rPr>
          <w:rFonts w:eastAsia="Consolas"/>
          <w:sz w:val="24"/>
          <w:szCs w:val="24"/>
        </w:rPr>
        <w:t xml:space="preserve"> = []</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spellStart"/>
      <w:r w:rsidRPr="007614A8">
        <w:rPr>
          <w:rFonts w:eastAsia="Consolas"/>
          <w:sz w:val="24"/>
          <w:szCs w:val="24"/>
        </w:rPr>
        <w:t>run_char</w:t>
      </w:r>
      <w:proofErr w:type="spellEnd"/>
      <w:r w:rsidRPr="007614A8">
        <w:rPr>
          <w:rFonts w:eastAsia="Consolas"/>
          <w:sz w:val="24"/>
          <w:szCs w:val="24"/>
        </w:rPr>
        <w:t xml:space="preserve">, </w:t>
      </w:r>
      <w:proofErr w:type="spellStart"/>
      <w:r w:rsidRPr="007614A8">
        <w:rPr>
          <w:rFonts w:eastAsia="Consolas"/>
          <w:sz w:val="24"/>
          <w:szCs w:val="24"/>
        </w:rPr>
        <w:t>run_len</w:t>
      </w:r>
      <w:proofErr w:type="spellEnd"/>
      <w:r w:rsidRPr="007614A8">
        <w:rPr>
          <w:rFonts w:eastAsia="Consolas"/>
          <w:sz w:val="24"/>
          <w:szCs w:val="24"/>
        </w:rPr>
        <w:t xml:space="preserve">, start = </w:t>
      </w:r>
      <w:proofErr w:type="gramStart"/>
      <w:r w:rsidRPr="007614A8">
        <w:rPr>
          <w:rFonts w:eastAsia="Consolas"/>
          <w:sz w:val="24"/>
          <w:szCs w:val="24"/>
        </w:rPr>
        <w:t>password[</w:t>
      </w:r>
      <w:proofErr w:type="gramEnd"/>
      <w:r w:rsidRPr="007614A8">
        <w:rPr>
          <w:rFonts w:eastAsia="Consolas"/>
          <w:sz w:val="24"/>
          <w:szCs w:val="24"/>
        </w:rPr>
        <w:t>0], 1, 0</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gramStart"/>
      <w:r w:rsidRPr="007614A8">
        <w:rPr>
          <w:rFonts w:eastAsia="Consolas"/>
          <w:sz w:val="24"/>
          <w:szCs w:val="24"/>
        </w:rPr>
        <w:t>for</w:t>
      </w:r>
      <w:proofErr w:type="gramEnd"/>
      <w:r w:rsidRPr="007614A8">
        <w:rPr>
          <w:rFonts w:eastAsia="Consolas"/>
          <w:sz w:val="24"/>
          <w:szCs w:val="24"/>
        </w:rPr>
        <w:t xml:space="preserve"> i in range(1, </w:t>
      </w:r>
      <w:proofErr w:type="spellStart"/>
      <w:r w:rsidRPr="007614A8">
        <w:rPr>
          <w:rFonts w:eastAsia="Consolas"/>
          <w:sz w:val="24"/>
          <w:szCs w:val="24"/>
        </w:rPr>
        <w:t>len</w:t>
      </w:r>
      <w:proofErr w:type="spellEnd"/>
      <w:r w:rsidRPr="007614A8">
        <w:rPr>
          <w:rFonts w:eastAsia="Consolas"/>
          <w:sz w:val="24"/>
          <w:szCs w:val="24"/>
        </w:rPr>
        <w:t>(password)):</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gramStart"/>
      <w:r w:rsidRPr="007614A8">
        <w:rPr>
          <w:rFonts w:eastAsia="Consolas"/>
          <w:sz w:val="24"/>
          <w:szCs w:val="24"/>
        </w:rPr>
        <w:t>if</w:t>
      </w:r>
      <w:proofErr w:type="gramEnd"/>
      <w:r w:rsidRPr="007614A8">
        <w:rPr>
          <w:rFonts w:eastAsia="Consolas"/>
          <w:sz w:val="24"/>
          <w:szCs w:val="24"/>
        </w:rPr>
        <w:t xml:space="preserve"> password[i] == </w:t>
      </w:r>
      <w:proofErr w:type="spellStart"/>
      <w:r w:rsidRPr="007614A8">
        <w:rPr>
          <w:rFonts w:eastAsia="Consolas"/>
          <w:sz w:val="24"/>
          <w:szCs w:val="24"/>
        </w:rPr>
        <w:t>run_char</w:t>
      </w:r>
      <w:proofErr w:type="spellEnd"/>
      <w:r w:rsidRPr="007614A8">
        <w:rPr>
          <w:rFonts w:eastAsia="Consolas"/>
          <w:sz w:val="24"/>
          <w:szCs w:val="24"/>
        </w:rPr>
        <w:t>:</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spellStart"/>
      <w:r w:rsidRPr="007614A8">
        <w:rPr>
          <w:rFonts w:eastAsia="Consolas"/>
          <w:sz w:val="24"/>
          <w:szCs w:val="24"/>
        </w:rPr>
        <w:t>run_len</w:t>
      </w:r>
      <w:proofErr w:type="spellEnd"/>
      <w:r w:rsidRPr="007614A8">
        <w:rPr>
          <w:rFonts w:eastAsia="Consolas"/>
          <w:sz w:val="24"/>
          <w:szCs w:val="24"/>
        </w:rPr>
        <w:t xml:space="preserve"> += 1</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gramStart"/>
      <w:r w:rsidRPr="007614A8">
        <w:rPr>
          <w:rFonts w:eastAsia="Consolas"/>
          <w:sz w:val="24"/>
          <w:szCs w:val="24"/>
        </w:rPr>
        <w:t>else</w:t>
      </w:r>
      <w:proofErr w:type="gramEnd"/>
      <w:r w:rsidRPr="007614A8">
        <w:rPr>
          <w:rFonts w:eastAsia="Consolas"/>
          <w:sz w:val="24"/>
          <w:szCs w:val="24"/>
        </w:rPr>
        <w:t>:</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gramStart"/>
      <w:r w:rsidRPr="007614A8">
        <w:rPr>
          <w:rFonts w:eastAsia="Consolas"/>
          <w:sz w:val="24"/>
          <w:szCs w:val="24"/>
        </w:rPr>
        <w:t>if</w:t>
      </w:r>
      <w:proofErr w:type="gramEnd"/>
      <w:r w:rsidRPr="007614A8">
        <w:rPr>
          <w:rFonts w:eastAsia="Consolas"/>
          <w:sz w:val="24"/>
          <w:szCs w:val="24"/>
        </w:rPr>
        <w:t xml:space="preserve"> </w:t>
      </w:r>
      <w:proofErr w:type="spellStart"/>
      <w:r w:rsidRPr="007614A8">
        <w:rPr>
          <w:rFonts w:eastAsia="Consolas"/>
          <w:sz w:val="24"/>
          <w:szCs w:val="24"/>
        </w:rPr>
        <w:t>run_len</w:t>
      </w:r>
      <w:proofErr w:type="spellEnd"/>
      <w:r w:rsidRPr="007614A8">
        <w:rPr>
          <w:rFonts w:eastAsia="Consolas"/>
          <w:sz w:val="24"/>
          <w:szCs w:val="24"/>
        </w:rPr>
        <w:t xml:space="preserve"> &gt;= </w:t>
      </w:r>
      <w:proofErr w:type="spellStart"/>
      <w:r w:rsidRPr="007614A8">
        <w:rPr>
          <w:rFonts w:eastAsia="Consolas"/>
          <w:sz w:val="24"/>
          <w:szCs w:val="24"/>
        </w:rPr>
        <w:t>min_run</w:t>
      </w:r>
      <w:proofErr w:type="spellEnd"/>
      <w:r w:rsidRPr="007614A8">
        <w:rPr>
          <w:rFonts w:eastAsia="Consolas"/>
          <w:sz w:val="24"/>
          <w:szCs w:val="24"/>
        </w:rPr>
        <w:t>:</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spellStart"/>
      <w:proofErr w:type="gramStart"/>
      <w:r w:rsidRPr="007614A8">
        <w:rPr>
          <w:rFonts w:eastAsia="Consolas"/>
          <w:sz w:val="24"/>
          <w:szCs w:val="24"/>
        </w:rPr>
        <w:t>flags.append</w:t>
      </w:r>
      <w:proofErr w:type="spellEnd"/>
      <w:r w:rsidRPr="007614A8">
        <w:rPr>
          <w:rFonts w:eastAsia="Consolas"/>
          <w:sz w:val="24"/>
          <w:szCs w:val="24"/>
        </w:rPr>
        <w:t>(</w:t>
      </w:r>
      <w:proofErr w:type="spellStart"/>
      <w:proofErr w:type="gramEnd"/>
      <w:r w:rsidRPr="007614A8">
        <w:rPr>
          <w:rFonts w:eastAsia="Consolas"/>
          <w:sz w:val="24"/>
          <w:szCs w:val="24"/>
        </w:rPr>
        <w:t>WeaknessFlag</w:t>
      </w:r>
      <w:proofErr w:type="spellEnd"/>
      <w:r w:rsidRPr="007614A8">
        <w:rPr>
          <w:rFonts w:eastAsia="Consolas"/>
          <w:sz w:val="24"/>
          <w:szCs w:val="24"/>
        </w:rPr>
        <w:t>('repetition', password[</w:t>
      </w:r>
      <w:proofErr w:type="spellStart"/>
      <w:r w:rsidRPr="007614A8">
        <w:rPr>
          <w:rFonts w:eastAsia="Consolas"/>
          <w:sz w:val="24"/>
          <w:szCs w:val="24"/>
        </w:rPr>
        <w:t>start:i</w:t>
      </w:r>
      <w:proofErr w:type="spellEnd"/>
      <w:r w:rsidRPr="007614A8">
        <w:rPr>
          <w:rFonts w:eastAsia="Consolas"/>
          <w:sz w:val="24"/>
          <w:szCs w:val="24"/>
        </w:rPr>
        <w:t>], start))</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spellStart"/>
      <w:r w:rsidRPr="007614A8">
        <w:rPr>
          <w:rFonts w:eastAsia="Consolas"/>
          <w:sz w:val="24"/>
          <w:szCs w:val="24"/>
        </w:rPr>
        <w:t>run_char</w:t>
      </w:r>
      <w:proofErr w:type="spellEnd"/>
      <w:r w:rsidRPr="007614A8">
        <w:rPr>
          <w:rFonts w:eastAsia="Consolas"/>
          <w:sz w:val="24"/>
          <w:szCs w:val="24"/>
        </w:rPr>
        <w:t xml:space="preserve">, </w:t>
      </w:r>
      <w:proofErr w:type="spellStart"/>
      <w:r w:rsidRPr="007614A8">
        <w:rPr>
          <w:rFonts w:eastAsia="Consolas"/>
          <w:sz w:val="24"/>
          <w:szCs w:val="24"/>
        </w:rPr>
        <w:t>run_len</w:t>
      </w:r>
      <w:proofErr w:type="spellEnd"/>
      <w:r w:rsidRPr="007614A8">
        <w:rPr>
          <w:rFonts w:eastAsia="Consolas"/>
          <w:sz w:val="24"/>
          <w:szCs w:val="24"/>
        </w:rPr>
        <w:t>, start = password[i], 1, i</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gramStart"/>
      <w:r w:rsidRPr="007614A8">
        <w:rPr>
          <w:rFonts w:eastAsia="Consolas"/>
          <w:sz w:val="24"/>
          <w:szCs w:val="24"/>
        </w:rPr>
        <w:t>if</w:t>
      </w:r>
      <w:proofErr w:type="gramEnd"/>
      <w:r w:rsidRPr="007614A8">
        <w:rPr>
          <w:rFonts w:eastAsia="Consolas"/>
          <w:sz w:val="24"/>
          <w:szCs w:val="24"/>
        </w:rPr>
        <w:t xml:space="preserve"> </w:t>
      </w:r>
      <w:proofErr w:type="spellStart"/>
      <w:r w:rsidRPr="007614A8">
        <w:rPr>
          <w:rFonts w:eastAsia="Consolas"/>
          <w:sz w:val="24"/>
          <w:szCs w:val="24"/>
        </w:rPr>
        <w:t>run_len</w:t>
      </w:r>
      <w:proofErr w:type="spellEnd"/>
      <w:r w:rsidRPr="007614A8">
        <w:rPr>
          <w:rFonts w:eastAsia="Consolas"/>
          <w:sz w:val="24"/>
          <w:szCs w:val="24"/>
        </w:rPr>
        <w:t xml:space="preserve"> &gt;= </w:t>
      </w:r>
      <w:proofErr w:type="spellStart"/>
      <w:r w:rsidRPr="007614A8">
        <w:rPr>
          <w:rFonts w:eastAsia="Consolas"/>
          <w:sz w:val="24"/>
          <w:szCs w:val="24"/>
        </w:rPr>
        <w:t>min_run</w:t>
      </w:r>
      <w:proofErr w:type="spellEnd"/>
      <w:r w:rsidRPr="007614A8">
        <w:rPr>
          <w:rFonts w:eastAsia="Consolas"/>
          <w:sz w:val="24"/>
          <w:szCs w:val="24"/>
        </w:rPr>
        <w:t>:</w:t>
      </w:r>
    </w:p>
    <w:p w:rsidR="008723AA" w:rsidRPr="007614A8" w:rsidRDefault="00A230E0" w:rsidP="007614A8">
      <w:pPr>
        <w:shd w:val="clear" w:color="auto" w:fill="1E1E1E"/>
        <w:spacing w:line="360" w:lineRule="auto"/>
        <w:jc w:val="both"/>
        <w:rPr>
          <w:sz w:val="24"/>
          <w:szCs w:val="24"/>
        </w:rPr>
      </w:pPr>
      <w:r w:rsidRPr="007614A8">
        <w:rPr>
          <w:rFonts w:eastAsia="Consolas"/>
          <w:sz w:val="24"/>
          <w:szCs w:val="24"/>
        </w:rPr>
        <w:t xml:space="preserve">        </w:t>
      </w:r>
      <w:proofErr w:type="spellStart"/>
      <w:proofErr w:type="gramStart"/>
      <w:r w:rsidRPr="007614A8">
        <w:rPr>
          <w:rFonts w:eastAsia="Consolas"/>
          <w:sz w:val="24"/>
          <w:szCs w:val="24"/>
        </w:rPr>
        <w:t>flags.append</w:t>
      </w:r>
      <w:proofErr w:type="spellEnd"/>
      <w:r w:rsidRPr="007614A8">
        <w:rPr>
          <w:rFonts w:eastAsia="Consolas"/>
          <w:sz w:val="24"/>
          <w:szCs w:val="24"/>
        </w:rPr>
        <w:t>(</w:t>
      </w:r>
      <w:proofErr w:type="spellStart"/>
      <w:proofErr w:type="gramEnd"/>
      <w:r w:rsidRPr="007614A8">
        <w:rPr>
          <w:rFonts w:eastAsia="Consolas"/>
          <w:sz w:val="24"/>
          <w:szCs w:val="24"/>
        </w:rPr>
        <w:t>WeaknessFlag</w:t>
      </w:r>
      <w:proofErr w:type="spellEnd"/>
      <w:r w:rsidRPr="007614A8">
        <w:rPr>
          <w:rFonts w:eastAsia="Consolas"/>
          <w:sz w:val="24"/>
          <w:szCs w:val="24"/>
        </w:rPr>
        <w:t>('repetition', password[start:], start))</w:t>
      </w:r>
    </w:p>
    <w:p w:rsidR="008723AA" w:rsidRPr="007614A8" w:rsidRDefault="00A230E0" w:rsidP="007614A8">
      <w:pPr>
        <w:shd w:val="clear" w:color="auto" w:fill="1E1E1E"/>
        <w:spacing w:after="200" w:line="360" w:lineRule="auto"/>
        <w:jc w:val="both"/>
        <w:rPr>
          <w:sz w:val="24"/>
          <w:szCs w:val="24"/>
        </w:rPr>
      </w:pPr>
      <w:r w:rsidRPr="007614A8">
        <w:rPr>
          <w:rFonts w:eastAsia="Consolas"/>
          <w:sz w:val="24"/>
          <w:szCs w:val="24"/>
        </w:rPr>
        <w:t xml:space="preserve">    </w:t>
      </w:r>
      <w:proofErr w:type="gramStart"/>
      <w:r w:rsidRPr="007614A8">
        <w:rPr>
          <w:rFonts w:eastAsia="Consolas"/>
          <w:sz w:val="24"/>
          <w:szCs w:val="24"/>
        </w:rPr>
        <w:t>return</w:t>
      </w:r>
      <w:proofErr w:type="gramEnd"/>
      <w:r w:rsidRPr="007614A8">
        <w:rPr>
          <w:rFonts w:eastAsia="Consolas"/>
          <w:sz w:val="24"/>
          <w:szCs w:val="24"/>
        </w:rPr>
        <w:t xml:space="preserve"> flags</w:t>
      </w:r>
    </w:p>
    <w:p w:rsidR="005D44E5" w:rsidRDefault="005D44E5" w:rsidP="007614A8">
      <w:pPr>
        <w:pStyle w:val="Heading2"/>
        <w:spacing w:before="260" w:after="140" w:line="360" w:lineRule="auto"/>
        <w:jc w:val="both"/>
        <w:rPr>
          <w:b/>
          <w:bCs/>
          <w:color w:val="auto"/>
          <w:sz w:val="24"/>
          <w:szCs w:val="24"/>
        </w:rPr>
      </w:pP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lastRenderedPageBreak/>
        <w:t>Appendix D – Datasheets</w:t>
      </w:r>
    </w:p>
    <w:p w:rsidR="008723AA" w:rsidRPr="007614A8" w:rsidRDefault="00A230E0" w:rsidP="007614A8">
      <w:pPr>
        <w:spacing w:after="160" w:line="360" w:lineRule="auto"/>
        <w:jc w:val="both"/>
        <w:rPr>
          <w:sz w:val="24"/>
          <w:szCs w:val="24"/>
        </w:rPr>
      </w:pPr>
      <w:r w:rsidRPr="007614A8">
        <w:rPr>
          <w:sz w:val="24"/>
          <w:szCs w:val="24"/>
        </w:rPr>
        <w:t>Not applicable — this module is a software-only component with no hardware datasheets.</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Appendix E – Experimental / Raw Data</w:t>
      </w:r>
    </w:p>
    <w:p w:rsidR="008723AA" w:rsidRPr="007614A8" w:rsidRDefault="00A230E0" w:rsidP="007614A8">
      <w:pPr>
        <w:spacing w:after="160" w:line="360" w:lineRule="auto"/>
        <w:jc w:val="both"/>
        <w:rPr>
          <w:sz w:val="24"/>
          <w:szCs w:val="24"/>
        </w:rPr>
      </w:pPr>
      <w:r w:rsidRPr="007614A8">
        <w:rPr>
          <w:sz w:val="24"/>
          <w:szCs w:val="24"/>
        </w:rPr>
        <w:t>Summary results are presented in Table 12 and Figure 4; the full 500-password labelled test set and per-password results are maintained alongside the source code repository.</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Appendix F – Ethics / Institutional Approval</w:t>
      </w:r>
    </w:p>
    <w:p w:rsidR="008723AA" w:rsidRPr="007614A8" w:rsidRDefault="00A230E0" w:rsidP="007614A8">
      <w:pPr>
        <w:spacing w:after="160" w:line="360" w:lineRule="auto"/>
        <w:jc w:val="both"/>
        <w:rPr>
          <w:sz w:val="24"/>
          <w:szCs w:val="24"/>
        </w:rPr>
      </w:pPr>
      <w:r w:rsidRPr="007614A8">
        <w:rPr>
          <w:sz w:val="24"/>
          <w:szCs w:val="24"/>
        </w:rPr>
        <w:t>Not applicable — the project used only synthetic and publicly available breach-compilation password data; no personal or institutional user data was collected.</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Appendix G – Project Meeting / Progress Records</w:t>
      </w:r>
    </w:p>
    <w:p w:rsidR="008723AA" w:rsidRPr="007614A8" w:rsidRDefault="00A230E0" w:rsidP="007614A8">
      <w:pPr>
        <w:spacing w:after="160" w:line="360" w:lineRule="auto"/>
        <w:jc w:val="both"/>
        <w:rPr>
          <w:sz w:val="24"/>
          <w:szCs w:val="24"/>
        </w:rPr>
      </w:pPr>
      <w:r w:rsidRPr="007614A8">
        <w:rPr>
          <w:sz w:val="24"/>
          <w:szCs w:val="24"/>
        </w:rPr>
        <w:t>Progress was tracked against the milestone table in Section 4.8 (Table 14) through weekly self-review checkpoints with the supervisor.</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Appendix H – User / Industry Feedback</w:t>
      </w:r>
    </w:p>
    <w:p w:rsidR="008723AA" w:rsidRPr="007614A8" w:rsidRDefault="00A230E0" w:rsidP="007614A8">
      <w:pPr>
        <w:spacing w:after="160" w:line="360" w:lineRule="auto"/>
        <w:jc w:val="both"/>
        <w:rPr>
          <w:sz w:val="24"/>
          <w:szCs w:val="24"/>
        </w:rPr>
      </w:pPr>
      <w:r w:rsidRPr="007614A8">
        <w:rPr>
          <w:sz w:val="24"/>
          <w:szCs w:val="24"/>
        </w:rPr>
        <w:t>Not applicable for this iteration of the module.</w:t>
      </w:r>
    </w:p>
    <w:p w:rsidR="008723AA" w:rsidRPr="007614A8" w:rsidRDefault="00A230E0" w:rsidP="007614A8">
      <w:pPr>
        <w:pStyle w:val="Heading2"/>
        <w:spacing w:before="260" w:after="140" w:line="360" w:lineRule="auto"/>
        <w:jc w:val="both"/>
        <w:rPr>
          <w:color w:val="auto"/>
          <w:sz w:val="24"/>
          <w:szCs w:val="24"/>
        </w:rPr>
      </w:pPr>
      <w:r w:rsidRPr="007614A8">
        <w:rPr>
          <w:b/>
          <w:bCs/>
          <w:color w:val="auto"/>
          <w:sz w:val="24"/>
          <w:szCs w:val="24"/>
        </w:rPr>
        <w:t>Appendix I – Publications / Patents / Competitions / Product Outcomes</w:t>
      </w:r>
    </w:p>
    <w:p w:rsidR="008723AA" w:rsidRPr="007614A8" w:rsidRDefault="00A230E0" w:rsidP="007614A8">
      <w:pPr>
        <w:spacing w:after="160" w:line="360" w:lineRule="auto"/>
        <w:jc w:val="both"/>
        <w:rPr>
          <w:sz w:val="24"/>
          <w:szCs w:val="24"/>
        </w:rPr>
      </w:pPr>
      <w:r w:rsidRPr="007614A8">
        <w:rPr>
          <w:sz w:val="24"/>
          <w:szCs w:val="24"/>
        </w:rPr>
        <w:t>Not applicable for this iteration of the module.</w:t>
      </w:r>
    </w:p>
    <w:p w:rsidR="008723AA" w:rsidRPr="007614A8" w:rsidRDefault="00A230E0" w:rsidP="007614A8">
      <w:pPr>
        <w:pStyle w:val="Heading1"/>
        <w:pageBreakBefore/>
        <w:spacing w:after="300" w:line="360" w:lineRule="auto"/>
        <w:jc w:val="both"/>
        <w:rPr>
          <w:color w:val="auto"/>
          <w:sz w:val="28"/>
          <w:szCs w:val="24"/>
        </w:rPr>
      </w:pPr>
      <w:r w:rsidRPr="007614A8">
        <w:rPr>
          <w:b/>
          <w:bCs/>
          <w:color w:val="auto"/>
          <w:sz w:val="28"/>
          <w:szCs w:val="24"/>
        </w:rPr>
        <w:lastRenderedPageBreak/>
        <w:t>CAPSTONE PROJECT OUTCOME MAPPING SHEET</w:t>
      </w:r>
    </w:p>
    <w:p w:rsidR="008723AA" w:rsidRPr="007614A8" w:rsidRDefault="00A230E0" w:rsidP="007614A8">
      <w:pPr>
        <w:spacing w:after="160" w:line="360" w:lineRule="auto"/>
        <w:jc w:val="both"/>
        <w:rPr>
          <w:sz w:val="24"/>
          <w:szCs w:val="24"/>
        </w:rPr>
      </w:pPr>
      <w:r w:rsidRPr="007614A8">
        <w:rPr>
          <w:i/>
          <w:iCs/>
          <w:sz w:val="24"/>
          <w:szCs w:val="24"/>
        </w:rPr>
        <w:t>To be completed by the department / faculty assessor.</w:t>
      </w:r>
    </w:p>
    <w:tbl>
      <w:tblPr>
        <w:tblW w:w="935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650"/>
        <w:gridCol w:w="3300"/>
      </w:tblGrid>
      <w:tr w:rsidR="007614A8" w:rsidRPr="007614A8" w:rsidTr="007614A8">
        <w:tblPrEx>
          <w:tblCellMar>
            <w:top w:w="0" w:type="dxa"/>
            <w:bottom w:w="0" w:type="dxa"/>
          </w:tblCellMar>
        </w:tblPrEx>
        <w:trPr>
          <w:tblHeader/>
        </w:trPr>
        <w:tc>
          <w:tcPr>
            <w:tcW w:w="44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Outcome Evidence</w:t>
            </w:r>
          </w:p>
        </w:tc>
        <w:tc>
          <w:tcPr>
            <w:tcW w:w="165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SO / Area</w:t>
            </w:r>
          </w:p>
        </w:tc>
        <w:tc>
          <w:tcPr>
            <w:tcW w:w="3300" w:type="dxa"/>
            <w:shd w:val="clear" w:color="auto" w:fill="D9D9D9" w:themeFill="background1" w:themeFillShade="D9"/>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b/>
                <w:bCs/>
                <w:sz w:val="24"/>
                <w:szCs w:val="24"/>
              </w:rPr>
              <w:t>Location in This Report</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Complex engineering problem formulation</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SO1</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1, Ch. 2</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Engineering design under constraints</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SO2</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3</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Written/oral technical communication</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SO3</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Whole report</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Ethics and professional responsibility</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SO4</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3 (3.7)</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Experimentation, analysis, engineering judgment</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SO6</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4 (4.3–4.6)</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Independent acquisition of new knowledge</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SO7</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5 (5.3)</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Standards</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SO2</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3 (3.2)</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Sustainability and environmental impact</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SO2/SO4</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3 (3.7)</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Risk assessment and mitigation</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SO2/SO4</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3 (3.7)</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Security considerations</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Relevant SO</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3 (3.7)</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Integrated / system-level engineering</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SO1/SO2</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3 (3.5)</w:t>
            </w:r>
          </w:p>
        </w:tc>
      </w:tr>
      <w:tr w:rsidR="007614A8" w:rsidRPr="007614A8" w:rsidTr="007614A8">
        <w:tblPrEx>
          <w:tblCellMar>
            <w:top w:w="0" w:type="dxa"/>
            <w:bottom w:w="0" w:type="dxa"/>
          </w:tblCellMar>
        </w:tblPrEx>
        <w:tc>
          <w:tcPr>
            <w:tcW w:w="44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Project planning and management</w:t>
            </w:r>
          </w:p>
        </w:tc>
        <w:tc>
          <w:tcPr>
            <w:tcW w:w="165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SO5</w:t>
            </w:r>
          </w:p>
        </w:tc>
        <w:tc>
          <w:tcPr>
            <w:tcW w:w="3300" w:type="dxa"/>
            <w:shd w:val="clear" w:color="auto" w:fill="FFFFFF" w:themeFill="background1"/>
            <w:tcMar>
              <w:top w:w="80" w:type="dxa"/>
              <w:left w:w="100" w:type="dxa"/>
              <w:bottom w:w="80" w:type="dxa"/>
              <w:right w:w="100" w:type="dxa"/>
            </w:tcMar>
            <w:vAlign w:val="center"/>
          </w:tcPr>
          <w:p w:rsidR="008723AA" w:rsidRPr="007614A8" w:rsidRDefault="00A230E0" w:rsidP="007614A8">
            <w:pPr>
              <w:spacing w:line="360" w:lineRule="auto"/>
              <w:jc w:val="both"/>
              <w:rPr>
                <w:sz w:val="24"/>
                <w:szCs w:val="24"/>
              </w:rPr>
            </w:pPr>
            <w:r w:rsidRPr="007614A8">
              <w:rPr>
                <w:sz w:val="24"/>
                <w:szCs w:val="24"/>
              </w:rPr>
              <w:t>Ch. 4 (4.8)</w:t>
            </w:r>
          </w:p>
        </w:tc>
      </w:tr>
    </w:tbl>
    <w:p w:rsidR="00A230E0" w:rsidRPr="007614A8" w:rsidRDefault="00A230E0" w:rsidP="007614A8">
      <w:pPr>
        <w:spacing w:line="360" w:lineRule="auto"/>
        <w:jc w:val="both"/>
        <w:rPr>
          <w:sz w:val="24"/>
          <w:szCs w:val="24"/>
        </w:rPr>
      </w:pPr>
    </w:p>
    <w:sectPr w:rsidR="00A230E0" w:rsidRPr="007614A8" w:rsidSect="00C246B6">
      <w:pgSz w:w="11906" w:h="16838"/>
      <w:pgMar w:top="1134" w:right="1417" w:bottom="1134" w:left="1417"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5041" w:rsidRDefault="00E85041" w:rsidP="00D25651">
      <w:r>
        <w:separator/>
      </w:r>
    </w:p>
  </w:endnote>
  <w:endnote w:type="continuationSeparator" w:id="0">
    <w:p w:rsidR="00E85041" w:rsidRDefault="00E85041" w:rsidP="00D2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1030221"/>
      <w:docPartObj>
        <w:docPartGallery w:val="Page Numbers (Bottom of Page)"/>
        <w:docPartUnique/>
      </w:docPartObj>
    </w:sdtPr>
    <w:sdtContent>
      <w:p w:rsidR="00D25651" w:rsidRDefault="00D25651">
        <w:pPr>
          <w:pStyle w:val="Footer"/>
          <w:jc w:val="right"/>
        </w:pPr>
        <w:r>
          <w:t xml:space="preserve">Page | </w:t>
        </w:r>
        <w:r>
          <w:fldChar w:fldCharType="begin"/>
        </w:r>
        <w:r>
          <w:instrText xml:space="preserve"> PAGE   \* MERGEFORMAT </w:instrText>
        </w:r>
        <w:r>
          <w:fldChar w:fldCharType="separate"/>
        </w:r>
        <w:r w:rsidR="00DD25E4">
          <w:rPr>
            <w:noProof/>
          </w:rPr>
          <w:t>33</w:t>
        </w:r>
        <w:r>
          <w:rPr>
            <w:noProof/>
          </w:rPr>
          <w:fldChar w:fldCharType="end"/>
        </w:r>
        <w:r>
          <w:t xml:space="preserve"> </w:t>
        </w:r>
      </w:p>
    </w:sdtContent>
  </w:sdt>
  <w:p w:rsidR="00D25651" w:rsidRDefault="00D256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5041" w:rsidRDefault="00E85041" w:rsidP="00D25651">
      <w:r>
        <w:separator/>
      </w:r>
    </w:p>
  </w:footnote>
  <w:footnote w:type="continuationSeparator" w:id="0">
    <w:p w:rsidR="00E85041" w:rsidRDefault="00E85041" w:rsidP="00D256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64432A"/>
    <w:multiLevelType w:val="hybridMultilevel"/>
    <w:tmpl w:val="C16CDA7C"/>
    <w:lvl w:ilvl="0" w:tplc="6B2E3B98">
      <w:start w:val="1"/>
      <w:numFmt w:val="bullet"/>
      <w:lvlText w:val="●"/>
      <w:lvlJc w:val="left"/>
      <w:pPr>
        <w:ind w:left="720" w:hanging="360"/>
      </w:pPr>
    </w:lvl>
    <w:lvl w:ilvl="1" w:tplc="900453AA">
      <w:start w:val="1"/>
      <w:numFmt w:val="bullet"/>
      <w:lvlText w:val="○"/>
      <w:lvlJc w:val="left"/>
      <w:pPr>
        <w:ind w:left="1440" w:hanging="360"/>
      </w:pPr>
    </w:lvl>
    <w:lvl w:ilvl="2" w:tplc="0FDCC2EA">
      <w:start w:val="1"/>
      <w:numFmt w:val="bullet"/>
      <w:lvlText w:val="■"/>
      <w:lvlJc w:val="left"/>
      <w:pPr>
        <w:ind w:left="2160" w:hanging="360"/>
      </w:pPr>
    </w:lvl>
    <w:lvl w:ilvl="3" w:tplc="168A0E38">
      <w:start w:val="1"/>
      <w:numFmt w:val="bullet"/>
      <w:lvlText w:val="●"/>
      <w:lvlJc w:val="left"/>
      <w:pPr>
        <w:ind w:left="2880" w:hanging="360"/>
      </w:pPr>
    </w:lvl>
    <w:lvl w:ilvl="4" w:tplc="E92E0B38">
      <w:start w:val="1"/>
      <w:numFmt w:val="bullet"/>
      <w:lvlText w:val="○"/>
      <w:lvlJc w:val="left"/>
      <w:pPr>
        <w:ind w:left="3600" w:hanging="360"/>
      </w:pPr>
    </w:lvl>
    <w:lvl w:ilvl="5" w:tplc="B554FB3E">
      <w:start w:val="1"/>
      <w:numFmt w:val="bullet"/>
      <w:lvlText w:val="■"/>
      <w:lvlJc w:val="left"/>
      <w:pPr>
        <w:ind w:left="4320" w:hanging="360"/>
      </w:pPr>
    </w:lvl>
    <w:lvl w:ilvl="6" w:tplc="14D828B4">
      <w:start w:val="1"/>
      <w:numFmt w:val="bullet"/>
      <w:lvlText w:val="●"/>
      <w:lvlJc w:val="left"/>
      <w:pPr>
        <w:ind w:left="5040" w:hanging="360"/>
      </w:pPr>
    </w:lvl>
    <w:lvl w:ilvl="7" w:tplc="F606D434">
      <w:start w:val="1"/>
      <w:numFmt w:val="bullet"/>
      <w:lvlText w:val="●"/>
      <w:lvlJc w:val="left"/>
      <w:pPr>
        <w:ind w:left="5760" w:hanging="360"/>
      </w:pPr>
    </w:lvl>
    <w:lvl w:ilvl="8" w:tplc="4614FE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723AA"/>
    <w:rsid w:val="003667D6"/>
    <w:rsid w:val="005D44E5"/>
    <w:rsid w:val="007614A8"/>
    <w:rsid w:val="008664DF"/>
    <w:rsid w:val="008723AA"/>
    <w:rsid w:val="00A230E0"/>
    <w:rsid w:val="00C246B6"/>
    <w:rsid w:val="00D25651"/>
    <w:rsid w:val="00DD25E4"/>
    <w:rsid w:val="00E85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230E0"/>
    <w:rPr>
      <w:rFonts w:ascii="Tahoma" w:hAnsi="Tahoma" w:cs="Tahoma"/>
      <w:sz w:val="16"/>
      <w:szCs w:val="16"/>
    </w:rPr>
  </w:style>
  <w:style w:type="character" w:customStyle="1" w:styleId="BalloonTextChar">
    <w:name w:val="Balloon Text Char"/>
    <w:basedOn w:val="DefaultParagraphFont"/>
    <w:link w:val="BalloonText"/>
    <w:uiPriority w:val="99"/>
    <w:semiHidden/>
    <w:rsid w:val="00A230E0"/>
    <w:rPr>
      <w:rFonts w:ascii="Tahoma" w:hAnsi="Tahoma" w:cs="Tahoma"/>
      <w:sz w:val="16"/>
      <w:szCs w:val="16"/>
    </w:rPr>
  </w:style>
  <w:style w:type="paragraph" w:customStyle="1" w:styleId="TableParagraph">
    <w:name w:val="Table Paragraph"/>
    <w:basedOn w:val="Normal"/>
    <w:uiPriority w:val="1"/>
    <w:qFormat/>
    <w:rsid w:val="007614A8"/>
    <w:pPr>
      <w:widowControl w:val="0"/>
      <w:autoSpaceDE w:val="0"/>
      <w:autoSpaceDN w:val="0"/>
    </w:pPr>
    <w:rPr>
      <w:lang w:val="en-US" w:eastAsia="en-US"/>
    </w:rPr>
  </w:style>
  <w:style w:type="paragraph" w:styleId="Header">
    <w:name w:val="header"/>
    <w:basedOn w:val="Normal"/>
    <w:link w:val="HeaderChar"/>
    <w:uiPriority w:val="99"/>
    <w:unhideWhenUsed/>
    <w:rsid w:val="00D25651"/>
    <w:pPr>
      <w:tabs>
        <w:tab w:val="center" w:pos="4513"/>
        <w:tab w:val="right" w:pos="9026"/>
      </w:tabs>
    </w:pPr>
  </w:style>
  <w:style w:type="character" w:customStyle="1" w:styleId="HeaderChar">
    <w:name w:val="Header Char"/>
    <w:basedOn w:val="DefaultParagraphFont"/>
    <w:link w:val="Header"/>
    <w:uiPriority w:val="99"/>
    <w:rsid w:val="00D25651"/>
  </w:style>
  <w:style w:type="paragraph" w:styleId="Footer">
    <w:name w:val="footer"/>
    <w:basedOn w:val="Normal"/>
    <w:link w:val="FooterChar"/>
    <w:uiPriority w:val="99"/>
    <w:unhideWhenUsed/>
    <w:rsid w:val="00D25651"/>
    <w:pPr>
      <w:tabs>
        <w:tab w:val="center" w:pos="4513"/>
        <w:tab w:val="right" w:pos="9026"/>
      </w:tabs>
    </w:pPr>
  </w:style>
  <w:style w:type="character" w:customStyle="1" w:styleId="FooterChar">
    <w:name w:val="Footer Char"/>
    <w:basedOn w:val="DefaultParagraphFont"/>
    <w:link w:val="Footer"/>
    <w:uiPriority w:val="99"/>
    <w:rsid w:val="00D2565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A230E0"/>
    <w:rPr>
      <w:rFonts w:ascii="Tahoma" w:hAnsi="Tahoma" w:cs="Tahoma"/>
      <w:sz w:val="16"/>
      <w:szCs w:val="16"/>
    </w:rPr>
  </w:style>
  <w:style w:type="character" w:customStyle="1" w:styleId="BalloonTextChar">
    <w:name w:val="Balloon Text Char"/>
    <w:basedOn w:val="DefaultParagraphFont"/>
    <w:link w:val="BalloonText"/>
    <w:uiPriority w:val="99"/>
    <w:semiHidden/>
    <w:rsid w:val="00A230E0"/>
    <w:rPr>
      <w:rFonts w:ascii="Tahoma" w:hAnsi="Tahoma" w:cs="Tahoma"/>
      <w:sz w:val="16"/>
      <w:szCs w:val="16"/>
    </w:rPr>
  </w:style>
  <w:style w:type="paragraph" w:customStyle="1" w:styleId="TableParagraph">
    <w:name w:val="Table Paragraph"/>
    <w:basedOn w:val="Normal"/>
    <w:uiPriority w:val="1"/>
    <w:qFormat/>
    <w:rsid w:val="007614A8"/>
    <w:pPr>
      <w:widowControl w:val="0"/>
      <w:autoSpaceDE w:val="0"/>
      <w:autoSpaceDN w:val="0"/>
    </w:pPr>
    <w:rPr>
      <w:lang w:val="en-US" w:eastAsia="en-US"/>
    </w:rPr>
  </w:style>
  <w:style w:type="paragraph" w:styleId="Header">
    <w:name w:val="header"/>
    <w:basedOn w:val="Normal"/>
    <w:link w:val="HeaderChar"/>
    <w:uiPriority w:val="99"/>
    <w:unhideWhenUsed/>
    <w:rsid w:val="00D25651"/>
    <w:pPr>
      <w:tabs>
        <w:tab w:val="center" w:pos="4513"/>
        <w:tab w:val="right" w:pos="9026"/>
      </w:tabs>
    </w:pPr>
  </w:style>
  <w:style w:type="character" w:customStyle="1" w:styleId="HeaderChar">
    <w:name w:val="Header Char"/>
    <w:basedOn w:val="DefaultParagraphFont"/>
    <w:link w:val="Header"/>
    <w:uiPriority w:val="99"/>
    <w:rsid w:val="00D25651"/>
  </w:style>
  <w:style w:type="paragraph" w:styleId="Footer">
    <w:name w:val="footer"/>
    <w:basedOn w:val="Normal"/>
    <w:link w:val="FooterChar"/>
    <w:uiPriority w:val="99"/>
    <w:unhideWhenUsed/>
    <w:rsid w:val="00D25651"/>
    <w:pPr>
      <w:tabs>
        <w:tab w:val="center" w:pos="4513"/>
        <w:tab w:val="right" w:pos="9026"/>
      </w:tabs>
    </w:pPr>
  </w:style>
  <w:style w:type="character" w:customStyle="1" w:styleId="FooterChar">
    <w:name w:val="Footer Char"/>
    <w:basedOn w:val="DefaultParagraphFont"/>
    <w:link w:val="Footer"/>
    <w:uiPriority w:val="99"/>
    <w:rsid w:val="00D25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4385565">
      <w:bodyDiv w:val="1"/>
      <w:marLeft w:val="0"/>
      <w:marRight w:val="0"/>
      <w:marTop w:val="0"/>
      <w:marBottom w:val="0"/>
      <w:divBdr>
        <w:top w:val="none" w:sz="0" w:space="0" w:color="auto"/>
        <w:left w:val="none" w:sz="0" w:space="0" w:color="auto"/>
        <w:bottom w:val="none" w:sz="0" w:space="0" w:color="auto"/>
        <w:right w:val="none" w:sz="0" w:space="0" w:color="auto"/>
      </w:divBdr>
    </w:div>
    <w:div w:id="1032849843">
      <w:bodyDiv w:val="1"/>
      <w:marLeft w:val="0"/>
      <w:marRight w:val="0"/>
      <w:marTop w:val="0"/>
      <w:marBottom w:val="0"/>
      <w:divBdr>
        <w:top w:val="none" w:sz="0" w:space="0" w:color="auto"/>
        <w:left w:val="none" w:sz="0" w:space="0" w:color="auto"/>
        <w:bottom w:val="none" w:sz="0" w:space="0" w:color="auto"/>
        <w:right w:val="none" w:sz="0" w:space="0" w:color="auto"/>
      </w:divBdr>
    </w:div>
    <w:div w:id="1329745227">
      <w:bodyDiv w:val="1"/>
      <w:marLeft w:val="0"/>
      <w:marRight w:val="0"/>
      <w:marTop w:val="0"/>
      <w:marBottom w:val="0"/>
      <w:divBdr>
        <w:top w:val="none" w:sz="0" w:space="0" w:color="auto"/>
        <w:left w:val="none" w:sz="0" w:space="0" w:color="auto"/>
        <w:bottom w:val="none" w:sz="0" w:space="0" w:color="auto"/>
        <w:right w:val="none" w:sz="0" w:space="0" w:color="auto"/>
      </w:divBdr>
    </w:div>
    <w:div w:id="1434738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5830</Words>
  <Characters>33233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Secure Password Strength Evaluation using Pattern Matching Algorithms – Module 2</vt:lpstr>
    </vt:vector>
  </TitlesOfParts>
  <Company/>
  <LinksUpToDate>false</LinksUpToDate>
  <CharactersWithSpaces>38986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Password Strength Evaluation using Pattern Matching Algorithms – Module 2</dc:title>
  <dc:creator>V. Bala Siva Prasad Reddy</dc:creator>
  <cp:lastModifiedBy>user</cp:lastModifiedBy>
  <cp:revision>3</cp:revision>
  <cp:lastPrinted>2026-09-02T13:35:00Z</cp:lastPrinted>
  <dcterms:created xsi:type="dcterms:W3CDTF">2026-09-02T13:34:00Z</dcterms:created>
  <dcterms:modified xsi:type="dcterms:W3CDTF">2026-09-02T13:37:00Z</dcterms:modified>
</cp:coreProperties>
</file>