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Arial" w:hAnsi="Arial" w:cs="Arial"/>
          <w:sz w:val="28"/>
          <w:szCs w:val="28"/>
        </w:rPr>
      </w:pPr>
      <w:r>
        <w:rPr>
          <w:rFonts w:hint="default"/>
          <w:color w:val="0000FF"/>
          <w:u w:val="single"/>
        </w:rPr>
        <w:t>Data Mining Assignment 1</w:t>
      </w:r>
    </w:p>
    <w:p>
      <w:pPr>
        <w:pStyle w:val="7"/>
        <w:spacing w:before="0" w:after="240" w:afterAutospacing="0"/>
        <w:jc w:val="left"/>
        <w:rPr>
          <w:rFonts w:hint="default" w:ascii="Arial" w:hAnsi="Arial" w:cs="Arial"/>
          <w:sz w:val="28"/>
          <w:szCs w:val="28"/>
        </w:rPr>
      </w:pPr>
      <w:r>
        <w:rPr>
          <w:rFonts w:hint="default" w:ascii="Arial" w:hAnsi="Arial" w:cs="Arial"/>
          <w:sz w:val="28"/>
          <w:szCs w:val="28"/>
        </w:rPr>
        <w:t>Identify a problem from your own experience that you think would be amenable to data mining. For that problem describe:</w:t>
      </w:r>
    </w:p>
    <w:p>
      <w:pPr>
        <w:pStyle w:val="7"/>
        <w:spacing w:before="0" w:after="240" w:afterAutospacing="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b/>
          <w:bCs/>
          <w:i w:val="0"/>
          <w:caps w:val="0"/>
          <w:color w:val="000000" w:themeColor="text1"/>
          <w:spacing w:val="0"/>
          <w:sz w:val="28"/>
          <w:szCs w:val="28"/>
          <w:shd w:val="clear" w:fill="FFFFFF"/>
          <w:lang w:val="en-IN"/>
          <w14:textFill>
            <w14:solidFill>
              <w14:schemeClr w14:val="tx1"/>
            </w14:solidFill>
          </w14:textFill>
        </w:rPr>
        <w:t>Problem Description</w:t>
      </w:r>
      <w:r>
        <w:rPr>
          <w:rFonts w:hint="default" w:ascii="Arial" w:hAnsi="Arial" w:eastAsia="sans-serif" w:cs="Arial"/>
          <w:i w:val="0"/>
          <w:caps w:val="0"/>
          <w:color w:val="000000" w:themeColor="text1"/>
          <w:spacing w:val="0"/>
          <w:sz w:val="28"/>
          <w:szCs w:val="28"/>
          <w:shd w:val="clear" w:fill="FFFFFF"/>
          <w:lang w:val="en-IN"/>
          <w14:textFill>
            <w14:solidFill>
              <w14:schemeClr w14:val="tx1"/>
            </w14:solidFill>
          </w14:textFill>
        </w:rPr>
        <w:t xml:space="preserve">: </w:t>
      </w:r>
      <w:r>
        <w:rPr>
          <w:rFonts w:hint="default" w:ascii="Arial" w:hAnsi="Arial" w:eastAsia="sans-serif" w:cs="Arial"/>
          <w:i w:val="0"/>
          <w:caps w:val="0"/>
          <w:color w:val="000000" w:themeColor="text1"/>
          <w:spacing w:val="0"/>
          <w:sz w:val="28"/>
          <w:szCs w:val="28"/>
          <w:shd w:val="clear" w:fill="FFFFFF"/>
          <w14:textFill>
            <w14:solidFill>
              <w14:schemeClr w14:val="tx1"/>
            </w14:solidFill>
          </w14:textFill>
        </w:rPr>
        <w:t>Many E-commerce companies use Data Mining and Business Intelligence to offer</w:t>
      </w:r>
      <w:r>
        <w:rPr>
          <w:rFonts w:hint="default" w:ascii="Arial" w:hAnsi="Arial" w:eastAsia="sans-serif" w:cs="Arial"/>
          <w:b/>
          <w:bCs/>
          <w:i w:val="0"/>
          <w:caps w:val="0"/>
          <w:color w:val="000000" w:themeColor="text1"/>
          <w:spacing w:val="0"/>
          <w:sz w:val="28"/>
          <w:szCs w:val="28"/>
          <w:shd w:val="clear" w:fill="FFFFFF"/>
          <w14:textFill>
            <w14:solidFill>
              <w14:schemeClr w14:val="tx1"/>
            </w14:solidFill>
          </w14:textFill>
        </w:rPr>
        <w:t xml:space="preserve"> cross-sells and up-sells</w:t>
      </w:r>
      <w:r>
        <w:rPr>
          <w:rFonts w:hint="default" w:ascii="Arial" w:hAnsi="Arial" w:eastAsia="sans-serif" w:cs="Arial"/>
          <w:i w:val="0"/>
          <w:caps w:val="0"/>
          <w:color w:val="000000" w:themeColor="text1"/>
          <w:spacing w:val="0"/>
          <w:sz w:val="28"/>
          <w:szCs w:val="28"/>
          <w:shd w:val="clear" w:fill="FFFFFF"/>
          <w14:textFill>
            <w14:solidFill>
              <w14:schemeClr w14:val="tx1"/>
            </w14:solidFill>
          </w14:textFill>
        </w:rPr>
        <w:t xml:space="preserve"> through their websites. One of the most famous of these is, of course, Amazon, who use sophisticated mining techniques to drive their, ‘People who viewed that product, also liked this’ functionality.</w:t>
      </w:r>
    </w:p>
    <w:p>
      <w:pPr>
        <w:pStyle w:val="7"/>
        <w:spacing w:before="0" w:after="240" w:afterAutospacing="0"/>
        <w:jc w:val="left"/>
        <w:rPr>
          <w:rFonts w:hint="default" w:ascii="Arial" w:hAnsi="Arial" w:cs="Arial"/>
          <w:sz w:val="28"/>
          <w:szCs w:val="28"/>
        </w:rPr>
      </w:pPr>
      <w:r>
        <w:rPr>
          <w:rFonts w:hint="default" w:ascii="Arial" w:hAnsi="Arial" w:cs="Arial"/>
          <w:sz w:val="28"/>
          <w:szCs w:val="28"/>
        </w:rPr>
        <w:br w:type="textWrapping"/>
      </w:r>
      <w:r>
        <w:rPr>
          <w:rFonts w:hint="default" w:ascii="Arial" w:hAnsi="Arial" w:cs="Arial"/>
          <w:sz w:val="28"/>
          <w:szCs w:val="28"/>
        </w:rPr>
        <w:t>1. What the data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b w:val="0"/>
          <w:bCs w:val="0"/>
          <w:i w:val="0"/>
          <w:caps w:val="0"/>
          <w:color w:val="000000" w:themeColor="text1"/>
          <w:spacing w:val="0"/>
          <w:sz w:val="28"/>
          <w:szCs w:val="28"/>
          <w:lang w:val="en-IN"/>
          <w14:textFill>
            <w14:solidFill>
              <w14:schemeClr w14:val="tx1"/>
            </w14:solidFill>
          </w14:textFill>
        </w:rPr>
      </w:pPr>
      <w:r>
        <w:rPr>
          <w:rFonts w:hint="default" w:ascii="Arial" w:hAnsi="Arial" w:cs="Arial"/>
          <w:b w:val="0"/>
          <w:bCs w:val="0"/>
          <w:color w:val="000000" w:themeColor="text1"/>
          <w:sz w:val="28"/>
          <w:szCs w:val="28"/>
          <w:lang w:val="en-IN"/>
          <w14:textFill>
            <w14:solidFill>
              <w14:schemeClr w14:val="tx1"/>
            </w14:solidFill>
          </w14:textFill>
        </w:rPr>
        <w:t>Ans: B</w:t>
      </w:r>
      <w:r>
        <w:rPr>
          <w:rFonts w:hint="default" w:ascii="Arial" w:hAnsi="Arial" w:eastAsia="Arial" w:cs="Arial"/>
          <w:b w:val="0"/>
          <w:bCs w:val="0"/>
          <w:i w:val="0"/>
          <w:caps w:val="0"/>
          <w:color w:val="000000" w:themeColor="text1"/>
          <w:spacing w:val="0"/>
          <w:sz w:val="28"/>
          <w:szCs w:val="28"/>
          <w:bdr w:val="none" w:color="auto" w:sz="0" w:space="0"/>
          <w:shd w:val="clear" w:fill="FFFFFF"/>
          <w:vertAlign w:val="baseline"/>
          <w:lang w:val="en-IN"/>
          <w14:textFill>
            <w14:solidFill>
              <w14:schemeClr w14:val="tx1"/>
            </w14:solidFill>
          </w14:textFill>
        </w:rPr>
        <w:t xml:space="preserve">y </w:t>
      </w:r>
      <w:r>
        <w:rPr>
          <w:rFonts w:hint="default" w:ascii="Arial" w:hAnsi="Arial" w:eastAsia="Arial" w:cs="Arial"/>
          <w:b w:val="0"/>
          <w:bCs w:val="0"/>
          <w:i w:val="0"/>
          <w:caps w:val="0"/>
          <w:color w:val="000000" w:themeColor="text1"/>
          <w:spacing w:val="0"/>
          <w:sz w:val="28"/>
          <w:szCs w:val="28"/>
          <w:shd w:val="clear" w:fill="FFFFFF"/>
          <w14:textFill>
            <w14:solidFill>
              <w14:schemeClr w14:val="tx1"/>
            </w14:solidFill>
          </w14:textFill>
        </w:rPr>
        <w:t xml:space="preserve">running deeper analysis on </w:t>
      </w:r>
      <w:r>
        <w:rPr>
          <w:rFonts w:hint="default" w:ascii="Arial" w:hAnsi="Arial" w:eastAsia="Arial" w:cs="Arial"/>
          <w:b w:val="0"/>
          <w:bCs w:val="0"/>
          <w:i w:val="0"/>
          <w:caps w:val="0"/>
          <w:color w:val="000000" w:themeColor="text1"/>
          <w:spacing w:val="0"/>
          <w:sz w:val="28"/>
          <w:szCs w:val="28"/>
          <w:shd w:val="clear" w:fill="FFFFFF"/>
          <w:lang w:val="en-IN"/>
          <w14:textFill>
            <w14:solidFill>
              <w14:schemeClr w14:val="tx1"/>
            </w14:solidFill>
          </w14:textFill>
        </w:rPr>
        <w:t>the</w:t>
      </w:r>
      <w:r>
        <w:rPr>
          <w:rFonts w:hint="default" w:ascii="Arial" w:hAnsi="Arial" w:eastAsia="Arial" w:cs="Arial"/>
          <w:b w:val="0"/>
          <w:bCs w:val="0"/>
          <w:i w:val="0"/>
          <w:caps w:val="0"/>
          <w:color w:val="000000" w:themeColor="text1"/>
          <w:spacing w:val="0"/>
          <w:sz w:val="28"/>
          <w:szCs w:val="28"/>
          <w:shd w:val="clear" w:fill="FFFFFF"/>
          <w14:textFill>
            <w14:solidFill>
              <w14:schemeClr w14:val="tx1"/>
            </w14:solidFill>
          </w14:textFill>
        </w:rPr>
        <w:t xml:space="preserve"> customer information</w:t>
      </w:r>
      <w:r>
        <w:rPr>
          <w:rFonts w:hint="default" w:ascii="Arial" w:hAnsi="Arial" w:eastAsia="Arial" w:cs="Arial"/>
          <w:b w:val="0"/>
          <w:bCs w:val="0"/>
          <w:i w:val="0"/>
          <w:caps w:val="0"/>
          <w:color w:val="000000" w:themeColor="text1"/>
          <w:spacing w:val="0"/>
          <w:sz w:val="28"/>
          <w:szCs w:val="28"/>
          <w:shd w:val="clear" w:fill="FFFFFF"/>
          <w:lang w:val="en-IN"/>
          <w14:textFill>
            <w14:solidFill>
              <w14:schemeClr w14:val="tx1"/>
            </w14:solidFill>
          </w14:textFill>
        </w:rPr>
        <w:t xml:space="preserve"> we get the data</w:t>
      </w:r>
    </w:p>
    <w:p>
      <w:pPr>
        <w:pStyle w:val="7"/>
        <w:spacing w:before="0" w:after="240" w:afterAutospacing="0"/>
        <w:jc w:val="left"/>
        <w:rPr>
          <w:rFonts w:hint="default" w:ascii="Arial" w:hAnsi="Arial" w:cs="Arial"/>
          <w:sz w:val="28"/>
          <w:szCs w:val="28"/>
        </w:rPr>
      </w:pPr>
      <w:r>
        <w:rPr>
          <w:rFonts w:hint="default" w:ascii="Arial" w:hAnsi="Arial" w:cs="Arial"/>
          <w:sz w:val="28"/>
          <w:szCs w:val="28"/>
        </w:rPr>
        <w:br w:type="textWrapping"/>
      </w:r>
      <w:r>
        <w:rPr>
          <w:rFonts w:hint="default" w:ascii="Arial" w:hAnsi="Arial" w:cs="Arial"/>
          <w:sz w:val="28"/>
          <w:szCs w:val="28"/>
        </w:rPr>
        <w:t>2. What type of benefit you might hope to get from data mining.</w:t>
      </w:r>
    </w:p>
    <w:p>
      <w:pPr>
        <w:pStyle w:val="7"/>
        <w:spacing w:before="0" w:after="240" w:afterAutospacing="0"/>
        <w:jc w:val="left"/>
        <w:rPr>
          <w:rFonts w:hint="default" w:ascii="Arial" w:hAnsi="Arial" w:eastAsia="Arial" w:cs="Arial"/>
          <w:i w:val="0"/>
          <w:caps w:val="0"/>
          <w:color w:val="000000" w:themeColor="text1"/>
          <w:spacing w:val="0"/>
          <w:sz w:val="28"/>
          <w:szCs w:val="28"/>
          <w:shd w:val="clear" w:color="auto" w:fill="auto"/>
          <w14:textFill>
            <w14:solidFill>
              <w14:schemeClr w14:val="tx1"/>
            </w14:solidFill>
          </w14:textFill>
        </w:rPr>
      </w:pPr>
      <w:r>
        <w:rPr>
          <w:rFonts w:hint="default" w:ascii="Arial" w:hAnsi="Arial" w:cs="Arial"/>
          <w:sz w:val="28"/>
          <w:szCs w:val="28"/>
          <w:lang w:val="en-IN"/>
        </w:rPr>
        <w:t>Ans:</w:t>
      </w:r>
      <w:r>
        <w:rPr>
          <w:rFonts w:hint="default" w:ascii="Arial" w:hAnsi="Arial" w:cs="Arial"/>
          <w:color w:val="000000" w:themeColor="text1"/>
          <w:sz w:val="28"/>
          <w:szCs w:val="28"/>
          <w:shd w:val="clear" w:color="auto" w:fill="auto"/>
          <w:lang w:val="en-IN"/>
          <w14:textFill>
            <w14:solidFill>
              <w14:schemeClr w14:val="tx1"/>
            </w14:solidFill>
          </w14:textFill>
        </w:rPr>
        <w:t xml:space="preserve"> </w:t>
      </w:r>
      <w:r>
        <w:rPr>
          <w:rFonts w:hint="default" w:ascii="Arial" w:hAnsi="Arial" w:eastAsia="Arial" w:cs="Arial"/>
          <w:i w:val="0"/>
          <w:caps w:val="0"/>
          <w:color w:val="000000" w:themeColor="text1"/>
          <w:spacing w:val="0"/>
          <w:sz w:val="28"/>
          <w:szCs w:val="28"/>
          <w:shd w:val="clear" w:color="auto" w:fill="auto"/>
          <w14:textFill>
            <w14:solidFill>
              <w14:schemeClr w14:val="tx1"/>
            </w14:solidFill>
          </w14:textFill>
        </w:rPr>
        <w:t xml:space="preserve">Getting more from what </w:t>
      </w:r>
      <w:r>
        <w:rPr>
          <w:rFonts w:hint="default" w:ascii="Arial" w:hAnsi="Arial" w:eastAsia="Arial" w:cs="Arial"/>
          <w:i w:val="0"/>
          <w:caps w:val="0"/>
          <w:color w:val="000000" w:themeColor="text1"/>
          <w:spacing w:val="0"/>
          <w:sz w:val="28"/>
          <w:szCs w:val="28"/>
          <w:shd w:val="clear" w:color="auto" w:fill="auto"/>
          <w:lang w:val="en-IN"/>
          <w14:textFill>
            <w14:solidFill>
              <w14:schemeClr w14:val="tx1"/>
            </w14:solidFill>
          </w14:textFill>
        </w:rPr>
        <w:t>we</w:t>
      </w:r>
      <w:r>
        <w:rPr>
          <w:rFonts w:hint="default" w:ascii="Arial" w:hAnsi="Arial" w:eastAsia="Arial" w:cs="Arial"/>
          <w:i w:val="0"/>
          <w:caps w:val="0"/>
          <w:color w:val="000000" w:themeColor="text1"/>
          <w:spacing w:val="0"/>
          <w:sz w:val="28"/>
          <w:szCs w:val="28"/>
          <w:shd w:val="clear" w:color="auto" w:fill="auto"/>
          <w14:textFill>
            <w14:solidFill>
              <w14:schemeClr w14:val="tx1"/>
            </w14:solidFill>
          </w14:textFill>
        </w:rPr>
        <w:t xml:space="preserve"> have is the key tenet of the cross-selling and </w:t>
      </w:r>
      <w:r>
        <w:rPr>
          <w:rFonts w:hint="default" w:ascii="Arial" w:hAnsi="Arial" w:eastAsia="Arial" w:cs="Arial"/>
          <w:i w:val="0"/>
          <w:color w:val="000000" w:themeColor="text1"/>
          <w:spacing w:val="0"/>
          <w:sz w:val="28"/>
          <w:szCs w:val="28"/>
          <w:shd w:val="clear" w:color="auto" w:fill="auto"/>
          <w:lang w:val="en-IN"/>
          <w14:textFill>
            <w14:solidFill>
              <w14:schemeClr w14:val="tx1"/>
            </w14:solidFill>
          </w14:textFill>
        </w:rPr>
        <w:t>up selling</w:t>
      </w:r>
      <w:r>
        <w:rPr>
          <w:rFonts w:hint="default" w:ascii="Arial" w:hAnsi="Arial" w:eastAsia="Arial" w:cs="Arial"/>
          <w:i w:val="0"/>
          <w:caps w:val="0"/>
          <w:color w:val="000000" w:themeColor="text1"/>
          <w:spacing w:val="0"/>
          <w:sz w:val="28"/>
          <w:szCs w:val="28"/>
          <w:shd w:val="clear" w:color="auto" w:fill="auto"/>
          <w14:textFill>
            <w14:solidFill>
              <w14:schemeClr w14:val="tx1"/>
            </w14:solidFill>
          </w14:textFill>
        </w:rPr>
        <w:t xml:space="preserve"> mantra. </w:t>
      </w:r>
      <w:r>
        <w:rPr>
          <w:rFonts w:hint="default" w:ascii="Arial" w:hAnsi="Arial" w:eastAsia="Arial" w:cs="Arial"/>
          <w:i w:val="0"/>
          <w:caps w:val="0"/>
          <w:color w:val="000000" w:themeColor="text1"/>
          <w:spacing w:val="0"/>
          <w:sz w:val="28"/>
          <w:szCs w:val="28"/>
          <w:shd w:val="clear" w:color="auto" w:fill="auto"/>
          <w:lang w:val="en-IN"/>
          <w14:textFill>
            <w14:solidFill>
              <w14:schemeClr w14:val="tx1"/>
            </w14:solidFill>
          </w14:textFill>
        </w:rPr>
        <w:t xml:space="preserve">From the data, we </w:t>
      </w:r>
      <w:r>
        <w:rPr>
          <w:rFonts w:hint="default" w:ascii="Arial" w:hAnsi="Arial" w:eastAsia="Arial" w:cs="Arial"/>
          <w:i w:val="0"/>
          <w:caps w:val="0"/>
          <w:color w:val="000000" w:themeColor="text1"/>
          <w:spacing w:val="0"/>
          <w:sz w:val="28"/>
          <w:szCs w:val="28"/>
          <w:shd w:val="clear" w:color="auto" w:fill="auto"/>
          <w14:textFill>
            <w14:solidFill>
              <w14:schemeClr w14:val="tx1"/>
            </w14:solidFill>
          </w14:textFill>
        </w:rPr>
        <w:t xml:space="preserve">take these new insights and get more revenue from </w:t>
      </w:r>
      <w:r>
        <w:rPr>
          <w:rFonts w:hint="default" w:ascii="Arial" w:hAnsi="Arial" w:eastAsia="Arial" w:cs="Arial"/>
          <w:i w:val="0"/>
          <w:caps w:val="0"/>
          <w:color w:val="000000" w:themeColor="text1"/>
          <w:spacing w:val="0"/>
          <w:sz w:val="28"/>
          <w:szCs w:val="28"/>
          <w:shd w:val="clear" w:color="auto" w:fill="auto"/>
          <w:lang w:val="en-IN"/>
          <w14:textFill>
            <w14:solidFill>
              <w14:schemeClr w14:val="tx1"/>
            </w14:solidFill>
          </w14:textFill>
        </w:rPr>
        <w:t>the</w:t>
      </w:r>
      <w:r>
        <w:rPr>
          <w:rFonts w:hint="default" w:ascii="Arial" w:hAnsi="Arial" w:eastAsia="Arial" w:cs="Arial"/>
          <w:i w:val="0"/>
          <w:caps w:val="0"/>
          <w:color w:val="000000" w:themeColor="text1"/>
          <w:spacing w:val="0"/>
          <w:sz w:val="28"/>
          <w:szCs w:val="28"/>
          <w:shd w:val="clear" w:color="auto" w:fill="auto"/>
          <w14:textFill>
            <w14:solidFill>
              <w14:schemeClr w14:val="tx1"/>
            </w14:solidFill>
          </w14:textFill>
        </w:rPr>
        <w:t xml:space="preserve"> existing customer-base by offering them relevant products and services. It’s a win-win process, when it works.</w:t>
      </w:r>
    </w:p>
    <w:p>
      <w:pPr>
        <w:pStyle w:val="7"/>
        <w:spacing w:before="0" w:after="240" w:afterAutospacing="0"/>
        <w:jc w:val="left"/>
        <w:rPr>
          <w:rFonts w:hint="default" w:ascii="Arial" w:hAnsi="Arial" w:cs="Arial"/>
          <w:sz w:val="28"/>
          <w:szCs w:val="28"/>
        </w:rPr>
      </w:pPr>
      <w:r>
        <w:rPr>
          <w:rFonts w:hint="default" w:ascii="Arial" w:hAnsi="Arial" w:cs="Arial"/>
          <w:sz w:val="28"/>
          <w:szCs w:val="28"/>
        </w:rPr>
        <w:br w:type="textWrapping"/>
      </w:r>
      <w:r>
        <w:rPr>
          <w:rFonts w:hint="default" w:ascii="Arial" w:hAnsi="Arial" w:cs="Arial"/>
          <w:sz w:val="28"/>
          <w:szCs w:val="28"/>
        </w:rPr>
        <w:t>3. What type of data mining (classification, clustering, etc.) you think would be relevant.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000000" w:themeColor="text1"/>
          <w:spacing w:val="0"/>
          <w:sz w:val="28"/>
          <w:szCs w:val="28"/>
          <w14:textFill>
            <w14:solidFill>
              <w14:schemeClr w14:val="tx1"/>
            </w14:solidFill>
          </w14:textFill>
        </w:rPr>
      </w:pPr>
      <w:r>
        <w:rPr>
          <w:rFonts w:hint="default" w:ascii="Arial" w:hAnsi="Arial" w:cs="Arial"/>
          <w:sz w:val="28"/>
          <w:szCs w:val="28"/>
          <w:lang w:val="en-IN"/>
        </w:rPr>
        <w:t>Ans: Analysis and and segmentation of customer data is required. T</w:t>
      </w:r>
      <w:r>
        <w:rPr>
          <w:rFonts w:hint="default" w:ascii="Arial" w:hAnsi="Arial" w:eastAsia="Arial" w:cs="Arial"/>
          <w:i w:val="0"/>
          <w:caps w:val="0"/>
          <w:color w:val="000000" w:themeColor="text1"/>
          <w:spacing w:val="0"/>
          <w:sz w:val="28"/>
          <w:szCs w:val="28"/>
          <w:bdr w:val="none" w:color="auto" w:sz="0" w:space="0"/>
          <w:shd w:val="clear" w:fill="FFFFFF"/>
          <w:vertAlign w:val="baseline"/>
          <w14:textFill>
            <w14:solidFill>
              <w14:schemeClr w14:val="tx1"/>
            </w14:solidFill>
          </w14:textFill>
        </w:rPr>
        <w:t xml:space="preserve">he </w:t>
      </w:r>
      <w:r>
        <w:rPr>
          <w:rFonts w:hint="default" w:ascii="Arial" w:hAnsi="Arial" w:eastAsia="Arial" w:cs="Arial"/>
          <w:i w:val="0"/>
          <w:color w:val="000000" w:themeColor="text1"/>
          <w:spacing w:val="0"/>
          <w:sz w:val="28"/>
          <w:szCs w:val="28"/>
          <w:bdr w:val="none" w:color="auto" w:sz="0" w:space="0"/>
          <w:shd w:val="clear" w:fill="FFFFFF"/>
          <w:vertAlign w:val="baseline"/>
          <w:lang w:val="en-IN"/>
          <w14:textFill>
            <w14:solidFill>
              <w14:schemeClr w14:val="tx1"/>
            </w14:solidFill>
          </w14:textFill>
        </w:rPr>
        <w:t>data set</w:t>
      </w:r>
      <w:r>
        <w:rPr>
          <w:rFonts w:hint="default" w:ascii="Arial" w:hAnsi="Arial" w:eastAsia="Arial" w:cs="Arial"/>
          <w:i w:val="0"/>
          <w:caps w:val="0"/>
          <w:color w:val="000000" w:themeColor="text1"/>
          <w:spacing w:val="0"/>
          <w:sz w:val="28"/>
          <w:szCs w:val="28"/>
          <w:bdr w:val="none" w:color="auto" w:sz="0" w:space="0"/>
          <w:shd w:val="clear" w:fill="FFFFFF"/>
          <w:vertAlign w:val="baseline"/>
          <w14:textFill>
            <w14:solidFill>
              <w14:schemeClr w14:val="tx1"/>
            </w14:solidFill>
          </w14:textFill>
        </w:rPr>
        <w:t xml:space="preserve"> must first be divided into segments or cohorts, based along shared attributes, such as average spend, age, location or gender.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000000" w:themeColor="text1"/>
          <w:spacing w:val="0"/>
          <w:sz w:val="28"/>
          <w:szCs w:val="28"/>
          <w14:textFill>
            <w14:solidFill>
              <w14:schemeClr w14:val="tx1"/>
            </w14:solidFill>
          </w14:textFill>
        </w:rPr>
      </w:pPr>
      <w:r>
        <w:rPr>
          <w:rFonts w:hint="default" w:ascii="Arial" w:hAnsi="Arial" w:eastAsia="Arial" w:cs="Arial"/>
          <w:i w:val="0"/>
          <w:caps w:val="0"/>
          <w:color w:val="000000" w:themeColor="text1"/>
          <w:spacing w:val="0"/>
          <w:sz w:val="28"/>
          <w:szCs w:val="28"/>
          <w:bdr w:val="none" w:color="auto" w:sz="0" w:space="0"/>
          <w:shd w:val="clear" w:fill="FFFFFF"/>
          <w:vertAlign w:val="baseline"/>
          <w14:textFill>
            <w14:solidFill>
              <w14:schemeClr w14:val="tx1"/>
            </w14:solidFill>
          </w14:textFill>
        </w:rPr>
        <w:t xml:space="preserve">To successfully segment a </w:t>
      </w:r>
      <w:r>
        <w:rPr>
          <w:rFonts w:hint="default" w:ascii="Arial" w:hAnsi="Arial" w:eastAsia="Arial" w:cs="Arial"/>
          <w:i w:val="0"/>
          <w:color w:val="000000" w:themeColor="text1"/>
          <w:spacing w:val="0"/>
          <w:sz w:val="28"/>
          <w:szCs w:val="28"/>
          <w:bdr w:val="none" w:color="auto" w:sz="0" w:space="0"/>
          <w:shd w:val="clear" w:fill="FFFFFF"/>
          <w:vertAlign w:val="baseline"/>
          <w:lang w:val="en-IN"/>
          <w14:textFill>
            <w14:solidFill>
              <w14:schemeClr w14:val="tx1"/>
            </w14:solidFill>
          </w14:textFill>
        </w:rPr>
        <w:t>data set</w:t>
      </w:r>
      <w:r>
        <w:rPr>
          <w:rFonts w:hint="default" w:ascii="Arial" w:hAnsi="Arial" w:eastAsia="Arial" w:cs="Arial"/>
          <w:i w:val="0"/>
          <w:caps w:val="0"/>
          <w:color w:val="000000" w:themeColor="text1"/>
          <w:spacing w:val="0"/>
          <w:sz w:val="28"/>
          <w:szCs w:val="28"/>
          <w:bdr w:val="none" w:color="auto" w:sz="0" w:space="0"/>
          <w:shd w:val="clear" w:fill="FFFFFF"/>
          <w:vertAlign w:val="baseline"/>
          <w14:textFill>
            <w14:solidFill>
              <w14:schemeClr w14:val="tx1"/>
            </w14:solidFill>
          </w14:textFill>
        </w:rPr>
        <w:t xml:space="preserve"> requires detailed data mining techniques </w:t>
      </w:r>
      <w:r>
        <w:rPr>
          <w:rFonts w:hint="default" w:ascii="Arial" w:hAnsi="Arial" w:eastAsia="Arial" w:cs="Arial"/>
          <w:i w:val="0"/>
          <w:caps w:val="0"/>
          <w:color w:val="000000" w:themeColor="text1"/>
          <w:spacing w:val="0"/>
          <w:sz w:val="28"/>
          <w:szCs w:val="28"/>
          <w:bdr w:val="none" w:color="auto" w:sz="0" w:space="0"/>
          <w:shd w:val="clear" w:fill="FFFFFF"/>
          <w:vertAlign w:val="baseline"/>
          <w:lang w:val="en-IN"/>
          <w14:textFill>
            <w14:solidFill>
              <w14:schemeClr w14:val="tx1"/>
            </w14:solidFill>
          </w14:textFill>
        </w:rPr>
        <w:t>like associative analysis, classification</w:t>
      </w:r>
      <w:bookmarkStart w:id="0" w:name="_GoBack"/>
      <w:bookmarkEnd w:id="0"/>
      <w:r>
        <w:rPr>
          <w:rFonts w:hint="default" w:ascii="Arial" w:hAnsi="Arial" w:eastAsia="Arial" w:cs="Arial"/>
          <w:i w:val="0"/>
          <w:caps w:val="0"/>
          <w:color w:val="000000" w:themeColor="text1"/>
          <w:spacing w:val="0"/>
          <w:sz w:val="28"/>
          <w:szCs w:val="28"/>
          <w:bdr w:val="none" w:color="auto" w:sz="0" w:space="0"/>
          <w:shd w:val="clear" w:fill="FFFFFF"/>
          <w:vertAlign w:val="baseline"/>
          <w:lang w:val="en-IN"/>
          <w14:textFill>
            <w14:solidFill>
              <w14:schemeClr w14:val="tx1"/>
            </w14:solidFill>
          </w14:textFill>
        </w:rPr>
        <w:t xml:space="preserve"> and clustering </w:t>
      </w:r>
      <w:r>
        <w:rPr>
          <w:rFonts w:hint="default" w:ascii="Arial" w:hAnsi="Arial" w:eastAsia="Arial" w:cs="Arial"/>
          <w:i w:val="0"/>
          <w:caps w:val="0"/>
          <w:color w:val="000000" w:themeColor="text1"/>
          <w:spacing w:val="0"/>
          <w:sz w:val="28"/>
          <w:szCs w:val="28"/>
          <w:bdr w:val="none" w:color="auto" w:sz="0" w:space="0"/>
          <w:shd w:val="clear" w:fill="FFFFFF"/>
          <w:vertAlign w:val="baseline"/>
          <w14:textFill>
            <w14:solidFill>
              <w14:schemeClr w14:val="tx1"/>
            </w14:solidFill>
          </w14:textFill>
        </w:rPr>
        <w:t>to correctly decide how and where the segments should be created. </w:t>
      </w:r>
    </w:p>
    <w:p>
      <w:pPr>
        <w:pStyle w:val="7"/>
        <w:spacing w:before="0" w:after="240" w:afterAutospacing="0"/>
        <w:jc w:val="left"/>
        <w:rPr>
          <w:rFonts w:hint="default" w:ascii="Arial" w:hAnsi="Arial" w:cs="Arial"/>
          <w:sz w:val="28"/>
          <w:szCs w:val="28"/>
          <w:lang w:val="en-IN"/>
        </w:rPr>
      </w:pPr>
    </w:p>
    <w:p>
      <w:pPr>
        <w:pStyle w:val="7"/>
        <w:spacing w:before="0" w:after="240" w:afterAutospacing="0"/>
        <w:jc w:val="left"/>
        <w:rPr>
          <w:rFonts w:hint="default" w:ascii="Arial" w:hAnsi="Arial" w:cs="Arial"/>
          <w:sz w:val="28"/>
          <w:szCs w:val="28"/>
        </w:rPr>
      </w:pPr>
      <w:r>
        <w:rPr>
          <w:rFonts w:hint="default" w:ascii="Arial" w:hAnsi="Arial" w:cs="Arial"/>
          <w:sz w:val="28"/>
          <w:szCs w:val="28"/>
        </w:rPr>
        <w:br w:type="textWrapping"/>
      </w:r>
      <w:r>
        <w:rPr>
          <w:rFonts w:hint="default" w:ascii="Arial" w:hAnsi="Arial" w:cs="Arial"/>
          <w:sz w:val="28"/>
          <w:szCs w:val="28"/>
        </w:rPr>
        <w:t>4. Name one type of data mining that you think would not be relevant, and describe briefly why not.</w:t>
      </w:r>
    </w:p>
    <w:p>
      <w:pPr>
        <w:pStyle w:val="7"/>
        <w:spacing w:before="0" w:after="240" w:afterAutospacing="0"/>
        <w:jc w:val="left"/>
        <w:rPr>
          <w:rFonts w:hint="default" w:ascii="Arial" w:hAnsi="Arial" w:cs="Arial"/>
          <w:sz w:val="28"/>
          <w:szCs w:val="28"/>
          <w:lang w:val="en-IN"/>
        </w:rPr>
      </w:pPr>
      <w:r>
        <w:rPr>
          <w:rFonts w:hint="default" w:ascii="Arial" w:hAnsi="Arial" w:cs="Arial"/>
          <w:sz w:val="28"/>
          <w:szCs w:val="28"/>
          <w:lang w:val="en-IN"/>
        </w:rPr>
        <w:t>Ans: Regression since we don’t have any continuous data. We want our data to get divided into segments which is not possible through regression</w:t>
      </w:r>
    </w:p>
    <w:p>
      <w:pPr>
        <w:pStyle w:val="7"/>
        <w:spacing w:before="0" w:after="240" w:afterAutospacing="0"/>
        <w:jc w:val="left"/>
        <w:rPr>
          <w:rFonts w:hint="default" w:ascii="Arial" w:hAnsi="Arial" w:cs="Arial"/>
          <w:sz w:val="28"/>
          <w:szCs w:val="28"/>
        </w:rPr>
      </w:pPr>
      <w:r>
        <w:rPr>
          <w:rFonts w:hint="default" w:ascii="Arial" w:hAnsi="Arial" w:cs="Arial"/>
          <w:sz w:val="28"/>
          <w:szCs w:val="28"/>
        </w:rPr>
        <w:br w:type="textWrapping"/>
      </w:r>
      <w:r>
        <w:rPr>
          <w:rFonts w:hint="default" w:ascii="Arial" w:hAnsi="Arial" w:cs="Arial"/>
          <w:sz w:val="28"/>
          <w:szCs w:val="28"/>
        </w:rPr>
        <w:t>For each, illustrate with an example, e.g., if you think clustering is relevant, describe what you think a likely cluster might contain and what the real-world meaning would be.</w:t>
      </w:r>
    </w:p>
    <w:p>
      <w:pPr>
        <w:pStyle w:val="7"/>
        <w:spacing w:before="0" w:after="240" w:afterAutospacing="0"/>
        <w:jc w:val="left"/>
        <w:rPr>
          <w:rFonts w:hint="default" w:ascii="Arial" w:hAnsi="Arial" w:cs="Arial"/>
          <w:sz w:val="28"/>
          <w:szCs w:val="28"/>
        </w:rPr>
      </w:pPr>
      <w:r>
        <w:rPr>
          <w:rFonts w:hint="default" w:ascii="Arial" w:hAnsi="Arial" w:cs="Arial"/>
          <w:sz w:val="28"/>
          <w:szCs w:val="28"/>
        </w:rPr>
        <w:t>Write one to two pages of 11 point single-spaced typeset text - you aren't writing a paper, but it isn't short answer either.</w:t>
      </w:r>
    </w:p>
    <w:sectPr>
      <w:pgSz w:w="12240" w:h="15840"/>
      <w:pgMar w:top="1440" w:right="1440" w:bottom="1440" w:left="1440" w:header="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1"/>
    <w:family w:val="roman"/>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2"/>
  </w:compat>
  <w:rsids>
    <w:rsidRoot w:val="00000000"/>
    <w:rsid w:val="661A0A65"/>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00000A"/>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before="0" w:after="140" w:line="288" w:lineRule="auto"/>
    </w:pPr>
  </w:style>
  <w:style w:type="paragraph" w:styleId="5">
    <w:name w:val="caption"/>
    <w:basedOn w:val="1"/>
    <w:next w:val="1"/>
    <w:qFormat/>
    <w:uiPriority w:val="0"/>
    <w:pPr>
      <w:suppressLineNumbers/>
      <w:spacing w:before="120" w:after="120"/>
    </w:pPr>
    <w:rPr>
      <w:rFonts w:cs="FreeSans"/>
      <w:i/>
      <w:iCs/>
      <w:sz w:val="24"/>
      <w:szCs w:val="24"/>
    </w:rPr>
  </w:style>
  <w:style w:type="paragraph" w:styleId="6">
    <w:name w:val="List"/>
    <w:basedOn w:val="4"/>
    <w:qFormat/>
    <w:uiPriority w:val="0"/>
    <w:rPr>
      <w:rFonts w:cs="FreeSans"/>
    </w:rPr>
  </w:style>
  <w:style w:type="paragraph" w:styleId="7">
    <w:name w:val="Normal (Web)"/>
    <w:basedOn w:val="1"/>
    <w:unhideWhenUsed/>
    <w:qFormat/>
    <w:uiPriority w:val="99"/>
    <w:pPr>
      <w:spacing w:beforeAutospacing="1" w:afterAutospacing="1" w:line="240" w:lineRule="auto"/>
    </w:pPr>
    <w:rPr>
      <w:rFonts w:ascii="Times New Roman" w:hAnsi="Times New Roman" w:eastAsia="Times New Roman" w:cs="Times New Roman"/>
      <w:sz w:val="24"/>
      <w:szCs w:val="24"/>
    </w:rPr>
  </w:style>
  <w:style w:type="character" w:customStyle="1" w:styleId="10">
    <w:name w:val="Internet Link"/>
    <w:basedOn w:val="8"/>
    <w:semiHidden/>
    <w:unhideWhenUsed/>
    <w:uiPriority w:val="99"/>
    <w:rPr>
      <w:color w:val="0000FF"/>
      <w:u w:val="single"/>
    </w:rPr>
  </w:style>
  <w:style w:type="paragraph" w:customStyle="1" w:styleId="11">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customStyle="1" w:styleId="12">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MSIT-IIIT</Company>
  <Pages>1</Pages>
  <Words>127</Words>
  <Paragraphs>4</Paragraphs>
  <TotalTime>78</TotalTime>
  <ScaleCrop>false</ScaleCrop>
  <LinksUpToDate>false</LinksUpToDate>
  <CharactersWithSpaces>599</CharactersWithSpaces>
  <Application>WPS Office_11.2.0.9684_F1E327BC-269C-435d-A152-05C5408002CA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2012-10-10T08:21:00Z</dcterms:created>
  <dc:creator>Arun Kumar Parayatham</dc:creator>
  <cp:lastModifiedBy>google1559893174</cp:lastModifiedBy>
  <dcterms:modified xsi:type="dcterms:W3CDTF">2020-10-08T16:36:14Z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1033-11.2.0.9684</vt:lpwstr>
  </property>
</Properties>
</file>