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ZBIO-5213</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functiona_test1_CLI</w:t>
      </w:r>
    </w:p>
    <w:p>
      <w:pPr>
        <w:spacing w:after="120"/>
        <w:jc w:val="center"/>
      </w:pPr>
      <w:r>
        <w:rPr>
          <w:b/>
          <w:bCs/>
        </w:rPr>
        <w:t xml:space="preserve">AI Type: </w:t>
      </w:r>
      <w:r>
        <w:t xml:space="preserve">AWS Bedrock Runtime AI</w:t>
      </w:r>
    </w:p>
    <w:p>
      <w:pPr>
        <w:spacing w:after="120"/>
        <w:jc w:val="center"/>
      </w:pPr>
      <w:r>
        <w:rPr>
          <w:b/>
          <w:bCs/>
        </w:rPr>
        <w:t xml:space="preserve">AI Model: </w:t>
      </w:r>
      <w:r>
        <w:t xml:space="preserve">global.anthropic.claude-sonnet-4-20250514-v1:0</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3/9/2026</w:t>
      </w:r>
    </w:p>
    <w:p>
      <w:r>
        <w:br w:type="page"/>
      </w:r>
    </w:p>
    <w:p>
      <w:pPr>
        <w:pStyle w:val="Heading1"/>
        <w:bidi w:val="false"/>
        <w:spacing w:after="240"/>
        <w:jc w:val="left"/>
      </w:pPr>
      <w:r>
        <w:t xml:space="preserve">TEST CASE ID: ZBIO-5213-001 – Credit Card Due Reminder - Automated Notification System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Credit Card Due Reminder - Automated Notification System</w:t>
      </w:r>
    </w:p>
    <w:p>
      <w:pPr>
        <w:bidi w:val="false"/>
        <w:spacing w:after="80"/>
        <w:jc w:val="left"/>
      </w:pPr>
      <w:r>
        <w:rPr>
          <w:b/>
          <w:bCs/>
        </w:rPr>
        <w:t xml:space="preserve">Description:</w:t>
      </w:r>
    </w:p>
    <w:p>
      <w:pPr>
        <w:bidi w:val="false"/>
        <w:spacing w:after="120"/>
        <w:jc w:val="left"/>
      </w:pPr>
      <w:r>
        <w:t xml:space="preserve">Validate the automated credit card due reminder notification system sends timely alerts with proper security masking</w:t>
      </w:r>
    </w:p>
    <w:p>
      <w:pPr>
        <w:bidi w:val="false"/>
        <w:spacing w:after="80"/>
        <w:jc w:val="left"/>
      </w:pPr>
      <w:r>
        <w:rPr>
          <w:b/>
          <w:bCs/>
        </w:rPr>
        <w:t xml:space="preserve">Test Description:</w:t>
      </w:r>
    </w:p>
    <w:p>
      <w:pPr>
        <w:bidi w:val="false"/>
        <w:spacing w:after="120"/>
        <w:jc w:val="left"/>
      </w:pPr>
      <w:r>
        <w:t xml:space="preserve">Verify that the system automatically generates and sends due reminder notifications to cardholders before payment due date with last 4 digits displayed</w:t>
      </w:r>
    </w:p>
    <w:p>
      <w:pPr>
        <w:bidi w:val="false"/>
        <w:spacing w:after="80"/>
        <w:jc w:val="left"/>
      </w:pPr>
      <w:r>
        <w:rPr>
          <w:b/>
          <w:bCs/>
        </w:rPr>
        <w:t xml:space="preserve">Prerequisites:</w:t>
      </w:r>
    </w:p>
    <w:p>
      <w:pPr>
        <w:bidi w:val="false"/>
        <w:spacing w:after="120"/>
        <w:jc w:val="left"/>
      </w:pPr>
      <w:r>
        <w:t xml:space="preserve">Active credit card account with upcoming payment due date, notification system operational, customer contact information valid</w:t>
      </w:r>
    </w:p>
    <w:p>
      <w:pPr>
        <w:bidi w:val="false"/>
        <w:spacing w:after="80"/>
        <w:jc w:val="left"/>
      </w:pPr>
      <w:r>
        <w:rPr>
          <w:b/>
          <w:bCs/>
        </w:rPr>
        <w:t xml:space="preserve">Steps To Perform:</w:t>
      </w:r>
    </w:p>
    <w:p>
      <w:pPr>
        <w:bidi w:val="false"/>
        <w:spacing w:after="120"/>
        <w:jc w:val="left"/>
      </w:pPr>
      <w:r>
        <w:t xml:space="preserve">1. Set up credit card account with payment due date 7 days from current date, 2. Configure automated notification trigger for 3 days before due date, 3. Verify cardholder contact preferences (email, SMS, postal), 4. Execute automated notification job, 5. Capture generated notification content, 6. Verify last 4 digits of credit card are displayed (****1234), 7. Confirm full credit card number is not exposed anywhere, 8. Validate payment amount and due date accuracy, 9. Check notification delivery across all configured channels, 10. Verify notification timing meets regulatory requirements</w:t>
      </w:r>
    </w:p>
    <w:p>
      <w:pPr>
        <w:bidi w:val="false"/>
        <w:spacing w:after="80"/>
        <w:jc w:val="left"/>
      </w:pPr>
      <w:r>
        <w:rPr>
          <w:b/>
          <w:bCs/>
        </w:rPr>
        <w:t xml:space="preserve">Expected Result:</w:t>
      </w:r>
    </w:p>
    <w:p>
      <w:pPr>
        <w:bidi w:val="false"/>
        <w:spacing w:after="120"/>
        <w:jc w:val="left"/>
      </w:pPr>
      <w:r>
        <w:t xml:space="preserve">Due reminder notification sent successfully with last 4 digits displayed, full card number masked, accurate payment details, and delivered through selected channels</w:t>
      </w:r>
    </w:p>
    <w:p>
      <w:pPr>
        <w:bidi w:val="false"/>
        <w:spacing w:after="80"/>
        <w:jc w:val="left"/>
      </w:pPr>
      <w:r>
        <w:rPr>
          <w:b/>
          <w:bCs/>
        </w:rPr>
        <w:t xml:space="preserve">Account Status:</w:t>
      </w:r>
    </w:p>
    <w:p>
      <w:pPr>
        <w:bidi w:val="false"/>
        <w:spacing w:after="120"/>
        <w:jc w:val="left"/>
      </w:pPr>
      <w:r>
        <w:t xml:space="preserve">Active</w:t>
      </w:r>
    </w:p>
    <w:p>
      <w:pPr>
        <w:bidi w:val="false"/>
        <w:spacing w:after="80"/>
        <w:jc w:val="left"/>
      </w:pPr>
      <w:r>
        <w:rPr>
          <w:b/>
          <w:bCs/>
        </w:rPr>
        <w:t xml:space="preserve">Collection Stage:</w:t>
      </w:r>
    </w:p>
    <w:p>
      <w:pPr>
        <w:bidi w:val="false"/>
        <w:spacing w:after="120"/>
        <w:jc w:val="left"/>
      </w:pPr>
      <w:r>
        <w:t xml:space="preserve">Pre-Due Reminder</w:t>
      </w:r>
    </w:p>
    <w:p>
      <w:pPr>
        <w:bidi w:val="false"/>
        <w:spacing w:after="80"/>
        <w:jc w:val="left"/>
      </w:pPr>
      <w:r>
        <w:rPr>
          <w:b/>
          <w:bCs/>
        </w:rPr>
        <w:t xml:space="preserve">Payment Amount:</w:t>
      </w:r>
    </w:p>
    <w:p>
      <w:pPr>
        <w:bidi w:val="false"/>
        <w:spacing w:after="120"/>
        <w:jc w:val="left"/>
      </w:pPr>
      <w:r>
        <w:t xml:space="preserve">250.00</w:t>
      </w:r>
    </w:p>
    <w:p>
      <w:pPr>
        <w:bidi w:val="false"/>
        <w:spacing w:after="80"/>
        <w:jc w:val="left"/>
      </w:pPr>
      <w:r>
        <w:rPr>
          <w:b/>
          <w:bCs/>
        </w:rPr>
        <w:t xml:space="preserve">Security Level:</w:t>
      </w:r>
    </w:p>
    <w:p>
      <w:pPr>
        <w:bidi w:val="false"/>
        <w:spacing w:after="120"/>
        <w:jc w:val="left"/>
      </w:pPr>
      <w:r>
        <w:t xml:space="preserve">PII Protected</w:t>
      </w:r>
    </w:p>
    <w:p>
      <w:pPr>
        <w:bidi w:val="false"/>
        <w:spacing w:after="80"/>
        <w:jc w:val="left"/>
      </w:pPr>
      <w:r>
        <w:rPr>
          <w:b/>
          <w:bCs/>
        </w:rPr>
        <w:t xml:space="preserve">Communication Channel:</w:t>
      </w:r>
    </w:p>
    <w:p>
      <w:pPr>
        <w:bidi w:val="false"/>
        <w:spacing w:after="120"/>
        <w:jc w:val="left"/>
      </w:pPr>
      <w:r>
        <w:t xml:space="preserve">Email, SMS, Postal</w:t>
      </w:r>
    </w:p>
    <w:p>
      <w:pPr>
        <w:bidi w:val="false"/>
        <w:spacing w:after="80"/>
        <w:jc w:val="left"/>
      </w:pPr>
      <w:r>
        <w:rPr>
          <w:b/>
          <w:bCs/>
        </w:rPr>
        <w:t xml:space="preserve">Regulatory Requirement:</w:t>
      </w:r>
    </w:p>
    <w:p>
      <w:pPr>
        <w:bidi w:val="false"/>
        <w:spacing w:after="120"/>
        <w:jc w:val="left"/>
      </w:pPr>
      <w:r>
        <w:t xml:space="preserve">FDCPA Compliant</w:t>
      </w:r>
    </w:p>
    <w:p>
      <w:pPr>
        <w:bidi w:val="false"/>
        <w:spacing w:after="80"/>
        <w:jc w:val="left"/>
      </w:pPr>
      <w:r>
        <w:rPr>
          <w:b/>
          <w:bCs/>
        </w:rPr>
        <w:t xml:space="preserve">Card Number Display:</w:t>
      </w:r>
    </w:p>
    <w:p>
      <w:pPr>
        <w:bidi w:val="false"/>
        <w:spacing w:after="120"/>
        <w:jc w:val="left"/>
      </w:pPr>
      <w:r>
        <w:t xml:space="preserve">****1234</w:t>
      </w:r>
    </w:p>
    <w:p>
      <w:r>
        <w:br w:type="page"/>
      </w:r>
    </w:p>
    <w:p>
      <w:pPr>
        <w:pStyle w:val="Heading1"/>
        <w:bidi w:val="false"/>
        <w:spacing w:after="240"/>
        <w:jc w:val="left"/>
      </w:pPr>
      <w:r>
        <w:t xml:space="preserve">TEST CASE ID: ZBIO-5213-002 – Overdue Balance Alert - Payment Missed Escalation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Overdue Balance Alert - Payment Missed Escalation</w:t>
      </w:r>
    </w:p>
    <w:p>
      <w:pPr>
        <w:bidi w:val="false"/>
        <w:spacing w:after="80"/>
        <w:jc w:val="left"/>
      </w:pPr>
      <w:r>
        <w:rPr>
          <w:b/>
          <w:bCs/>
        </w:rPr>
        <w:t xml:space="preserve">Description:</w:t>
      </w:r>
    </w:p>
    <w:p>
      <w:pPr>
        <w:bidi w:val="false"/>
        <w:spacing w:after="120"/>
        <w:jc w:val="left"/>
      </w:pPr>
      <w:r>
        <w:t xml:space="preserve">Validate overdue balance alert processing when cardholder misses payment due date</w:t>
      </w:r>
    </w:p>
    <w:p>
      <w:pPr>
        <w:bidi w:val="false"/>
        <w:spacing w:after="80"/>
        <w:jc w:val="left"/>
      </w:pPr>
      <w:r>
        <w:rPr>
          <w:b/>
          <w:bCs/>
        </w:rPr>
        <w:t xml:space="preserve">Test Description:</w:t>
      </w:r>
    </w:p>
    <w:p>
      <w:pPr>
        <w:bidi w:val="false"/>
        <w:spacing w:after="120"/>
        <w:jc w:val="left"/>
      </w:pPr>
      <w:r>
        <w:t xml:space="preserve">Verify that system automatically triggers overdue balance alerts when payment due date passes without payment reception</w:t>
      </w:r>
    </w:p>
    <w:p>
      <w:pPr>
        <w:bidi w:val="false"/>
        <w:spacing w:after="80"/>
        <w:jc w:val="left"/>
      </w:pPr>
      <w:r>
        <w:rPr>
          <w:b/>
          <w:bCs/>
        </w:rPr>
        <w:t xml:space="preserve">Prerequisites:</w:t>
      </w:r>
    </w:p>
    <w:p>
      <w:pPr>
        <w:bidi w:val="false"/>
        <w:spacing w:after="120"/>
        <w:jc w:val="left"/>
      </w:pPr>
      <w:r>
        <w:t xml:space="preserve">Credit card account with missed payment due date, overdue balance calculation system active, escalation triggers configured</w:t>
      </w:r>
    </w:p>
    <w:p>
      <w:pPr>
        <w:bidi w:val="false"/>
        <w:spacing w:after="80"/>
        <w:jc w:val="left"/>
      </w:pPr>
      <w:r>
        <w:rPr>
          <w:b/>
          <w:bCs/>
        </w:rPr>
        <w:t xml:space="preserve">Steps To Perform:</w:t>
      </w:r>
    </w:p>
    <w:p>
      <w:pPr>
        <w:bidi w:val="false"/>
        <w:spacing w:after="120"/>
        <w:jc w:val="left"/>
      </w:pPr>
      <w:r>
        <w:t xml:space="preserve">1. Set up credit card account with payment due date 1 day ago, 2. Confirm no payment received by system cutoff time, 3. Execute overdue balance alert trigger process, 4. Verify overdue balance calculation includes principal, interest, and late fees, 5. Generate alert notification content, 6. Validate last 4 digits display (****5678) in alert, 7. Confirm full credit card number remains masked, 8. Check consequence warnings included in alert content, 9. Verify alert delivery to all registered communication channels, 10. Update account status to overdue in system</w:t>
      </w:r>
    </w:p>
    <w:p>
      <w:pPr>
        <w:bidi w:val="false"/>
        <w:spacing w:after="80"/>
        <w:jc w:val="left"/>
      </w:pPr>
      <w:r>
        <w:rPr>
          <w:b/>
          <w:bCs/>
        </w:rPr>
        <w:t xml:space="preserve">Expected Result:</w:t>
      </w:r>
    </w:p>
    <w:p>
      <w:pPr>
        <w:bidi w:val="false"/>
        <w:spacing w:after="120"/>
        <w:jc w:val="left"/>
      </w:pPr>
      <w:r>
        <w:t xml:space="preserve">Overdue balance alert triggered automatically, accurate balance calculation with fees, last 4 digits displayed, consequences clearly stated, and account status updated</w:t>
      </w:r>
    </w:p>
    <w:p>
      <w:pPr>
        <w:bidi w:val="false"/>
        <w:spacing w:after="80"/>
        <w:jc w:val="left"/>
      </w:pPr>
      <w:r>
        <w:rPr>
          <w:b/>
          <w:bCs/>
        </w:rPr>
        <w:t xml:space="preserve">Account Status:</w:t>
      </w:r>
    </w:p>
    <w:p>
      <w:pPr>
        <w:bidi w:val="false"/>
        <w:spacing w:after="120"/>
        <w:jc w:val="left"/>
      </w:pPr>
      <w:r>
        <w:t xml:space="preserve">Overdue</w:t>
      </w:r>
    </w:p>
    <w:p>
      <w:pPr>
        <w:bidi w:val="false"/>
        <w:spacing w:after="80"/>
        <w:jc w:val="left"/>
      </w:pPr>
      <w:r>
        <w:rPr>
          <w:b/>
          <w:bCs/>
        </w:rPr>
        <w:t xml:space="preserve">Collection Stage:</w:t>
      </w:r>
    </w:p>
    <w:p>
      <w:pPr>
        <w:bidi w:val="false"/>
        <w:spacing w:after="120"/>
        <w:jc w:val="left"/>
      </w:pPr>
      <w:r>
        <w:t xml:space="preserve">Initial Overdue Alert</w:t>
      </w:r>
    </w:p>
    <w:p>
      <w:pPr>
        <w:bidi w:val="false"/>
        <w:spacing w:after="80"/>
        <w:jc w:val="left"/>
      </w:pPr>
      <w:r>
        <w:rPr>
          <w:b/>
          <w:bCs/>
        </w:rPr>
        <w:t xml:space="preserve">Payment Amount:</w:t>
      </w:r>
    </w:p>
    <w:p>
      <w:pPr>
        <w:bidi w:val="false"/>
        <w:spacing w:after="120"/>
        <w:jc w:val="left"/>
      </w:pPr>
      <w:r>
        <w:t xml:space="preserve">275.50</w:t>
      </w:r>
    </w:p>
    <w:p>
      <w:pPr>
        <w:bidi w:val="false"/>
        <w:spacing w:after="80"/>
        <w:jc w:val="left"/>
      </w:pPr>
      <w:r>
        <w:rPr>
          <w:b/>
          <w:bCs/>
        </w:rPr>
        <w:t xml:space="preserve">Interest Rate:</w:t>
      </w:r>
    </w:p>
    <w:p>
      <w:pPr>
        <w:bidi w:val="false"/>
        <w:spacing w:after="120"/>
        <w:jc w:val="left"/>
      </w:pPr>
      <w:r>
        <w:t xml:space="preserve">24.99%</w:t>
      </w:r>
    </w:p>
    <w:p>
      <w:pPr>
        <w:bidi w:val="false"/>
        <w:spacing w:after="80"/>
        <w:jc w:val="left"/>
      </w:pPr>
      <w:r>
        <w:rPr>
          <w:b/>
          <w:bCs/>
        </w:rPr>
        <w:t xml:space="preserve">Late Fee:</w:t>
      </w:r>
    </w:p>
    <w:p>
      <w:pPr>
        <w:bidi w:val="false"/>
        <w:spacing w:after="120"/>
        <w:jc w:val="left"/>
      </w:pPr>
      <w:r>
        <w:t xml:space="preserve">25.50</w:t>
      </w:r>
    </w:p>
    <w:p>
      <w:pPr>
        <w:bidi w:val="false"/>
        <w:spacing w:after="80"/>
        <w:jc w:val="left"/>
      </w:pPr>
      <w:r>
        <w:rPr>
          <w:b/>
          <w:bCs/>
        </w:rPr>
        <w:t xml:space="preserve">Security Level:</w:t>
      </w:r>
    </w:p>
    <w:p>
      <w:pPr>
        <w:bidi w:val="false"/>
        <w:spacing w:after="120"/>
        <w:jc w:val="left"/>
      </w:pPr>
      <w:r>
        <w:t xml:space="preserve">PII Protected</w:t>
      </w:r>
    </w:p>
    <w:p>
      <w:pPr>
        <w:bidi w:val="false"/>
        <w:spacing w:after="80"/>
        <w:jc w:val="left"/>
      </w:pPr>
      <w:r>
        <w:rPr>
          <w:b/>
          <w:bCs/>
        </w:rPr>
        <w:t xml:space="preserve">Communication Channel:</w:t>
      </w:r>
    </w:p>
    <w:p>
      <w:pPr>
        <w:bidi w:val="false"/>
        <w:spacing w:after="120"/>
        <w:jc w:val="left"/>
      </w:pPr>
      <w:r>
        <w:t xml:space="preserve">Email, SMS, Phone Call</w:t>
      </w:r>
    </w:p>
    <w:p>
      <w:pPr>
        <w:bidi w:val="false"/>
        <w:spacing w:after="80"/>
        <w:jc w:val="left"/>
      </w:pPr>
      <w:r>
        <w:rPr>
          <w:b/>
          <w:bCs/>
        </w:rPr>
        <w:t xml:space="preserve">Escalation Trigger:</w:t>
      </w:r>
    </w:p>
    <w:p>
      <w:pPr>
        <w:bidi w:val="false"/>
        <w:spacing w:after="120"/>
        <w:jc w:val="left"/>
      </w:pPr>
      <w:r>
        <w:t xml:space="preserve">Payment Due Date + 1 Day</w:t>
      </w:r>
    </w:p>
    <w:p>
      <w:pPr>
        <w:bidi w:val="false"/>
        <w:spacing w:after="80"/>
        <w:jc w:val="left"/>
      </w:pPr>
      <w:r>
        <w:rPr>
          <w:b/>
          <w:bCs/>
        </w:rPr>
        <w:t xml:space="preserve">Card Number Display:</w:t>
      </w:r>
    </w:p>
    <w:p>
      <w:pPr>
        <w:bidi w:val="false"/>
        <w:spacing w:after="120"/>
        <w:jc w:val="left"/>
      </w:pPr>
      <w:r>
        <w:t xml:space="preserve">****5678</w:t>
      </w:r>
    </w:p>
    <w:p>
      <w:r>
        <w:br w:type="page"/>
      </w:r>
    </w:p>
    <w:p>
      <w:pPr>
        <w:pStyle w:val="Heading1"/>
        <w:bidi w:val="false"/>
        <w:spacing w:after="240"/>
        <w:jc w:val="left"/>
      </w:pPr>
      <w:r>
        <w:t xml:space="preserve">TEST CASE ID: ZBIO-5213-003 – Collection Notification - Formal Delinquency Process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Notification - Formal Delinquency Process</w:t>
      </w:r>
    </w:p>
    <w:p>
      <w:pPr>
        <w:bidi w:val="false"/>
        <w:spacing w:after="80"/>
        <w:jc w:val="left"/>
      </w:pPr>
      <w:r>
        <w:rPr>
          <w:b/>
          <w:bCs/>
        </w:rPr>
        <w:t xml:space="preserve">Description:</w:t>
      </w:r>
    </w:p>
    <w:p>
      <w:pPr>
        <w:bidi w:val="false"/>
        <w:spacing w:after="120"/>
        <w:jc w:val="left"/>
      </w:pPr>
      <w:r>
        <w:t xml:space="preserve">Validate formal collection notification generation when account becomes significantly delinquent</w:t>
      </w:r>
    </w:p>
    <w:p>
      <w:pPr>
        <w:bidi w:val="false"/>
        <w:spacing w:after="80"/>
        <w:jc w:val="left"/>
      </w:pPr>
      <w:r>
        <w:rPr>
          <w:b/>
          <w:bCs/>
        </w:rPr>
        <w:t xml:space="preserve">Test Description:</w:t>
      </w:r>
    </w:p>
    <w:p>
      <w:pPr>
        <w:bidi w:val="false"/>
        <w:spacing w:after="120"/>
        <w:jc w:val="left"/>
      </w:pPr>
      <w:r>
        <w:t xml:space="preserve">Verify that system generates formal collection notifications for significantly delinquent accounts with proper calculations and legal compliance</w:t>
      </w:r>
    </w:p>
    <w:p>
      <w:pPr>
        <w:bidi w:val="false"/>
        <w:spacing w:after="80"/>
        <w:jc w:val="left"/>
      </w:pPr>
      <w:r>
        <w:rPr>
          <w:b/>
          <w:bCs/>
        </w:rPr>
        <w:t xml:space="preserve">Prerequisites:</w:t>
      </w:r>
    </w:p>
    <w:p>
      <w:pPr>
        <w:bidi w:val="false"/>
        <w:spacing w:after="120"/>
        <w:jc w:val="left"/>
      </w:pPr>
      <w:r>
        <w:t xml:space="preserve">Credit card account 60 days past due, delinquency threshold calculations active, collection notification templates configured</w:t>
      </w:r>
    </w:p>
    <w:p>
      <w:pPr>
        <w:bidi w:val="false"/>
        <w:spacing w:after="80"/>
        <w:jc w:val="left"/>
      </w:pPr>
      <w:r>
        <w:rPr>
          <w:b/>
          <w:bCs/>
        </w:rPr>
        <w:t xml:space="preserve">Steps To Perform:</w:t>
      </w:r>
    </w:p>
    <w:p>
      <w:pPr>
        <w:bidi w:val="false"/>
        <w:spacing w:after="120"/>
        <w:jc w:val="left"/>
      </w:pPr>
      <w:r>
        <w:t xml:space="preserve">1. Set up credit card account 60 days past due with accumulated charges, 2. Execute delinquency threshold evaluation process, 3. Trigger formal collection notification generation, 4. Calculate total amount owed including principal, interest, late fees, and collection charges, 5. Generate formal collection notice content, 6. Verify last 4 digits of credit card displayed (****9012), 7. Ensure full credit card number is completely masked, 8. Validate all charges are itemized and calculated correctly, 9. Check legal compliance statements included in notification, 10.</w:t>
      </w:r>
    </w:p>
    <w:p>
      <w:pPr>
        <w:bidi w:val="false"/>
        <w:spacing w:after="80"/>
        <w:jc w:val="left"/>
      </w:pPr>
      <w:r>
        <w:rPr>
          <w:b/>
          <w:bCs/>
        </w:rPr>
        <w:t xml:space="preserve">Expected Result:</w:t>
      </w:r>
    </w:p>
    <w:p>
      <w:pPr>
        <w:bidi w:val="false"/>
        <w:spacing w:after="120"/>
        <w:jc w:val="left"/>
      </w:pPr>
      <w:r>
        <w:t xml:space="preserve">Formal collection notification generated with accurate calculations, itemized charges, last 4 digits displayed, legal compliance statements, and delivered via appropriate channels</w:t>
      </w:r>
    </w:p>
    <w:p>
      <w:pPr>
        <w:bidi w:val="false"/>
        <w:spacing w:after="80"/>
        <w:jc w:val="left"/>
      </w:pPr>
      <w:r>
        <w:rPr>
          <w:b/>
          <w:bCs/>
        </w:rPr>
        <w:t xml:space="preserve">Account Status:</w:t>
      </w:r>
    </w:p>
    <w:p>
      <w:pPr>
        <w:bidi w:val="false"/>
        <w:spacing w:after="120"/>
        <w:jc w:val="left"/>
      </w:pPr>
      <w:r>
        <w:t xml:space="preserve">Delinquent</w:t>
      </w:r>
    </w:p>
    <w:p>
      <w:pPr>
        <w:bidi w:val="false"/>
        <w:spacing w:after="80"/>
        <w:jc w:val="left"/>
      </w:pPr>
      <w:r>
        <w:rPr>
          <w:b/>
          <w:bCs/>
        </w:rPr>
        <w:t xml:space="preserve">Collection Stage:</w:t>
      </w:r>
    </w:p>
    <w:p>
      <w:pPr>
        <w:bidi w:val="false"/>
        <w:spacing w:after="120"/>
        <w:jc w:val="left"/>
      </w:pPr>
      <w:r>
        <w:t xml:space="preserve">Formal Collection</w:t>
      </w:r>
    </w:p>
    <w:p>
      <w:pPr>
        <w:bidi w:val="false"/>
        <w:spacing w:after="80"/>
        <w:jc w:val="left"/>
      </w:pPr>
      <w:r>
        <w:rPr>
          <w:b/>
          <w:bCs/>
        </w:rPr>
        <w:t xml:space="preserve">Payment Amount:</w:t>
      </w:r>
    </w:p>
    <w:p>
      <w:pPr>
        <w:bidi w:val="false"/>
        <w:spacing w:after="120"/>
        <w:jc w:val="left"/>
      </w:pPr>
      <w:r>
        <w:t xml:space="preserve">1250.75</w:t>
      </w:r>
    </w:p>
    <w:p>
      <w:pPr>
        <w:bidi w:val="false"/>
        <w:spacing w:after="80"/>
        <w:jc w:val="left"/>
      </w:pPr>
      <w:r>
        <w:rPr>
          <w:b/>
          <w:bCs/>
        </w:rPr>
        <w:t xml:space="preserve">Interest Rate:</w:t>
      </w:r>
    </w:p>
    <w:p>
      <w:pPr>
        <w:bidi w:val="false"/>
        <w:spacing w:after="120"/>
        <w:jc w:val="left"/>
      </w:pPr>
      <w:r>
        <w:t xml:space="preserve">24.99%</w:t>
      </w:r>
    </w:p>
    <w:p>
      <w:pPr>
        <w:bidi w:val="false"/>
        <w:spacing w:after="80"/>
        <w:jc w:val="left"/>
      </w:pPr>
      <w:r>
        <w:rPr>
          <w:b/>
          <w:bCs/>
        </w:rPr>
        <w:t xml:space="preserve">Late Fee:</w:t>
      </w:r>
    </w:p>
    <w:p>
      <w:pPr>
        <w:bidi w:val="false"/>
        <w:spacing w:after="120"/>
        <w:jc w:val="left"/>
      </w:pPr>
      <w:r>
        <w:t xml:space="preserve">150.00</w:t>
      </w:r>
    </w:p>
    <w:p>
      <w:pPr>
        <w:bidi w:val="false"/>
        <w:spacing w:after="80"/>
        <w:jc w:val="left"/>
      </w:pPr>
      <w:r>
        <w:rPr>
          <w:b/>
          <w:bCs/>
        </w:rPr>
        <w:t xml:space="preserve">Collection Fee:</w:t>
      </w:r>
    </w:p>
    <w:p>
      <w:pPr>
        <w:bidi w:val="false"/>
        <w:spacing w:after="120"/>
        <w:jc w:val="left"/>
      </w:pPr>
      <w:r>
        <w:t xml:space="preserve">75.00</w:t>
      </w:r>
    </w:p>
    <w:p>
      <w:pPr>
        <w:bidi w:val="false"/>
        <w:spacing w:after="80"/>
        <w:jc w:val="left"/>
      </w:pPr>
      <w:r>
        <w:rPr>
          <w:b/>
          <w:bCs/>
        </w:rPr>
        <w:t xml:space="preserve">Days Past Due:</w:t>
      </w:r>
    </w:p>
    <w:p>
      <w:pPr>
        <w:bidi w:val="false"/>
        <w:spacing w:after="120"/>
        <w:jc w:val="left"/>
      </w:pPr>
      <w:r>
        <w:t xml:space="preserve">60</w:t>
      </w:r>
    </w:p>
    <w:p>
      <w:pPr>
        <w:bidi w:val="false"/>
        <w:spacing w:after="80"/>
        <w:jc w:val="left"/>
      </w:pPr>
      <w:r>
        <w:rPr>
          <w:b/>
          <w:bCs/>
        </w:rPr>
        <w:t xml:space="preserve">Security Level:</w:t>
      </w:r>
    </w:p>
    <w:p>
      <w:pPr>
        <w:bidi w:val="false"/>
        <w:spacing w:after="120"/>
        <w:jc w:val="left"/>
      </w:pPr>
      <w:r>
        <w:t xml:space="preserve">PII Protected</w:t>
      </w:r>
    </w:p>
    <w:p>
      <w:pPr>
        <w:bidi w:val="false"/>
        <w:spacing w:after="80"/>
        <w:jc w:val="left"/>
      </w:pPr>
      <w:r>
        <w:rPr>
          <w:b/>
          <w:bCs/>
        </w:rPr>
        <w:t xml:space="preserve">Communication Channel:</w:t>
      </w:r>
    </w:p>
    <w:p>
      <w:pPr>
        <w:bidi w:val="false"/>
        <w:spacing w:after="120"/>
        <w:jc w:val="left"/>
      </w:pPr>
      <w:r>
        <w:t xml:space="preserve">Certified Mail, Email</w:t>
      </w:r>
    </w:p>
    <w:p>
      <w:pPr>
        <w:bidi w:val="false"/>
        <w:spacing w:after="80"/>
        <w:jc w:val="left"/>
      </w:pPr>
      <w:r>
        <w:rPr>
          <w:b/>
          <w:bCs/>
        </w:rPr>
        <w:t xml:space="preserve">Regulatory Requirement:</w:t>
      </w:r>
    </w:p>
    <w:p>
      <w:pPr>
        <w:bidi w:val="false"/>
        <w:spacing w:after="120"/>
        <w:jc w:val="left"/>
      </w:pPr>
      <w:r>
        <w:t xml:space="preserve">FDCPA Section 809 Validation Notice</w:t>
      </w:r>
    </w:p>
    <w:p>
      <w:pPr>
        <w:bidi w:val="false"/>
        <w:spacing w:after="80"/>
        <w:jc w:val="left"/>
      </w:pPr>
      <w:r>
        <w:rPr>
          <w:b/>
          <w:bCs/>
        </w:rPr>
        <w:t xml:space="preserve">Card Number Display:</w:t>
      </w:r>
    </w:p>
    <w:p>
      <w:pPr>
        <w:bidi w:val="false"/>
        <w:spacing w:after="120"/>
        <w:jc w:val="left"/>
      </w:pPr>
      <w:r>
        <w:t xml:space="preserve">****9012</w:t>
      </w:r>
    </w:p>
    <w:p>
      <w:r>
        <w:br w:type="page"/>
      </w:r>
    </w:p>
    <w:p>
      <w:pPr>
        <w:pStyle w:val="Heading1"/>
        <w:bidi w:val="false"/>
        <w:spacing w:after="240"/>
        <w:jc w:val="left"/>
      </w:pPr>
      <w:r>
        <w:t xml:space="preserve">TEST CASE ID: ZBIO-5213-004 – Payment Plan Proposal - Structured Repayment Option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Payment Plan Proposal - Structured Repayment Option</w:t>
      </w:r>
    </w:p>
    <w:p>
      <w:pPr>
        <w:bidi w:val="false"/>
        <w:spacing w:after="80"/>
        <w:jc w:val="left"/>
      </w:pPr>
      <w:r>
        <w:rPr>
          <w:b/>
          <w:bCs/>
        </w:rPr>
        <w:t xml:space="preserve">Description:</w:t>
      </w:r>
    </w:p>
    <w:p>
      <w:pPr>
        <w:bidi w:val="false"/>
        <w:spacing w:after="120"/>
        <w:jc w:val="left"/>
      </w:pPr>
      <w:r>
        <w:t xml:space="preserve">Validate payment plan proposal system for cardholders unable to pay full overdue balance</w:t>
      </w:r>
    </w:p>
    <w:p>
      <w:pPr>
        <w:bidi w:val="false"/>
        <w:spacing w:after="80"/>
        <w:jc w:val="left"/>
      </w:pPr>
      <w:r>
        <w:rPr>
          <w:b/>
          <w:bCs/>
        </w:rPr>
        <w:t xml:space="preserve">Test Description:</w:t>
      </w:r>
    </w:p>
    <w:p>
      <w:pPr>
        <w:bidi w:val="false"/>
        <w:spacing w:after="120"/>
        <w:jc w:val="left"/>
      </w:pPr>
      <w:r>
        <w:t xml:space="preserve">Verify that system generates appropriate payment plan proposals with reduced interest rates and structured repayment schedules</w:t>
      </w:r>
    </w:p>
    <w:p>
      <w:pPr>
        <w:bidi w:val="false"/>
        <w:spacing w:after="80"/>
        <w:jc w:val="left"/>
      </w:pPr>
      <w:r>
        <w:rPr>
          <w:b/>
          <w:bCs/>
        </w:rPr>
        <w:t xml:space="preserve">Prerequisites:</w:t>
      </w:r>
    </w:p>
    <w:p>
      <w:pPr>
        <w:bidi w:val="false"/>
        <w:spacing w:after="120"/>
        <w:jc w:val="left"/>
      </w:pPr>
      <w:r>
        <w:t xml:space="preserve">Delinquent credit card account eligible for payment plan, payment plan calculation engine active, customer financial assessment completed</w:t>
      </w:r>
    </w:p>
    <w:p>
      <w:pPr>
        <w:bidi w:val="false"/>
        <w:spacing w:after="80"/>
        <w:jc w:val="left"/>
      </w:pPr>
      <w:r>
        <w:rPr>
          <w:b/>
          <w:bCs/>
        </w:rPr>
        <w:t xml:space="preserve">Steps To Perform:</w:t>
      </w:r>
    </w:p>
    <w:p>
      <w:pPr>
        <w:bidi w:val="false"/>
        <w:spacing w:after="120"/>
        <w:jc w:val="left"/>
      </w:pPr>
      <w:r>
        <w:t xml:space="preserve">1. Set up delinquent credit card account with $2000 overdue balance, 2. Perform payment plan eligibility assessment based on account history, 3. Calculate structured repayment options with reduced interest rates, 4. Generate payment plan proposal document, 5. Verify last 4 digits of credit card included (****3456), 6. Confirm full credit card number is masked throughout proposal, 7. Validate payment schedule calculations for 6, 12, and 18-month options, 8. Check reduced interest rate applications (from 24.99% to 12.99%), 9. Verify fee reduction calculations and waivers, 10.</w:t>
      </w:r>
    </w:p>
    <w:p>
      <w:pPr>
        <w:bidi w:val="false"/>
        <w:spacing w:after="80"/>
        <w:jc w:val="left"/>
      </w:pPr>
      <w:r>
        <w:rPr>
          <w:b/>
          <w:bCs/>
        </w:rPr>
        <w:t xml:space="preserve">Expected Result:</w:t>
      </w:r>
    </w:p>
    <w:p>
      <w:pPr>
        <w:bidi w:val="false"/>
        <w:spacing w:after="120"/>
        <w:jc w:val="left"/>
      </w:pPr>
      <w:r>
        <w:t xml:space="preserve">Payment plan proposal generated with multiple repayment options, reduced interest rates, accurate calculations, last 4 digits displayed, and acceptance mechanism functional</w:t>
      </w:r>
    </w:p>
    <w:p>
      <w:pPr>
        <w:bidi w:val="false"/>
        <w:spacing w:after="80"/>
        <w:jc w:val="left"/>
      </w:pPr>
      <w:r>
        <w:rPr>
          <w:b/>
          <w:bCs/>
        </w:rPr>
        <w:t xml:space="preserve">Account Status:</w:t>
      </w:r>
    </w:p>
    <w:p>
      <w:pPr>
        <w:bidi w:val="false"/>
        <w:spacing w:after="120"/>
        <w:jc w:val="left"/>
      </w:pPr>
      <w:r>
        <w:t xml:space="preserve">Payment Plan Eligible</w:t>
      </w:r>
    </w:p>
    <w:p>
      <w:pPr>
        <w:bidi w:val="false"/>
        <w:spacing w:after="80"/>
        <w:jc w:val="left"/>
      </w:pPr>
      <w:r>
        <w:rPr>
          <w:b/>
          <w:bCs/>
        </w:rPr>
        <w:t xml:space="preserve">Collection Stage:</w:t>
      </w:r>
    </w:p>
    <w:p>
      <w:pPr>
        <w:bidi w:val="false"/>
        <w:spacing w:after="120"/>
        <w:jc w:val="left"/>
      </w:pPr>
      <w:r>
        <w:t xml:space="preserve">Payment Plan Proposal</w:t>
      </w:r>
    </w:p>
    <w:p>
      <w:pPr>
        <w:bidi w:val="false"/>
        <w:spacing w:after="80"/>
        <w:jc w:val="left"/>
      </w:pPr>
      <w:r>
        <w:rPr>
          <w:b/>
          <w:bCs/>
        </w:rPr>
        <w:t xml:space="preserve">Payment Amount:</w:t>
      </w:r>
    </w:p>
    <w:p>
      <w:pPr>
        <w:bidi w:val="false"/>
        <w:spacing w:after="120"/>
        <w:jc w:val="left"/>
      </w:pPr>
      <w:r>
        <w:t xml:space="preserve">2000.00</w:t>
      </w:r>
    </w:p>
    <w:p>
      <w:pPr>
        <w:bidi w:val="false"/>
        <w:spacing w:after="80"/>
        <w:jc w:val="left"/>
      </w:pPr>
      <w:r>
        <w:rPr>
          <w:b/>
          <w:bCs/>
        </w:rPr>
        <w:t xml:space="preserve">Interest Rate:</w:t>
      </w:r>
    </w:p>
    <w:p>
      <w:pPr>
        <w:bidi w:val="false"/>
        <w:spacing w:after="120"/>
        <w:jc w:val="left"/>
      </w:pPr>
      <w:r>
        <w:t xml:space="preserve">12.99%</w:t>
      </w:r>
    </w:p>
    <w:p>
      <w:pPr>
        <w:bidi w:val="false"/>
        <w:spacing w:after="80"/>
        <w:jc w:val="left"/>
      </w:pPr>
      <w:r>
        <w:rPr>
          <w:b/>
          <w:bCs/>
        </w:rPr>
        <w:t xml:space="preserve">Original Interest Rate:</w:t>
      </w:r>
    </w:p>
    <w:p>
      <w:pPr>
        <w:bidi w:val="false"/>
        <w:spacing w:after="120"/>
        <w:jc w:val="left"/>
      </w:pPr>
      <w:r>
        <w:t xml:space="preserve">24.99%</w:t>
      </w:r>
    </w:p>
    <w:p>
      <w:pPr>
        <w:bidi w:val="false"/>
        <w:spacing w:after="80"/>
        <w:jc w:val="left"/>
      </w:pPr>
      <w:r>
        <w:rPr>
          <w:b/>
          <w:bCs/>
        </w:rPr>
        <w:t xml:space="preserve">Payment Plan Options:</w:t>
      </w:r>
    </w:p>
    <w:p>
      <w:pPr>
        <w:bidi w:val="false"/>
        <w:spacing w:after="120"/>
        <w:jc w:val="left"/>
      </w:pPr>
      <w:r>
        <w:t xml:space="preserve">6-month, 12-month, 18-month</w:t>
      </w:r>
    </w:p>
    <w:p>
      <w:pPr>
        <w:bidi w:val="false"/>
        <w:spacing w:after="80"/>
        <w:jc w:val="left"/>
      </w:pPr>
      <w:r>
        <w:rPr>
          <w:b/>
          <w:bCs/>
        </w:rPr>
        <w:t xml:space="preserve">Monthly Payment6:</w:t>
      </w:r>
    </w:p>
    <w:p>
      <w:pPr>
        <w:bidi w:val="false"/>
        <w:spacing w:after="120"/>
        <w:jc w:val="left"/>
      </w:pPr>
      <w:r>
        <w:t xml:space="preserve">350.00</w:t>
      </w:r>
    </w:p>
    <w:p>
      <w:pPr>
        <w:bidi w:val="false"/>
        <w:spacing w:after="80"/>
        <w:jc w:val="left"/>
      </w:pPr>
      <w:r>
        <w:rPr>
          <w:b/>
          <w:bCs/>
        </w:rPr>
        <w:t xml:space="preserve">Monthly Payment12:</w:t>
      </w:r>
    </w:p>
    <w:p>
      <w:pPr>
        <w:bidi w:val="false"/>
        <w:spacing w:after="120"/>
        <w:jc w:val="left"/>
      </w:pPr>
      <w:r>
        <w:t xml:space="preserve">185.00</w:t>
      </w:r>
    </w:p>
    <w:p>
      <w:pPr>
        <w:bidi w:val="false"/>
        <w:spacing w:after="80"/>
        <w:jc w:val="left"/>
      </w:pPr>
      <w:r>
        <w:rPr>
          <w:b/>
          <w:bCs/>
        </w:rPr>
        <w:t xml:space="preserve">Monthly Payment18:</w:t>
      </w:r>
    </w:p>
    <w:p>
      <w:pPr>
        <w:bidi w:val="false"/>
        <w:spacing w:after="120"/>
        <w:jc w:val="left"/>
      </w:pPr>
      <w:r>
        <w:t xml:space="preserve">130.00</w:t>
      </w:r>
    </w:p>
    <w:p>
      <w:pPr>
        <w:bidi w:val="false"/>
        <w:spacing w:after="80"/>
        <w:jc w:val="left"/>
      </w:pPr>
      <w:r>
        <w:rPr>
          <w:b/>
          <w:bCs/>
        </w:rPr>
        <w:t xml:space="preserve">Security Level:</w:t>
      </w:r>
    </w:p>
    <w:p>
      <w:pPr>
        <w:bidi w:val="false"/>
        <w:spacing w:after="120"/>
        <w:jc w:val="left"/>
      </w:pPr>
      <w:r>
        <w:t xml:space="preserve">PII Protected</w:t>
      </w:r>
    </w:p>
    <w:p>
      <w:pPr>
        <w:bidi w:val="false"/>
        <w:spacing w:after="80"/>
        <w:jc w:val="left"/>
      </w:pPr>
      <w:r>
        <w:rPr>
          <w:b/>
          <w:bCs/>
        </w:rPr>
        <w:t xml:space="preserve">Communication Channel:</w:t>
      </w:r>
    </w:p>
    <w:p>
      <w:pPr>
        <w:bidi w:val="false"/>
        <w:spacing w:after="120"/>
        <w:jc w:val="left"/>
      </w:pPr>
      <w:r>
        <w:t xml:space="preserve">Email, Postal Mail</w:t>
      </w:r>
    </w:p>
    <w:p>
      <w:pPr>
        <w:bidi w:val="false"/>
        <w:spacing w:after="80"/>
        <w:jc w:val="left"/>
      </w:pPr>
      <w:r>
        <w:rPr>
          <w:b/>
          <w:bCs/>
        </w:rPr>
        <w:t xml:space="preserve">Card Number Display:</w:t>
      </w:r>
    </w:p>
    <w:p>
      <w:pPr>
        <w:bidi w:val="false"/>
        <w:spacing w:after="120"/>
        <w:jc w:val="left"/>
      </w:pPr>
      <w:r>
        <w:t xml:space="preserve">****3456</w:t>
      </w:r>
    </w:p>
    <w:p>
      <w:r>
        <w:br w:type="page"/>
      </w:r>
    </w:p>
    <w:p>
      <w:pPr>
        <w:pStyle w:val="Heading1"/>
        <w:bidi w:val="false"/>
        <w:spacing w:after="240"/>
        <w:jc w:val="left"/>
      </w:pPr>
      <w:r>
        <w:t xml:space="preserve">TEST CASE ID: ZBIO-5213-005 – Legal Action Initiation - Court Proceedings Preparation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Legal Action Initiation - Court Proceedings Preparation</w:t>
      </w:r>
    </w:p>
    <w:p>
      <w:pPr>
        <w:bidi w:val="false"/>
        <w:spacing w:after="80"/>
        <w:jc w:val="left"/>
      </w:pPr>
      <w:r>
        <w:rPr>
          <w:b/>
          <w:bCs/>
        </w:rPr>
        <w:t xml:space="preserve">Description:</w:t>
      </w:r>
    </w:p>
    <w:p>
      <w:pPr>
        <w:bidi w:val="false"/>
        <w:spacing w:after="120"/>
        <w:jc w:val="left"/>
      </w:pPr>
      <w:r>
        <w:t xml:space="preserve">Validate legal action initiation process for extreme cases of non-payment with proper documentation</w:t>
      </w:r>
    </w:p>
    <w:p>
      <w:pPr>
        <w:bidi w:val="false"/>
        <w:spacing w:after="80"/>
        <w:jc w:val="left"/>
      </w:pPr>
      <w:r>
        <w:rPr>
          <w:b/>
          <w:bCs/>
        </w:rPr>
        <w:t xml:space="preserve">Test Description:</w:t>
      </w:r>
    </w:p>
    <w:p>
      <w:pPr>
        <w:bidi w:val="false"/>
        <w:spacing w:after="120"/>
        <w:jc w:val="left"/>
      </w:pPr>
      <w:r>
        <w:t xml:space="preserve">Verify that system initiates legal action procedures with accurate documentation and compliance requirements for court proceedings</w:t>
      </w:r>
    </w:p>
    <w:p>
      <w:pPr>
        <w:bidi w:val="false"/>
        <w:spacing w:after="80"/>
        <w:jc w:val="left"/>
      </w:pPr>
      <w:r>
        <w:rPr>
          <w:b/>
          <w:bCs/>
        </w:rPr>
        <w:t xml:space="preserve">Prerequisites:</w:t>
      </w:r>
    </w:p>
    <w:p>
      <w:pPr>
        <w:bidi w:val="false"/>
        <w:spacing w:after="120"/>
        <w:jc w:val="left"/>
      </w:pPr>
      <w:r>
        <w:t xml:space="preserve">Credit card account 120+ days delinquent with failed collection attempts, legal action eligibility confirmed, court documentation system operational</w:t>
      </w:r>
    </w:p>
    <w:p>
      <w:pPr>
        <w:bidi w:val="false"/>
        <w:spacing w:after="80"/>
        <w:jc w:val="left"/>
      </w:pPr>
      <w:r>
        <w:rPr>
          <w:b/>
          <w:bCs/>
        </w:rPr>
        <w:t xml:space="preserve">Steps To Perform:</w:t>
      </w:r>
    </w:p>
    <w:p>
      <w:pPr>
        <w:bidi w:val="false"/>
        <w:spacing w:after="80"/>
        <w:jc w:val="left"/>
      </w:pPr>
      <w:r>
        <w:t xml:space="preserve">1. Set up credit card account 150 days past due with documented collection attempts, 2. Verify all previous collection stages have been completed per regulatory requirements, 3. Execute legal action eligibility assessment, 4. Generate legal documentation package for court filing, 5. Verify last 4 digits of credit card included in all legal documents (****7890), 6. Confirm full credit card number is never exposed in legal documentation, 7. Validate complete payment history and collection attempt timeline, 8. Check calculation accuracy for principal, interest, fees, and legal costs, 9.</w:t>
      </w:r>
    </w:p>
    <w:p>
      <w:pPr>
        <w:bidi w:val="false"/>
        <w:spacing w:after="120"/>
        <w:jc w:val="left"/>
      </w:pPr>
      <w:r>
        <w:t xml:space="preserve">Verify compliance with state-specific legal requirements, 10.</w:t>
      </w:r>
    </w:p>
    <w:p>
      <w:pPr>
        <w:bidi w:val="false"/>
        <w:spacing w:after="80"/>
        <w:jc w:val="left"/>
      </w:pPr>
      <w:r>
        <w:rPr>
          <w:b/>
          <w:bCs/>
        </w:rPr>
        <w:t xml:space="preserve">Expected Result:</w:t>
      </w:r>
    </w:p>
    <w:p>
      <w:pPr>
        <w:bidi w:val="false"/>
        <w:spacing w:after="120"/>
        <w:jc w:val="left"/>
      </w:pPr>
      <w:r>
        <w:t xml:space="preserve">Legal action documentation generated accurately with complete payment history, proper calculations, last 4 digits displayed, full compliance with legal requirements, and service procedures initiated</w:t>
      </w:r>
    </w:p>
    <w:p>
      <w:pPr>
        <w:bidi w:val="false"/>
        <w:spacing w:after="80"/>
        <w:jc w:val="left"/>
      </w:pPr>
      <w:r>
        <w:rPr>
          <w:b/>
          <w:bCs/>
        </w:rPr>
        <w:t xml:space="preserve">Account Status:</w:t>
      </w:r>
    </w:p>
    <w:p>
      <w:pPr>
        <w:bidi w:val="false"/>
        <w:spacing w:after="120"/>
        <w:jc w:val="left"/>
      </w:pPr>
      <w:r>
        <w:t xml:space="preserve">Legal Action</w:t>
      </w:r>
    </w:p>
    <w:p>
      <w:pPr>
        <w:bidi w:val="false"/>
        <w:spacing w:after="80"/>
        <w:jc w:val="left"/>
      </w:pPr>
      <w:r>
        <w:rPr>
          <w:b/>
          <w:bCs/>
        </w:rPr>
        <w:t xml:space="preserve">Collection Stage:</w:t>
      </w:r>
    </w:p>
    <w:p>
      <w:pPr>
        <w:bidi w:val="false"/>
        <w:spacing w:after="120"/>
        <w:jc w:val="left"/>
      </w:pPr>
      <w:r>
        <w:t xml:space="preserve">Legal Proceedings</w:t>
      </w:r>
    </w:p>
    <w:p>
      <w:pPr>
        <w:bidi w:val="false"/>
        <w:spacing w:after="80"/>
        <w:jc w:val="left"/>
      </w:pPr>
      <w:r>
        <w:rPr>
          <w:b/>
          <w:bCs/>
        </w:rPr>
        <w:t xml:space="preserve">Payment Amount:</w:t>
      </w:r>
    </w:p>
    <w:p>
      <w:pPr>
        <w:bidi w:val="false"/>
        <w:spacing w:after="120"/>
        <w:jc w:val="left"/>
      </w:pPr>
      <w:r>
        <w:t xml:space="preserve">3500.50</w:t>
      </w:r>
    </w:p>
    <w:p>
      <w:pPr>
        <w:bidi w:val="false"/>
        <w:spacing w:after="80"/>
        <w:jc w:val="left"/>
      </w:pPr>
      <w:r>
        <w:rPr>
          <w:b/>
          <w:bCs/>
        </w:rPr>
        <w:t xml:space="preserve">Interest Rate:</w:t>
      </w:r>
    </w:p>
    <w:p>
      <w:pPr>
        <w:bidi w:val="false"/>
        <w:spacing w:after="120"/>
        <w:jc w:val="left"/>
      </w:pPr>
      <w:r>
        <w:t xml:space="preserve">24.99%</w:t>
      </w:r>
    </w:p>
    <w:p>
      <w:pPr>
        <w:bidi w:val="false"/>
        <w:spacing w:after="80"/>
        <w:jc w:val="left"/>
      </w:pPr>
      <w:r>
        <w:rPr>
          <w:b/>
          <w:bCs/>
        </w:rPr>
        <w:t xml:space="preserve">Days Past Due:</w:t>
      </w:r>
    </w:p>
    <w:p>
      <w:pPr>
        <w:bidi w:val="false"/>
        <w:spacing w:after="120"/>
        <w:jc w:val="left"/>
      </w:pPr>
      <w:r>
        <w:t xml:space="preserve">150</w:t>
      </w:r>
    </w:p>
    <w:p>
      <w:pPr>
        <w:bidi w:val="false"/>
        <w:spacing w:after="80"/>
        <w:jc w:val="left"/>
      </w:pPr>
      <w:r>
        <w:rPr>
          <w:b/>
          <w:bCs/>
        </w:rPr>
        <w:t xml:space="preserve">Legal Fees:</w:t>
      </w:r>
    </w:p>
    <w:p>
      <w:pPr>
        <w:bidi w:val="false"/>
        <w:spacing w:after="120"/>
        <w:jc w:val="left"/>
      </w:pPr>
      <w:r>
        <w:t xml:space="preserve">500.00</w:t>
      </w:r>
    </w:p>
    <w:p>
      <w:pPr>
        <w:bidi w:val="false"/>
        <w:spacing w:after="80"/>
        <w:jc w:val="left"/>
      </w:pPr>
      <w:r>
        <w:rPr>
          <w:b/>
          <w:bCs/>
        </w:rPr>
        <w:t xml:space="preserve">Total Claim Amount:</w:t>
      </w:r>
    </w:p>
    <w:p>
      <w:pPr>
        <w:bidi w:val="false"/>
        <w:spacing w:after="120"/>
        <w:jc w:val="left"/>
      </w:pPr>
      <w:r>
        <w:t xml:space="preserve">4000.50</w:t>
      </w:r>
    </w:p>
    <w:p>
      <w:pPr>
        <w:bidi w:val="false"/>
        <w:spacing w:after="80"/>
        <w:jc w:val="left"/>
      </w:pPr>
      <w:r>
        <w:rPr>
          <w:b/>
          <w:bCs/>
        </w:rPr>
        <w:t xml:space="preserve">Security Level:</w:t>
      </w:r>
    </w:p>
    <w:p>
      <w:pPr>
        <w:bidi w:val="false"/>
        <w:spacing w:after="120"/>
        <w:jc w:val="left"/>
      </w:pPr>
      <w:r>
        <w:t xml:space="preserve">Legal Document Protected</w:t>
      </w:r>
    </w:p>
    <w:p>
      <w:pPr>
        <w:bidi w:val="false"/>
        <w:spacing w:after="80"/>
        <w:jc w:val="left"/>
      </w:pPr>
      <w:r>
        <w:rPr>
          <w:b/>
          <w:bCs/>
        </w:rPr>
        <w:t xml:space="preserve">Communication Channel:</w:t>
      </w:r>
    </w:p>
    <w:p>
      <w:pPr>
        <w:bidi w:val="false"/>
        <w:spacing w:after="120"/>
        <w:jc w:val="left"/>
      </w:pPr>
      <w:r>
        <w:t xml:space="preserve">Legal Service, Certified Mail</w:t>
      </w:r>
    </w:p>
    <w:p>
      <w:pPr>
        <w:bidi w:val="false"/>
        <w:spacing w:after="80"/>
        <w:jc w:val="left"/>
      </w:pPr>
      <w:r>
        <w:rPr>
          <w:b/>
          <w:bCs/>
        </w:rPr>
        <w:t xml:space="preserve">Regulatory Requirement:</w:t>
      </w:r>
    </w:p>
    <w:p>
      <w:pPr>
        <w:bidi w:val="false"/>
        <w:spacing w:after="120"/>
        <w:jc w:val="left"/>
      </w:pPr>
      <w:r>
        <w:t xml:space="preserve">State Legal Action Requirements, FDCPA Compliance</w:t>
      </w:r>
    </w:p>
    <w:p>
      <w:pPr>
        <w:bidi w:val="false"/>
        <w:spacing w:after="80"/>
        <w:jc w:val="left"/>
      </w:pPr>
      <w:r>
        <w:rPr>
          <w:b/>
          <w:bCs/>
        </w:rPr>
        <w:t xml:space="preserve">Card Number Display:</w:t>
      </w:r>
    </w:p>
    <w:p>
      <w:pPr>
        <w:bidi w:val="false"/>
        <w:spacing w:after="120"/>
        <w:jc w:val="left"/>
      </w:pPr>
      <w:r>
        <w:t xml:space="preserve">****7890</w:t>
      </w:r>
    </w:p>
    <w:p>
      <w:pPr>
        <w:bidi w:val="false"/>
        <w:spacing w:after="80"/>
        <w:jc w:val="left"/>
      </w:pPr>
      <w:r>
        <w:rPr>
          <w:b/>
          <w:bCs/>
        </w:rPr>
        <w:t xml:space="preserve">Court Jurisdiction:</w:t>
      </w:r>
    </w:p>
    <w:p>
      <w:pPr>
        <w:bidi w:val="false"/>
        <w:spacing w:after="120"/>
        <w:jc w:val="left"/>
      </w:pPr>
      <w:r>
        <w:t xml:space="preserve">State Superior Court</w:t>
      </w:r>
    </w:p>
    <w:p>
      <w:r>
        <w:br w:type="page"/>
      </w:r>
    </w:p>
    <w:p>
      <w:pPr>
        <w:pStyle w:val="Heading1"/>
        <w:bidi w:val="false"/>
        <w:spacing w:after="240"/>
        <w:jc w:val="left"/>
      </w:pPr>
      <w:r>
        <w:t xml:space="preserve">TEST CASE ID: ZBIO-5213-006 – Collection Agency Integration - Data Transfer and Handoff Process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Agency Integration - Data Transfer and Handoff Process</w:t>
      </w:r>
    </w:p>
    <w:p>
      <w:pPr>
        <w:bidi w:val="false"/>
        <w:spacing w:after="80"/>
        <w:jc w:val="left"/>
      </w:pPr>
      <w:r>
        <w:rPr>
          <w:b/>
          <w:bCs/>
        </w:rPr>
        <w:t xml:space="preserve">Description:</w:t>
      </w:r>
    </w:p>
    <w:p>
      <w:pPr>
        <w:bidi w:val="false"/>
        <w:spacing w:after="120"/>
        <w:jc w:val="left"/>
      </w:pPr>
      <w:r>
        <w:t xml:space="preserve">Validate the complete workflow for transferring delinquent accounts to collection agencies with secure data transmission and proper account assignment logic</w:t>
      </w:r>
    </w:p>
    <w:p>
      <w:pPr>
        <w:bidi w:val="false"/>
        <w:spacing w:after="80"/>
        <w:jc w:val="left"/>
      </w:pPr>
      <w:r>
        <w:rPr>
          <w:b/>
          <w:bCs/>
        </w:rPr>
        <w:t xml:space="preserve">Test Description:</w:t>
      </w:r>
    </w:p>
    <w:p>
      <w:pPr>
        <w:bidi w:val="false"/>
        <w:spacing w:after="120"/>
        <w:jc w:val="left"/>
      </w:pPr>
      <w:r>
        <w:t xml:space="preserve">Verify that system successfully transfers account data to collection agencies when internal collection efforts fail, ensuring secure PII transmission and proper agency assignment</w:t>
      </w:r>
    </w:p>
    <w:p>
      <w:pPr>
        <w:bidi w:val="false"/>
        <w:spacing w:after="80"/>
        <w:jc w:val="left"/>
      </w:pPr>
      <w:r>
        <w:rPr>
          <w:b/>
          <w:bCs/>
        </w:rPr>
        <w:t xml:space="preserve">Prerequisites:</w:t>
      </w:r>
    </w:p>
    <w:p>
      <w:pPr>
        <w:bidi w:val="false"/>
        <w:spacing w:after="120"/>
        <w:jc w:val="left"/>
      </w:pPr>
      <w:r>
        <w:t xml:space="preserve">Credit card account 90 days past due with failed internal collection attempts, collection agency integration system active, data encryption protocols operational, agency capacity management system configured</w:t>
      </w:r>
    </w:p>
    <w:p>
      <w:pPr>
        <w:bidi w:val="false"/>
        <w:spacing w:after="80"/>
        <w:jc w:val="left"/>
      </w:pPr>
      <w:r>
        <w:rPr>
          <w:b/>
          <w:bCs/>
        </w:rPr>
        <w:t xml:space="preserve">Steps To Perform:</w:t>
      </w:r>
    </w:p>
    <w:p>
      <w:pPr>
        <w:bidi w:val="false"/>
        <w:spacing w:after="80"/>
        <w:jc w:val="left"/>
      </w:pPr>
      <w:r>
        <w:t xml:space="preserve">1. Set up credit card account 90 days past due with documented failed collection attempts, 2. Execute collection agency eligibility assessment based on balance amount and geographic location, 3. Select appropriate collection agency using assignment logic algorithm, 4. Prepare secure data package with account details and collection history, 5. Verify last 4 digits of credit card included in transfer data (****4567), 6. Confirm full credit card number is encrypted and never transmitted in plain text, 7. Execute secure data transmission to assigned collection agency, 8.</w:t>
      </w:r>
    </w:p>
    <w:p>
      <w:pPr>
        <w:bidi w:val="false"/>
        <w:spacing w:after="120"/>
        <w:jc w:val="left"/>
      </w:pPr>
      <w:r>
        <w:t xml:space="preserve">Update internal account status to 'External Collection', 9. Generate handoff confirmation and audit trail, 10.</w:t>
      </w:r>
    </w:p>
    <w:p>
      <w:pPr>
        <w:bidi w:val="false"/>
        <w:spacing w:after="80"/>
        <w:jc w:val="left"/>
      </w:pPr>
      <w:r>
        <w:rPr>
          <w:b/>
          <w:bCs/>
        </w:rPr>
        <w:t xml:space="preserve">Expected Result:</w:t>
      </w:r>
    </w:p>
    <w:p>
      <w:pPr>
        <w:bidi w:val="false"/>
        <w:spacing w:after="120"/>
        <w:jc w:val="left"/>
      </w:pPr>
      <w:r>
        <w:t xml:space="preserve">Account successfully transferred to collection agency with secure data transmission, last 4 digits properly displayed, full card number encrypted, account status updated, and complete audit trail generated</w:t>
      </w:r>
    </w:p>
    <w:p>
      <w:pPr>
        <w:bidi w:val="false"/>
        <w:spacing w:after="80"/>
        <w:jc w:val="left"/>
      </w:pPr>
      <w:r>
        <w:rPr>
          <w:b/>
          <w:bCs/>
        </w:rPr>
        <w:t xml:space="preserve">Account Status:</w:t>
      </w:r>
    </w:p>
    <w:p>
      <w:pPr>
        <w:bidi w:val="false"/>
        <w:spacing w:after="120"/>
        <w:jc w:val="left"/>
      </w:pPr>
      <w:r>
        <w:t xml:space="preserve">External Collection</w:t>
      </w:r>
    </w:p>
    <w:p>
      <w:pPr>
        <w:bidi w:val="false"/>
        <w:spacing w:after="80"/>
        <w:jc w:val="left"/>
      </w:pPr>
      <w:r>
        <w:rPr>
          <w:b/>
          <w:bCs/>
        </w:rPr>
        <w:t xml:space="preserve">Collection Stage:</w:t>
      </w:r>
    </w:p>
    <w:p>
      <w:pPr>
        <w:bidi w:val="false"/>
        <w:spacing w:after="120"/>
        <w:jc w:val="left"/>
      </w:pPr>
      <w:r>
        <w:t xml:space="preserve">Collection Agency Handoff</w:t>
      </w:r>
    </w:p>
    <w:p>
      <w:pPr>
        <w:bidi w:val="false"/>
        <w:spacing w:after="80"/>
        <w:jc w:val="left"/>
      </w:pPr>
      <w:r>
        <w:rPr>
          <w:b/>
          <w:bCs/>
        </w:rPr>
        <w:t xml:space="preserve">Payment Amount:</w:t>
      </w:r>
    </w:p>
    <w:p>
      <w:pPr>
        <w:bidi w:val="false"/>
        <w:spacing w:after="120"/>
        <w:jc w:val="left"/>
      </w:pPr>
      <w:r>
        <w:t xml:space="preserve">1800.25</w:t>
      </w:r>
    </w:p>
    <w:p>
      <w:pPr>
        <w:bidi w:val="false"/>
        <w:spacing w:after="80"/>
        <w:jc w:val="left"/>
      </w:pPr>
      <w:r>
        <w:rPr>
          <w:b/>
          <w:bCs/>
        </w:rPr>
        <w:t xml:space="preserve">Days Past Due:</w:t>
      </w:r>
    </w:p>
    <w:p>
      <w:pPr>
        <w:bidi w:val="false"/>
        <w:spacing w:after="120"/>
        <w:jc w:val="left"/>
      </w:pPr>
      <w:r>
        <w:t xml:space="preserve">90</w:t>
      </w:r>
    </w:p>
    <w:p>
      <w:pPr>
        <w:bidi w:val="false"/>
        <w:spacing w:after="80"/>
        <w:jc w:val="left"/>
      </w:pPr>
      <w:r>
        <w:rPr>
          <w:b/>
          <w:bCs/>
        </w:rPr>
        <w:t xml:space="preserve">Security Level:</w:t>
      </w:r>
    </w:p>
    <w:p>
      <w:pPr>
        <w:bidi w:val="false"/>
        <w:spacing w:after="120"/>
        <w:jc w:val="left"/>
      </w:pPr>
      <w:r>
        <w:t xml:space="preserve">Encrypted Transmission</w:t>
      </w:r>
    </w:p>
    <w:p>
      <w:pPr>
        <w:bidi w:val="false"/>
        <w:spacing w:after="80"/>
        <w:jc w:val="left"/>
      </w:pPr>
      <w:r>
        <w:rPr>
          <w:b/>
          <w:bCs/>
        </w:rPr>
        <w:t xml:space="preserve">Communication Channel:</w:t>
      </w:r>
    </w:p>
    <w:p>
      <w:pPr>
        <w:bidi w:val="false"/>
        <w:spacing w:after="120"/>
        <w:jc w:val="left"/>
      </w:pPr>
      <w:r>
        <w:t xml:space="preserve">Secure API, Email Confirmation</w:t>
      </w:r>
    </w:p>
    <w:p>
      <w:pPr>
        <w:bidi w:val="false"/>
        <w:spacing w:after="80"/>
        <w:jc w:val="left"/>
      </w:pPr>
      <w:r>
        <w:rPr>
          <w:b/>
          <w:bCs/>
        </w:rPr>
        <w:t xml:space="preserve">Collection Agency:</w:t>
      </w:r>
    </w:p>
    <w:p>
      <w:pPr>
        <w:bidi w:val="false"/>
        <w:spacing w:after="120"/>
        <w:jc w:val="left"/>
      </w:pPr>
      <w:r>
        <w:t xml:space="preserve">Premier Recovery Services</w:t>
      </w:r>
    </w:p>
    <w:p>
      <w:pPr>
        <w:bidi w:val="false"/>
        <w:spacing w:after="80"/>
        <w:jc w:val="left"/>
      </w:pPr>
      <w:r>
        <w:rPr>
          <w:b/>
          <w:bCs/>
        </w:rPr>
        <w:t xml:space="preserve">Data Transfer Protocol:</w:t>
      </w:r>
    </w:p>
    <w:p>
      <w:pPr>
        <w:bidi w:val="false"/>
        <w:spacing w:after="120"/>
        <w:jc w:val="left"/>
      </w:pPr>
      <w:r>
        <w:t xml:space="preserve">AES-256 Encryption</w:t>
      </w:r>
    </w:p>
    <w:p>
      <w:pPr>
        <w:bidi w:val="false"/>
        <w:spacing w:after="80"/>
        <w:jc w:val="left"/>
      </w:pPr>
      <w:r>
        <w:rPr>
          <w:b/>
          <w:bCs/>
        </w:rPr>
        <w:t xml:space="preserve">Card Number Display:</w:t>
      </w:r>
    </w:p>
    <w:p>
      <w:pPr>
        <w:bidi w:val="false"/>
        <w:spacing w:after="120"/>
        <w:jc w:val="left"/>
      </w:pPr>
      <w:r>
        <w:t xml:space="preserve">****4567</w:t>
      </w:r>
    </w:p>
    <w:p>
      <w:pPr>
        <w:bidi w:val="false"/>
        <w:spacing w:after="80"/>
        <w:jc w:val="left"/>
      </w:pPr>
      <w:r>
        <w:rPr>
          <w:b/>
          <w:bCs/>
        </w:rPr>
        <w:t xml:space="preserve">Regulatory Requirement:</w:t>
      </w:r>
    </w:p>
    <w:p>
      <w:pPr>
        <w:bidi w:val="false"/>
        <w:spacing w:after="120"/>
        <w:jc w:val="left"/>
      </w:pPr>
      <w:r>
        <w:t xml:space="preserve">FDCPA Third-Party Disclosure Rules</w:t>
      </w:r>
    </w:p>
    <w:p>
      <w:r>
        <w:br w:type="page"/>
      </w:r>
    </w:p>
    <w:p>
      <w:pPr>
        <w:pStyle w:val="Heading1"/>
        <w:bidi w:val="false"/>
        <w:spacing w:after="240"/>
        <w:jc w:val="left"/>
      </w:pPr>
      <w:r>
        <w:t xml:space="preserve">TEST CASE ID: ZBIO-5213-007 – Multi-Channel Communication Workflow - Cross-Platform Notification Delivery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Multi-Channel Communication Workflow - Cross-Platform Notification Delivery</w:t>
      </w:r>
    </w:p>
    <w:p>
      <w:pPr>
        <w:bidi w:val="false"/>
        <w:spacing w:after="80"/>
        <w:jc w:val="left"/>
      </w:pPr>
      <w:r>
        <w:rPr>
          <w:b/>
          <w:bCs/>
        </w:rPr>
        <w:t xml:space="preserve">Description:</w:t>
      </w:r>
    </w:p>
    <w:p>
      <w:pPr>
        <w:bidi w:val="false"/>
        <w:spacing w:after="120"/>
        <w:jc w:val="left"/>
      </w:pPr>
      <w:r>
        <w:t xml:space="preserve">Validate comprehensive multi-channel communication system delivering collection notifications across email, SMS, postal mail, and phone channels with consistent messaging and security</w:t>
      </w:r>
    </w:p>
    <w:p>
      <w:pPr>
        <w:bidi w:val="false"/>
        <w:spacing w:after="80"/>
        <w:jc w:val="left"/>
      </w:pPr>
      <w:r>
        <w:rPr>
          <w:b/>
          <w:bCs/>
        </w:rPr>
        <w:t xml:space="preserve">Test Description:</w:t>
      </w:r>
    </w:p>
    <w:p>
      <w:pPr>
        <w:bidi w:val="false"/>
        <w:spacing w:after="120"/>
        <w:jc w:val="left"/>
      </w:pPr>
      <w:r>
        <w:t xml:space="preserve">Verify that collection notifications are delivered consistently across all communication channels with proper content personalization, security masking, and delivery confirmation tracking</w:t>
      </w:r>
    </w:p>
    <w:p>
      <w:pPr>
        <w:bidi w:val="false"/>
        <w:spacing w:after="80"/>
        <w:jc w:val="left"/>
      </w:pPr>
      <w:r>
        <w:rPr>
          <w:b/>
          <w:bCs/>
        </w:rPr>
        <w:t xml:space="preserve">Prerequisites:</w:t>
      </w:r>
    </w:p>
    <w:p>
      <w:pPr>
        <w:bidi w:val="false"/>
        <w:spacing w:after="120"/>
        <w:jc w:val="left"/>
      </w:pPr>
      <w:r>
        <w:t xml:space="preserve">Credit card account in collection stage, multi-channel communication system operational, customer contact preferences configured, delivery tracking system active</w:t>
      </w:r>
    </w:p>
    <w:p>
      <w:pPr>
        <w:bidi w:val="false"/>
        <w:spacing w:after="80"/>
        <w:jc w:val="left"/>
      </w:pPr>
      <w:r>
        <w:rPr>
          <w:b/>
          <w:bCs/>
        </w:rPr>
        <w:t xml:space="preserve">Steps To Perform:</w:t>
      </w:r>
    </w:p>
    <w:p>
      <w:pPr>
        <w:bidi w:val="false"/>
        <w:spacing w:after="80"/>
        <w:jc w:val="left"/>
      </w:pPr>
      <w:r>
        <w:t xml:space="preserve">1. Set up credit card account 45 days past due with multi-channel communication preferences, 2. Generate collection notification content for multiple delivery channels, 3. Personalize notification content based on customer profile and account status, 4. Verify last 4 digits of credit card displayed consistently across all channels (****8901), 5. Confirm full credit card number is masked in all communication formats, 6. Execute simultaneous delivery across email, SMS, postal mail, and automated phone systems, 7. Track delivery confirmation for each communication channel, 8.</w:t>
      </w:r>
    </w:p>
    <w:p>
      <w:pPr>
        <w:bidi w:val="false"/>
        <w:spacing w:after="120"/>
        <w:jc w:val="left"/>
      </w:pPr>
      <w:r>
        <w:t xml:space="preserve">Monitor customer response across all channels, 9. Update communication history and preference tracking, 10.</w:t>
      </w:r>
    </w:p>
    <w:p>
      <w:pPr>
        <w:bidi w:val="false"/>
        <w:spacing w:after="80"/>
        <w:jc w:val="left"/>
      </w:pPr>
      <w:r>
        <w:rPr>
          <w:b/>
          <w:bCs/>
        </w:rPr>
        <w:t xml:space="preserve">Expected Result:</w:t>
      </w:r>
    </w:p>
    <w:p>
      <w:pPr>
        <w:bidi w:val="false"/>
        <w:spacing w:after="120"/>
        <w:jc w:val="left"/>
      </w:pPr>
      <w:r>
        <w:t xml:space="preserve">Collection notifications delivered successfully across all channels with consistent messaging, proper security masking, delivery confirmations received, and communication history updated</w:t>
      </w:r>
    </w:p>
    <w:p>
      <w:pPr>
        <w:bidi w:val="false"/>
        <w:spacing w:after="80"/>
        <w:jc w:val="left"/>
      </w:pPr>
      <w:r>
        <w:rPr>
          <w:b/>
          <w:bCs/>
        </w:rPr>
        <w:t xml:space="preserve">Account Status:</w:t>
      </w:r>
    </w:p>
    <w:p>
      <w:pPr>
        <w:bidi w:val="false"/>
        <w:spacing w:after="120"/>
        <w:jc w:val="left"/>
      </w:pPr>
      <w:r>
        <w:t xml:space="preserve">In Collection</w:t>
      </w:r>
    </w:p>
    <w:p>
      <w:pPr>
        <w:bidi w:val="false"/>
        <w:spacing w:after="80"/>
        <w:jc w:val="left"/>
      </w:pPr>
      <w:r>
        <w:rPr>
          <w:b/>
          <w:bCs/>
        </w:rPr>
        <w:t xml:space="preserve">Collection Stage:</w:t>
      </w:r>
    </w:p>
    <w:p>
      <w:pPr>
        <w:bidi w:val="false"/>
        <w:spacing w:after="120"/>
        <w:jc w:val="left"/>
      </w:pPr>
      <w:r>
        <w:t xml:space="preserve">Multi-Channel Collection</w:t>
      </w:r>
    </w:p>
    <w:p>
      <w:pPr>
        <w:bidi w:val="false"/>
        <w:spacing w:after="80"/>
        <w:jc w:val="left"/>
      </w:pPr>
      <w:r>
        <w:rPr>
          <w:b/>
          <w:bCs/>
        </w:rPr>
        <w:t xml:space="preserve">Payment Amount:</w:t>
      </w:r>
    </w:p>
    <w:p>
      <w:pPr>
        <w:bidi w:val="false"/>
        <w:spacing w:after="120"/>
        <w:jc w:val="left"/>
      </w:pPr>
      <w:r>
        <w:t xml:space="preserve">925.75</w:t>
      </w:r>
    </w:p>
    <w:p>
      <w:pPr>
        <w:bidi w:val="false"/>
        <w:spacing w:after="80"/>
        <w:jc w:val="left"/>
      </w:pPr>
      <w:r>
        <w:rPr>
          <w:b/>
          <w:bCs/>
        </w:rPr>
        <w:t xml:space="preserve">Days Past Due:</w:t>
      </w:r>
    </w:p>
    <w:p>
      <w:pPr>
        <w:bidi w:val="false"/>
        <w:spacing w:after="120"/>
        <w:jc w:val="left"/>
      </w:pPr>
      <w:r>
        <w:t xml:space="preserve">45</w:t>
      </w:r>
    </w:p>
    <w:p>
      <w:pPr>
        <w:bidi w:val="false"/>
        <w:spacing w:after="80"/>
        <w:jc w:val="left"/>
      </w:pPr>
      <w:r>
        <w:rPr>
          <w:b/>
          <w:bCs/>
        </w:rPr>
        <w:t xml:space="preserve">Security Level:</w:t>
      </w:r>
    </w:p>
    <w:p>
      <w:pPr>
        <w:bidi w:val="false"/>
        <w:spacing w:after="120"/>
        <w:jc w:val="left"/>
      </w:pPr>
      <w:r>
        <w:t xml:space="preserve">PII Protected</w:t>
      </w:r>
    </w:p>
    <w:p>
      <w:pPr>
        <w:bidi w:val="false"/>
        <w:spacing w:after="80"/>
        <w:jc w:val="left"/>
      </w:pPr>
      <w:r>
        <w:rPr>
          <w:b/>
          <w:bCs/>
        </w:rPr>
        <w:t xml:space="preserve">Communication Channel:</w:t>
      </w:r>
    </w:p>
    <w:p>
      <w:pPr>
        <w:bidi w:val="false"/>
        <w:spacing w:after="120"/>
        <w:jc w:val="left"/>
      </w:pPr>
      <w:r>
        <w:t xml:space="preserve">Email, SMS, Postal Mail, Phone</w:t>
      </w:r>
    </w:p>
    <w:p>
      <w:pPr>
        <w:bidi w:val="false"/>
        <w:spacing w:after="80"/>
        <w:jc w:val="left"/>
      </w:pPr>
      <w:r>
        <w:rPr>
          <w:b/>
          <w:bCs/>
        </w:rPr>
        <w:t xml:space="preserve">Delivery Confirmation:</w:t>
      </w:r>
    </w:p>
    <w:p>
      <w:pPr>
        <w:bidi w:val="false"/>
        <w:spacing w:after="120"/>
        <w:jc w:val="left"/>
      </w:pPr>
      <w:r>
        <w:t xml:space="preserve">Email Opened, SMS Delivered, Mail Tracking Active, Call Completed</w:t>
      </w:r>
    </w:p>
    <w:p>
      <w:pPr>
        <w:bidi w:val="false"/>
        <w:spacing w:after="80"/>
        <w:jc w:val="left"/>
      </w:pPr>
      <w:r>
        <w:rPr>
          <w:b/>
          <w:bCs/>
        </w:rPr>
        <w:t xml:space="preserve">Card Number Display:</w:t>
      </w:r>
    </w:p>
    <w:p>
      <w:pPr>
        <w:bidi w:val="false"/>
        <w:spacing w:after="120"/>
        <w:jc w:val="left"/>
      </w:pPr>
      <w:r>
        <w:t xml:space="preserve">****8901</w:t>
      </w:r>
    </w:p>
    <w:p>
      <w:pPr>
        <w:bidi w:val="false"/>
        <w:spacing w:after="80"/>
        <w:jc w:val="left"/>
      </w:pPr>
      <w:r>
        <w:rPr>
          <w:b/>
          <w:bCs/>
        </w:rPr>
        <w:t xml:space="preserve">Regulatory Requirement:</w:t>
      </w:r>
    </w:p>
    <w:p>
      <w:pPr>
        <w:bidi w:val="false"/>
        <w:spacing w:after="120"/>
        <w:jc w:val="left"/>
      </w:pPr>
      <w:r>
        <w:t xml:space="preserve">TCPA Compliance, FDCPA Communication Rules</w:t>
      </w:r>
    </w:p>
    <w:p>
      <w:r>
        <w:br w:type="page"/>
      </w:r>
    </w:p>
    <w:p>
      <w:pPr>
        <w:pStyle w:val="Heading1"/>
        <w:bidi w:val="false"/>
        <w:spacing w:after="240"/>
        <w:jc w:val="left"/>
      </w:pPr>
      <w:r>
        <w:t xml:space="preserve">TEST CASE ID: ZBIO-5213-008 – Payment Plan Execution - End-to-End Repayment Processing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Payment Plan Execution - End-to-End Repayment Processing</w:t>
      </w:r>
    </w:p>
    <w:p>
      <w:pPr>
        <w:bidi w:val="false"/>
        <w:spacing w:after="80"/>
        <w:jc w:val="left"/>
      </w:pPr>
      <w:r>
        <w:rPr>
          <w:b/>
          <w:bCs/>
        </w:rPr>
        <w:t xml:space="preserve">Description:</w:t>
      </w:r>
    </w:p>
    <w:p>
      <w:pPr>
        <w:bidi w:val="false"/>
        <w:spacing w:after="120"/>
        <w:jc w:val="left"/>
      </w:pPr>
      <w:r>
        <w:t xml:space="preserve">Validate complete payment plan execution workflow from customer acceptance through automated payment processing and plan completion</w:t>
      </w:r>
    </w:p>
    <w:p>
      <w:pPr>
        <w:bidi w:val="false"/>
        <w:spacing w:after="80"/>
        <w:jc w:val="left"/>
      </w:pPr>
      <w:r>
        <w:rPr>
          <w:b/>
          <w:bCs/>
        </w:rPr>
        <w:t xml:space="preserve">Test Description:</w:t>
      </w:r>
    </w:p>
    <w:p>
      <w:pPr>
        <w:bidi w:val="false"/>
        <w:spacing w:after="120"/>
        <w:jc w:val="left"/>
      </w:pPr>
      <w:r>
        <w:t xml:space="preserve">Verify that accepted payment plans are executed properly with automated payment processing, interest calculations, and plan status tracking through completion</w:t>
      </w:r>
    </w:p>
    <w:p>
      <w:pPr>
        <w:bidi w:val="false"/>
        <w:spacing w:after="80"/>
        <w:jc w:val="left"/>
      </w:pPr>
      <w:r>
        <w:rPr>
          <w:b/>
          <w:bCs/>
        </w:rPr>
        <w:t xml:space="preserve">Prerequisites:</w:t>
      </w:r>
    </w:p>
    <w:p>
      <w:pPr>
        <w:bidi w:val="false"/>
        <w:spacing w:after="120"/>
        <w:jc w:val="left"/>
      </w:pPr>
      <w:r>
        <w:t xml:space="preserve">Approved payment plan proposal with customer acceptance, automated payment processing system active, interest calculation engine operational, plan tracking system configured</w:t>
      </w:r>
    </w:p>
    <w:p>
      <w:pPr>
        <w:bidi w:val="false"/>
        <w:spacing w:after="80"/>
        <w:jc w:val="left"/>
      </w:pPr>
      <w:r>
        <w:rPr>
          <w:b/>
          <w:bCs/>
        </w:rPr>
        <w:t xml:space="preserve">Steps To Perform:</w:t>
      </w:r>
    </w:p>
    <w:p>
      <w:pPr>
        <w:bidi w:val="false"/>
        <w:spacing w:after="80"/>
        <w:jc w:val="left"/>
      </w:pPr>
      <w:r>
        <w:t xml:space="preserve">1. Set up accepted 12-month payment plan for $2400 balance with $220 monthly payments, 2. Configure automated payment processing schedule for monthly deductions, 3. Execute first scheduled payment and verify processing accuracy, 4. Calculate and apply reduced interest rate (15.99%) to remaining balance, 5. Update account status to 'Payment Plan Active', 6. Verify last 4 digits display in payment confirmations (****2345), 7. Ensure full credit card number remains protected during all payment transactions, 8. Process subsequent monthly payments and track plan progression, 9.</w:t>
      </w:r>
    </w:p>
    <w:p>
      <w:pPr>
        <w:bidi w:val="false"/>
        <w:spacing w:after="120"/>
        <w:jc w:val="left"/>
      </w:pPr>
      <w:r>
        <w:t xml:space="preserve">Generate monthly payment plan statements with progress tracking, 10.</w:t>
      </w:r>
    </w:p>
    <w:p>
      <w:pPr>
        <w:bidi w:val="false"/>
        <w:spacing w:after="80"/>
        <w:jc w:val="left"/>
      </w:pPr>
      <w:r>
        <w:rPr>
          <w:b/>
          <w:bCs/>
        </w:rPr>
        <w:t xml:space="preserve">Expected Result:</w:t>
      </w:r>
    </w:p>
    <w:p>
      <w:pPr>
        <w:bidi w:val="false"/>
        <w:spacing w:after="120"/>
        <w:jc w:val="left"/>
      </w:pPr>
      <w:r>
        <w:t xml:space="preserve">Payment plan executed successfully with accurate automated payments, proper interest calculations, secure card number handling, progress tracking, and final completion status update</w:t>
      </w:r>
    </w:p>
    <w:p>
      <w:pPr>
        <w:bidi w:val="false"/>
        <w:spacing w:after="80"/>
        <w:jc w:val="left"/>
      </w:pPr>
      <w:r>
        <w:rPr>
          <w:b/>
          <w:bCs/>
        </w:rPr>
        <w:t xml:space="preserve">Account Status:</w:t>
      </w:r>
    </w:p>
    <w:p>
      <w:pPr>
        <w:bidi w:val="false"/>
        <w:spacing w:after="120"/>
        <w:jc w:val="left"/>
      </w:pPr>
      <w:r>
        <w:t xml:space="preserve">Payment Plan Active</w:t>
      </w:r>
    </w:p>
    <w:p>
      <w:pPr>
        <w:bidi w:val="false"/>
        <w:spacing w:after="80"/>
        <w:jc w:val="left"/>
      </w:pPr>
      <w:r>
        <w:rPr>
          <w:b/>
          <w:bCs/>
        </w:rPr>
        <w:t xml:space="preserve">Collection Stage:</w:t>
      </w:r>
    </w:p>
    <w:p>
      <w:pPr>
        <w:bidi w:val="false"/>
        <w:spacing w:after="120"/>
        <w:jc w:val="left"/>
      </w:pPr>
      <w:r>
        <w:t xml:space="preserve">Payment Plan Execution</w:t>
      </w:r>
    </w:p>
    <w:p>
      <w:pPr>
        <w:bidi w:val="false"/>
        <w:spacing w:after="80"/>
        <w:jc w:val="left"/>
      </w:pPr>
      <w:r>
        <w:rPr>
          <w:b/>
          <w:bCs/>
        </w:rPr>
        <w:t xml:space="preserve">Payment Amount:</w:t>
      </w:r>
    </w:p>
    <w:p>
      <w:pPr>
        <w:bidi w:val="false"/>
        <w:spacing w:after="120"/>
        <w:jc w:val="left"/>
      </w:pPr>
      <w:r>
        <w:t xml:space="preserve">2400.00</w:t>
      </w:r>
    </w:p>
    <w:p>
      <w:pPr>
        <w:bidi w:val="false"/>
        <w:spacing w:after="80"/>
        <w:jc w:val="left"/>
      </w:pPr>
      <w:r>
        <w:rPr>
          <w:b/>
          <w:bCs/>
        </w:rPr>
        <w:t xml:space="preserve">Monthly Payment:</w:t>
      </w:r>
    </w:p>
    <w:p>
      <w:pPr>
        <w:bidi w:val="false"/>
        <w:spacing w:after="120"/>
        <w:jc w:val="left"/>
      </w:pPr>
      <w:r>
        <w:t xml:space="preserve">220.00</w:t>
      </w:r>
    </w:p>
    <w:p>
      <w:pPr>
        <w:bidi w:val="false"/>
        <w:spacing w:after="80"/>
        <w:jc w:val="left"/>
      </w:pPr>
      <w:r>
        <w:rPr>
          <w:b/>
          <w:bCs/>
        </w:rPr>
        <w:t xml:space="preserve">Interest Rate:</w:t>
      </w:r>
    </w:p>
    <w:p>
      <w:pPr>
        <w:bidi w:val="false"/>
        <w:spacing w:after="120"/>
        <w:jc w:val="left"/>
      </w:pPr>
      <w:r>
        <w:t xml:space="preserve">15.99%</w:t>
      </w:r>
    </w:p>
    <w:p>
      <w:pPr>
        <w:bidi w:val="false"/>
        <w:spacing w:after="80"/>
        <w:jc w:val="left"/>
      </w:pPr>
      <w:r>
        <w:rPr>
          <w:b/>
          <w:bCs/>
        </w:rPr>
        <w:t xml:space="preserve">Plan Duration:</w:t>
      </w:r>
    </w:p>
    <w:p>
      <w:pPr>
        <w:bidi w:val="false"/>
        <w:spacing w:after="120"/>
        <w:jc w:val="left"/>
      </w:pPr>
      <w:r>
        <w:t xml:space="preserve">12 months</w:t>
      </w:r>
    </w:p>
    <w:p>
      <w:pPr>
        <w:bidi w:val="false"/>
        <w:spacing w:after="80"/>
        <w:jc w:val="left"/>
      </w:pPr>
      <w:r>
        <w:rPr>
          <w:b/>
          <w:bCs/>
        </w:rPr>
        <w:t xml:space="preserve">Payments Completed:</w:t>
      </w:r>
    </w:p>
    <w:p>
      <w:pPr>
        <w:bidi w:val="false"/>
        <w:spacing w:after="120"/>
        <w:jc w:val="left"/>
      </w:pPr>
      <w:r>
        <w:t xml:space="preserve">8</w:t>
      </w:r>
    </w:p>
    <w:p>
      <w:pPr>
        <w:bidi w:val="false"/>
        <w:spacing w:after="80"/>
        <w:jc w:val="left"/>
      </w:pPr>
      <w:r>
        <w:rPr>
          <w:b/>
          <w:bCs/>
        </w:rPr>
        <w:t xml:space="preserve">Remaining Balance:</w:t>
      </w:r>
    </w:p>
    <w:p>
      <w:pPr>
        <w:bidi w:val="false"/>
        <w:spacing w:after="120"/>
        <w:jc w:val="left"/>
      </w:pPr>
      <w:r>
        <w:t xml:space="preserve">880.00</w:t>
      </w:r>
    </w:p>
    <w:p>
      <w:pPr>
        <w:bidi w:val="false"/>
        <w:spacing w:after="80"/>
        <w:jc w:val="left"/>
      </w:pPr>
      <w:r>
        <w:rPr>
          <w:b/>
          <w:bCs/>
        </w:rPr>
        <w:t xml:space="preserve">Security Level:</w:t>
      </w:r>
    </w:p>
    <w:p>
      <w:pPr>
        <w:bidi w:val="false"/>
        <w:spacing w:after="120"/>
        <w:jc w:val="left"/>
      </w:pPr>
      <w:r>
        <w:t xml:space="preserve">Payment Processing Protected</w:t>
      </w:r>
    </w:p>
    <w:p>
      <w:pPr>
        <w:bidi w:val="false"/>
        <w:spacing w:after="80"/>
        <w:jc w:val="left"/>
      </w:pPr>
      <w:r>
        <w:rPr>
          <w:b/>
          <w:bCs/>
        </w:rPr>
        <w:t xml:space="preserve">Communication Channel:</w:t>
      </w:r>
    </w:p>
    <w:p>
      <w:pPr>
        <w:bidi w:val="false"/>
        <w:spacing w:after="120"/>
        <w:jc w:val="left"/>
      </w:pPr>
      <w:r>
        <w:t xml:space="preserve">Email, SMS</w:t>
      </w:r>
    </w:p>
    <w:p>
      <w:pPr>
        <w:bidi w:val="false"/>
        <w:spacing w:after="80"/>
        <w:jc w:val="left"/>
      </w:pPr>
      <w:r>
        <w:rPr>
          <w:b/>
          <w:bCs/>
        </w:rPr>
        <w:t xml:space="preserve">Card Number Display:</w:t>
      </w:r>
    </w:p>
    <w:p>
      <w:pPr>
        <w:bidi w:val="false"/>
        <w:spacing w:after="120"/>
        <w:jc w:val="left"/>
      </w:pPr>
      <w:r>
        <w:t xml:space="preserve">****2345</w:t>
      </w:r>
    </w:p>
    <w:p>
      <w:pPr>
        <w:bidi w:val="false"/>
        <w:spacing w:after="80"/>
        <w:jc w:val="left"/>
      </w:pPr>
      <w:r>
        <w:rPr>
          <w:b/>
          <w:bCs/>
        </w:rPr>
        <w:t xml:space="preserve">Payment Method:</w:t>
      </w:r>
    </w:p>
    <w:p>
      <w:pPr>
        <w:bidi w:val="false"/>
        <w:spacing w:after="120"/>
        <w:jc w:val="left"/>
      </w:pPr>
      <w:r>
        <w:t xml:space="preserve">Automated Bank Draft</w:t>
      </w:r>
    </w:p>
    <w:p>
      <w:r>
        <w:br w:type="page"/>
      </w:r>
    </w:p>
    <w:p>
      <w:pPr>
        <w:pStyle w:val="Heading1"/>
        <w:bidi w:val="false"/>
        <w:spacing w:after="240"/>
        <w:jc w:val="left"/>
      </w:pPr>
      <w:r>
        <w:t xml:space="preserve">TEST CASE ID: ZBIO-5213-009 – Account Status Transition Management - Lifecycle State Changes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Account Status Transition Management - Lifecycle State Changes</w:t>
      </w:r>
    </w:p>
    <w:p>
      <w:pPr>
        <w:bidi w:val="false"/>
        <w:spacing w:after="80"/>
        <w:jc w:val="left"/>
      </w:pPr>
      <w:r>
        <w:rPr>
          <w:b/>
          <w:bCs/>
        </w:rPr>
        <w:t xml:space="preserve">Description:</w:t>
      </w:r>
    </w:p>
    <w:p>
      <w:pPr>
        <w:bidi w:val="false"/>
        <w:spacing w:after="120"/>
        <w:jc w:val="left"/>
      </w:pPr>
      <w:r>
        <w:t xml:space="preserve">Validate comprehensive account status transition management throughout the complete collection lifecycle with proper state validation and audit logging</w:t>
      </w:r>
    </w:p>
    <w:p>
      <w:pPr>
        <w:bidi w:val="false"/>
        <w:spacing w:after="80"/>
        <w:jc w:val="left"/>
      </w:pPr>
      <w:r>
        <w:rPr>
          <w:b/>
          <w:bCs/>
        </w:rPr>
        <w:t xml:space="preserve">Test Description:</w:t>
      </w:r>
    </w:p>
    <w:p>
      <w:pPr>
        <w:bidi w:val="false"/>
        <w:spacing w:after="120"/>
        <w:jc w:val="left"/>
      </w:pPr>
      <w:r>
        <w:t xml:space="preserve">Verify that account status transitions occur correctly through all collection lifecycle stages with proper validation, business rule enforcement, and complete audit trail generation</w:t>
      </w:r>
    </w:p>
    <w:p>
      <w:pPr>
        <w:bidi w:val="false"/>
        <w:spacing w:after="80"/>
        <w:jc w:val="left"/>
      </w:pPr>
      <w:r>
        <w:rPr>
          <w:b/>
          <w:bCs/>
        </w:rPr>
        <w:t xml:space="preserve">Prerequisites:</w:t>
      </w:r>
    </w:p>
    <w:p>
      <w:pPr>
        <w:bidi w:val="false"/>
        <w:spacing w:after="120"/>
        <w:jc w:val="left"/>
      </w:pPr>
      <w:r>
        <w:t xml:space="preserve">Credit card account with transition capability through all collection stages, state management system operational, business rule engine active, audit logging system configured</w:t>
      </w:r>
    </w:p>
    <w:p>
      <w:pPr>
        <w:bidi w:val="false"/>
        <w:spacing w:after="80"/>
        <w:jc w:val="left"/>
      </w:pPr>
      <w:r>
        <w:rPr>
          <w:b/>
          <w:bCs/>
        </w:rPr>
        <w:t xml:space="preserve">Steps To Perform:</w:t>
      </w:r>
    </w:p>
    <w:p>
      <w:pPr>
        <w:bidi w:val="false"/>
        <w:spacing w:after="80"/>
        <w:jc w:val="left"/>
      </w:pPr>
      <w:r>
        <w:t xml:space="preserve">1. Initialize credit card account in 'Current' status with upcoming due date, 2. Execute status transition to 'Past Due' when payment deadline passes, 3. Validate business rules for 30-day transition to 'Delinquent' status, 4. Process transition to 'Serious Delinquency' at 60-day mark with proper escalation triggers, 5. Execute transition to 'Collection' status at 90 days with agency assignment, 6. Verify last 4 digits consistency across all status change notifications (****5432), 7. Confirm full credit card number protection throughout all transitions, 8.</w:t>
      </w:r>
    </w:p>
    <w:p>
      <w:pPr>
        <w:bidi w:val="false"/>
        <w:spacing w:after="120"/>
        <w:jc w:val="left"/>
      </w:pPr>
      <w:r>
        <w:t xml:space="preserve">Process transition to 'Payment Plan' status when customer accepts repayment proposal, 9. Generate comprehensive audit trail for all status changes with timestamps and reasons, 10.</w:t>
      </w:r>
    </w:p>
    <w:p>
      <w:pPr>
        <w:bidi w:val="false"/>
        <w:spacing w:after="80"/>
        <w:jc w:val="left"/>
      </w:pPr>
      <w:r>
        <w:rPr>
          <w:b/>
          <w:bCs/>
        </w:rPr>
        <w:t xml:space="preserve">Expected Result:</w:t>
      </w:r>
    </w:p>
    <w:p>
      <w:pPr>
        <w:bidi w:val="false"/>
        <w:spacing w:after="120"/>
        <w:jc w:val="left"/>
      </w:pPr>
      <w:r>
        <w:t xml:space="preserve">Account status transitions executed correctly through all lifecycle stages with proper validation, business rule enforcement, secure card number handling, and complete audit trail documentation</w:t>
      </w:r>
    </w:p>
    <w:p>
      <w:pPr>
        <w:bidi w:val="false"/>
        <w:spacing w:after="80"/>
        <w:jc w:val="left"/>
      </w:pPr>
      <w:r>
        <w:rPr>
          <w:b/>
          <w:bCs/>
        </w:rPr>
        <w:t xml:space="preserve">Account Status:</w:t>
      </w:r>
    </w:p>
    <w:p>
      <w:pPr>
        <w:bidi w:val="false"/>
        <w:spacing w:after="120"/>
        <w:jc w:val="left"/>
      </w:pPr>
      <w:r>
        <w:t xml:space="preserve">Multi-Stage Transition</w:t>
      </w:r>
    </w:p>
    <w:p>
      <w:pPr>
        <w:bidi w:val="false"/>
        <w:spacing w:after="80"/>
        <w:jc w:val="left"/>
      </w:pPr>
      <w:r>
        <w:rPr>
          <w:b/>
          <w:bCs/>
        </w:rPr>
        <w:t xml:space="preserve">Collection Stage:</w:t>
      </w:r>
    </w:p>
    <w:p>
      <w:pPr>
        <w:bidi w:val="false"/>
        <w:spacing w:after="120"/>
        <w:jc w:val="left"/>
      </w:pPr>
      <w:r>
        <w:t xml:space="preserve">Complete Lifecycle</w:t>
      </w:r>
    </w:p>
    <w:p>
      <w:pPr>
        <w:bidi w:val="false"/>
        <w:spacing w:after="80"/>
        <w:jc w:val="left"/>
      </w:pPr>
      <w:r>
        <w:rPr>
          <w:b/>
          <w:bCs/>
        </w:rPr>
        <w:t xml:space="preserve">Payment Amount:</w:t>
      </w:r>
    </w:p>
    <w:p>
      <w:pPr>
        <w:bidi w:val="false"/>
        <w:spacing w:after="120"/>
        <w:jc w:val="left"/>
      </w:pPr>
      <w:r>
        <w:t xml:space="preserve">1650.00</w:t>
      </w:r>
    </w:p>
    <w:p>
      <w:pPr>
        <w:bidi w:val="false"/>
        <w:spacing w:after="80"/>
        <w:jc w:val="left"/>
      </w:pPr>
      <w:r>
        <w:rPr>
          <w:b/>
          <w:bCs/>
        </w:rPr>
        <w:t xml:space="preserve">Status History:</w:t>
      </w:r>
    </w:p>
    <w:p>
      <w:pPr>
        <w:bidi w:val="false"/>
        <w:spacing w:after="120"/>
        <w:jc w:val="left"/>
      </w:pPr>
      <w:r>
        <w:t xml:space="preserve">Current &gt; Past Due &gt; Delinquent &gt; Serious Delinquency &gt; Collection &gt; Payment Plan</w:t>
      </w:r>
    </w:p>
    <w:p>
      <w:pPr>
        <w:bidi w:val="false"/>
        <w:spacing w:after="80"/>
        <w:jc w:val="left"/>
      </w:pPr>
      <w:r>
        <w:rPr>
          <w:b/>
          <w:bCs/>
        </w:rPr>
        <w:t xml:space="preserve">Transition Triggers:</w:t>
      </w:r>
    </w:p>
    <w:p>
      <w:pPr>
        <w:bidi w:val="false"/>
        <w:spacing w:after="120"/>
        <w:jc w:val="left"/>
      </w:pPr>
      <w:r>
        <w:t xml:space="preserve">Payment Due Date, 30-Day Rule, 60-Day Rule, 90-Day Rule, Customer Acceptance</w:t>
      </w:r>
    </w:p>
    <w:p>
      <w:pPr>
        <w:bidi w:val="false"/>
        <w:spacing w:after="80"/>
        <w:jc w:val="left"/>
      </w:pPr>
      <w:r>
        <w:rPr>
          <w:b/>
          <w:bCs/>
        </w:rPr>
        <w:t xml:space="preserve">Days Past Due:</w:t>
      </w:r>
    </w:p>
    <w:p>
      <w:pPr>
        <w:bidi w:val="false"/>
        <w:spacing w:after="120"/>
        <w:jc w:val="left"/>
      </w:pPr>
      <w:r>
        <w:t xml:space="preserve">Variable by Stage</w:t>
      </w:r>
    </w:p>
    <w:p>
      <w:pPr>
        <w:bidi w:val="false"/>
        <w:spacing w:after="80"/>
        <w:jc w:val="left"/>
      </w:pPr>
      <w:r>
        <w:rPr>
          <w:b/>
          <w:bCs/>
        </w:rPr>
        <w:t xml:space="preserve">Security Level:</w:t>
      </w:r>
    </w:p>
    <w:p>
      <w:pPr>
        <w:bidi w:val="false"/>
        <w:spacing w:after="120"/>
        <w:jc w:val="left"/>
      </w:pPr>
      <w:r>
        <w:t xml:space="preserve">Status Protected</w:t>
      </w:r>
    </w:p>
    <w:p>
      <w:pPr>
        <w:bidi w:val="false"/>
        <w:spacing w:after="80"/>
        <w:jc w:val="left"/>
      </w:pPr>
      <w:r>
        <w:rPr>
          <w:b/>
          <w:bCs/>
        </w:rPr>
        <w:t xml:space="preserve">Communication Channel:</w:t>
      </w:r>
    </w:p>
    <w:p>
      <w:pPr>
        <w:bidi w:val="false"/>
        <w:spacing w:after="120"/>
        <w:jc w:val="left"/>
      </w:pPr>
      <w:r>
        <w:t xml:space="preserve">Status Change Notifications</w:t>
      </w:r>
    </w:p>
    <w:p>
      <w:pPr>
        <w:bidi w:val="false"/>
        <w:spacing w:after="80"/>
        <w:jc w:val="left"/>
      </w:pPr>
      <w:r>
        <w:rPr>
          <w:b/>
          <w:bCs/>
        </w:rPr>
        <w:t xml:space="preserve">Card Number Display:</w:t>
      </w:r>
    </w:p>
    <w:p>
      <w:pPr>
        <w:bidi w:val="false"/>
        <w:spacing w:after="120"/>
        <w:jc w:val="left"/>
      </w:pPr>
      <w:r>
        <w:t xml:space="preserve">****5432</w:t>
      </w:r>
    </w:p>
    <w:p>
      <w:pPr>
        <w:bidi w:val="false"/>
        <w:spacing w:after="80"/>
        <w:jc w:val="left"/>
      </w:pPr>
      <w:r>
        <w:rPr>
          <w:b/>
          <w:bCs/>
        </w:rPr>
        <w:t xml:space="preserve">Audit Trail:</w:t>
      </w:r>
    </w:p>
    <w:p>
      <w:pPr>
        <w:bidi w:val="false"/>
        <w:spacing w:after="120"/>
        <w:jc w:val="left"/>
      </w:pPr>
      <w:r>
        <w:t xml:space="preserve">Complete with Timestamps, User Actions, System Triggers</w:t>
      </w:r>
    </w:p>
    <w:p>
      <w:r>
        <w:br w:type="page"/>
      </w:r>
    </w:p>
    <w:p>
      <w:pPr>
        <w:pStyle w:val="Heading1"/>
        <w:bidi w:val="false"/>
        <w:spacing w:after="240"/>
        <w:jc w:val="left"/>
      </w:pPr>
      <w:r>
        <w:t xml:space="preserve">TEST CASE ID: ZBIO-5213-010 – Regulatory Compliance Validation - FDCPA and State Law Adherence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Regulatory Compliance Validation - FDCPA and State Law Adherence</w:t>
      </w:r>
    </w:p>
    <w:p>
      <w:pPr>
        <w:bidi w:val="false"/>
        <w:spacing w:after="80"/>
        <w:jc w:val="left"/>
      </w:pPr>
      <w:r>
        <w:rPr>
          <w:b/>
          <w:bCs/>
        </w:rPr>
        <w:t xml:space="preserve">Description:</w:t>
      </w:r>
    </w:p>
    <w:p>
      <w:pPr>
        <w:bidi w:val="false"/>
        <w:spacing w:after="120"/>
        <w:jc w:val="left"/>
      </w:pPr>
      <w:r>
        <w:t xml:space="preserve">Validate comprehensive regulatory compliance across all collection activities ensuring adherence to FDCPA requirements and state-specific consumer protection laws</w:t>
      </w:r>
    </w:p>
    <w:p>
      <w:pPr>
        <w:bidi w:val="false"/>
        <w:spacing w:after="80"/>
        <w:jc w:val="left"/>
      </w:pPr>
      <w:r>
        <w:rPr>
          <w:b/>
          <w:bCs/>
        </w:rPr>
        <w:t xml:space="preserve">Test Description:</w:t>
      </w:r>
    </w:p>
    <w:p>
      <w:pPr>
        <w:bidi w:val="false"/>
        <w:spacing w:after="120"/>
        <w:jc w:val="left"/>
      </w:pPr>
      <w:r>
        <w:t xml:space="preserve">Verify that all collection processes comply with federal FDCPA requirements and applicable state laws including communication restrictions, validation notices, and consumer rights protection</w:t>
      </w:r>
    </w:p>
    <w:p>
      <w:pPr>
        <w:bidi w:val="false"/>
        <w:spacing w:after="80"/>
        <w:jc w:val="left"/>
      </w:pPr>
      <w:r>
        <w:rPr>
          <w:b/>
          <w:bCs/>
        </w:rPr>
        <w:t xml:space="preserve">Prerequisites:</w:t>
      </w:r>
    </w:p>
    <w:p>
      <w:pPr>
        <w:bidi w:val="false"/>
        <w:spacing w:after="120"/>
        <w:jc w:val="left"/>
      </w:pPr>
      <w:r>
        <w:t xml:space="preserve">Collection system with regulatory compliance modules active, FDCPA validation engine operational, state law database current, compliance monitoring system configured</w:t>
      </w:r>
    </w:p>
    <w:p>
      <w:pPr>
        <w:bidi w:val="false"/>
        <w:spacing w:after="80"/>
        <w:jc w:val="left"/>
      </w:pPr>
      <w:r>
        <w:rPr>
          <w:b/>
          <w:bCs/>
        </w:rPr>
        <w:t xml:space="preserve">Steps To Perform:</w:t>
      </w:r>
    </w:p>
    <w:p>
      <w:pPr>
        <w:bidi w:val="false"/>
        <w:spacing w:after="80"/>
        <w:jc w:val="left"/>
      </w:pPr>
      <w:r>
        <w:t xml:space="preserve">1. Set up collection scenario triggering multiple regulatory compliance checkpoints, 2. Execute initial collection notice generation with mandatory FDCPA validation notice, 3. Verify 30-day validation period compliance and dispute process availability, 4. Validate communication frequency restrictions and time-of-day limitations, 5. Check proper disclosure statements in all collection communications, 6. Verify last 4 digits usage complies with PII protection regulations (****6789), 7. Confirm full credit card number never appears in violation of security regulations, 8.</w:t>
      </w:r>
    </w:p>
    <w:p>
      <w:pPr>
        <w:bidi w:val="false"/>
        <w:spacing w:after="120"/>
        <w:jc w:val="left"/>
      </w:pPr>
      <w:r>
        <w:t xml:space="preserve">Execute state-specific law compliance checks for customer jurisdiction, 9. Validate cease and desist functionality when customer requests communication stop, 10.</w:t>
      </w:r>
    </w:p>
    <w:p>
      <w:pPr>
        <w:bidi w:val="false"/>
        <w:spacing w:after="80"/>
        <w:jc w:val="left"/>
      </w:pPr>
      <w:r>
        <w:rPr>
          <w:b/>
          <w:bCs/>
        </w:rPr>
        <w:t xml:space="preserve">Expected Result:</w:t>
      </w:r>
    </w:p>
    <w:p>
      <w:pPr>
        <w:bidi w:val="false"/>
        <w:spacing w:after="120"/>
        <w:jc w:val="left"/>
      </w:pPr>
      <w:r>
        <w:t xml:space="preserve">All collection activities demonstrate full regulatory compliance with FDCPA requirements and state laws, proper PII handling, validation notices provided, and comprehensive compliance documentation generated</w:t>
      </w:r>
    </w:p>
    <w:p>
      <w:pPr>
        <w:bidi w:val="false"/>
        <w:spacing w:after="80"/>
        <w:jc w:val="left"/>
      </w:pPr>
      <w:r>
        <w:rPr>
          <w:b/>
          <w:bCs/>
        </w:rPr>
        <w:t xml:space="preserve">Account Status:</w:t>
      </w:r>
    </w:p>
    <w:p>
      <w:pPr>
        <w:bidi w:val="false"/>
        <w:spacing w:after="120"/>
        <w:jc w:val="left"/>
      </w:pPr>
      <w:r>
        <w:t xml:space="preserve">Compliance Validated</w:t>
      </w:r>
    </w:p>
    <w:p>
      <w:pPr>
        <w:bidi w:val="false"/>
        <w:spacing w:after="80"/>
        <w:jc w:val="left"/>
      </w:pPr>
      <w:r>
        <w:rPr>
          <w:b/>
          <w:bCs/>
        </w:rPr>
        <w:t xml:space="preserve">Collection Stage:</w:t>
      </w:r>
    </w:p>
    <w:p>
      <w:pPr>
        <w:bidi w:val="false"/>
        <w:spacing w:after="120"/>
        <w:jc w:val="left"/>
      </w:pPr>
      <w:r>
        <w:t xml:space="preserve">Regulatory Review</w:t>
      </w:r>
    </w:p>
    <w:p>
      <w:pPr>
        <w:bidi w:val="false"/>
        <w:spacing w:after="80"/>
        <w:jc w:val="left"/>
      </w:pPr>
      <w:r>
        <w:rPr>
          <w:b/>
          <w:bCs/>
        </w:rPr>
        <w:t xml:space="preserve">Payment Amount:</w:t>
      </w:r>
    </w:p>
    <w:p>
      <w:pPr>
        <w:bidi w:val="false"/>
        <w:spacing w:after="120"/>
        <w:jc w:val="left"/>
      </w:pPr>
      <w:r>
        <w:t xml:space="preserve">1420.50</w:t>
      </w:r>
    </w:p>
    <w:p>
      <w:pPr>
        <w:bidi w:val="false"/>
        <w:spacing w:after="80"/>
        <w:jc w:val="left"/>
      </w:pPr>
      <w:r>
        <w:rPr>
          <w:b/>
          <w:bCs/>
        </w:rPr>
        <w:t xml:space="preserve">Regulatory Requirement:</w:t>
      </w:r>
    </w:p>
    <w:p>
      <w:pPr>
        <w:bidi w:val="false"/>
        <w:spacing w:after="120"/>
        <w:jc w:val="left"/>
      </w:pPr>
      <w:r>
        <w:t xml:space="preserve">FDCPA Section 809 Validation Notice, State Consumer Protection Laws</w:t>
      </w:r>
    </w:p>
    <w:p>
      <w:pPr>
        <w:bidi w:val="false"/>
        <w:spacing w:after="80"/>
        <w:jc w:val="left"/>
      </w:pPr>
      <w:r>
        <w:rPr>
          <w:b/>
          <w:bCs/>
        </w:rPr>
        <w:t xml:space="preserve">Validation Period:</w:t>
      </w:r>
    </w:p>
    <w:p>
      <w:pPr>
        <w:bidi w:val="false"/>
        <w:spacing w:after="120"/>
        <w:jc w:val="left"/>
      </w:pPr>
      <w:r>
        <w:t xml:space="preserve">30 Days</w:t>
      </w:r>
    </w:p>
    <w:p>
      <w:pPr>
        <w:bidi w:val="false"/>
        <w:spacing w:after="80"/>
        <w:jc w:val="left"/>
      </w:pPr>
      <w:r>
        <w:rPr>
          <w:b/>
          <w:bCs/>
        </w:rPr>
        <w:t xml:space="preserve">Communication Restrictions:</w:t>
      </w:r>
    </w:p>
    <w:p>
      <w:pPr>
        <w:bidi w:val="false"/>
        <w:spacing w:after="120"/>
        <w:jc w:val="left"/>
      </w:pPr>
      <w:r>
        <w:t xml:space="preserve">No calls before 8 AM or after 9 PM, No more than 3 attempts per week</w:t>
      </w:r>
    </w:p>
    <w:p>
      <w:pPr>
        <w:bidi w:val="false"/>
        <w:spacing w:after="80"/>
        <w:jc w:val="left"/>
      </w:pPr>
      <w:r>
        <w:rPr>
          <w:b/>
          <w:bCs/>
        </w:rPr>
        <w:t xml:space="preserve">Customer Rights:</w:t>
      </w:r>
    </w:p>
    <w:p>
      <w:pPr>
        <w:bidi w:val="false"/>
        <w:spacing w:after="120"/>
        <w:jc w:val="left"/>
      </w:pPr>
      <w:r>
        <w:t xml:space="preserve">Dispute Process, Validation Request, Cease Communication Request</w:t>
      </w:r>
    </w:p>
    <w:p>
      <w:pPr>
        <w:bidi w:val="false"/>
        <w:spacing w:after="80"/>
        <w:jc w:val="left"/>
      </w:pPr>
      <w:r>
        <w:rPr>
          <w:b/>
          <w:bCs/>
        </w:rPr>
        <w:t xml:space="preserve">Security Level:</w:t>
      </w:r>
    </w:p>
    <w:p>
      <w:pPr>
        <w:bidi w:val="false"/>
        <w:spacing w:after="120"/>
        <w:jc w:val="left"/>
      </w:pPr>
      <w:r>
        <w:t xml:space="preserve">Regulatory Compliant</w:t>
      </w:r>
    </w:p>
    <w:p>
      <w:pPr>
        <w:bidi w:val="false"/>
        <w:spacing w:after="80"/>
        <w:jc w:val="left"/>
      </w:pPr>
      <w:r>
        <w:rPr>
          <w:b/>
          <w:bCs/>
        </w:rPr>
        <w:t xml:space="preserve">Communication Channel:</w:t>
      </w:r>
    </w:p>
    <w:p>
      <w:pPr>
        <w:bidi w:val="false"/>
        <w:spacing w:after="120"/>
        <w:jc w:val="left"/>
      </w:pPr>
      <w:r>
        <w:t xml:space="preserve">Compliant Channels Only</w:t>
      </w:r>
    </w:p>
    <w:p>
      <w:pPr>
        <w:bidi w:val="false"/>
        <w:spacing w:after="80"/>
        <w:jc w:val="left"/>
      </w:pPr>
      <w:r>
        <w:rPr>
          <w:b/>
          <w:bCs/>
        </w:rPr>
        <w:t xml:space="preserve">Card Number Display:</w:t>
      </w:r>
    </w:p>
    <w:p>
      <w:pPr>
        <w:bidi w:val="false"/>
        <w:spacing w:after="120"/>
        <w:jc w:val="left"/>
      </w:pPr>
      <w:r>
        <w:t xml:space="preserve">****6789</w:t>
      </w:r>
    </w:p>
    <w:p>
      <w:pPr>
        <w:bidi w:val="false"/>
        <w:spacing w:after="80"/>
        <w:jc w:val="left"/>
      </w:pPr>
      <w:r>
        <w:rPr>
          <w:b/>
          <w:bCs/>
        </w:rPr>
        <w:t xml:space="preserve">Compliance Status:</w:t>
      </w:r>
    </w:p>
    <w:p>
      <w:pPr>
        <w:bidi w:val="false"/>
        <w:spacing w:after="120"/>
        <w:jc w:val="left"/>
      </w:pPr>
      <w:r>
        <w:t xml:space="preserve">Fully Compliant with Federal and State Requirements</w:t>
      </w:r>
    </w:p>
    <w:p>
      <w:r>
        <w:br w:type="page"/>
      </w:r>
    </w:p>
    <w:p>
      <w:pPr>
        <w:pStyle w:val="Heading1"/>
        <w:bidi w:val="false"/>
        <w:spacing w:after="240"/>
        <w:jc w:val="left"/>
      </w:pPr>
      <w:r>
        <w:t xml:space="preserve">TEST CASE ID: ZBIO-5213-011 – Collection Agency Data Synchronization - Real-time Updates and Response Processing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Collection Agency Data Synchronization - Real-time Updates and Response Processing</w:t>
      </w:r>
    </w:p>
    <w:p>
      <w:pPr>
        <w:bidi w:val="false"/>
        <w:spacing w:after="80"/>
        <w:jc w:val="left"/>
      </w:pPr>
      <w:r>
        <w:rPr>
          <w:b/>
          <w:bCs/>
        </w:rPr>
        <w:t xml:space="preserve">Description:</w:t>
      </w:r>
    </w:p>
    <w:p>
      <w:pPr>
        <w:bidi w:val="false"/>
        <w:spacing w:after="120"/>
        <w:jc w:val="left"/>
      </w:pPr>
      <w:r>
        <w:t xml:space="preserve">Validate real-time data synchronization between internal systems and collection agencies including payment updates, customer communications, and status changes</w:t>
      </w:r>
    </w:p>
    <w:p>
      <w:pPr>
        <w:bidi w:val="false"/>
        <w:spacing w:after="80"/>
        <w:jc w:val="left"/>
      </w:pPr>
      <w:r>
        <w:rPr>
          <w:b/>
          <w:bCs/>
        </w:rPr>
        <w:t xml:space="preserve">Test Description:</w:t>
      </w:r>
    </w:p>
    <w:p>
      <w:pPr>
        <w:bidi w:val="false"/>
        <w:spacing w:after="120"/>
        <w:jc w:val="left"/>
      </w:pPr>
      <w:r>
        <w:t xml:space="preserve">Verify that data synchronization occurs correctly between internal collection systems and external collection agencies with real-time updates and bi-directional communication</w:t>
      </w:r>
    </w:p>
    <w:p>
      <w:pPr>
        <w:bidi w:val="false"/>
        <w:spacing w:after="80"/>
        <w:jc w:val="left"/>
      </w:pPr>
      <w:r>
        <w:rPr>
          <w:b/>
          <w:bCs/>
        </w:rPr>
        <w:t xml:space="preserve">Prerequisites:</w:t>
      </w:r>
    </w:p>
    <w:p>
      <w:pPr>
        <w:bidi w:val="false"/>
        <w:spacing w:after="120"/>
        <w:jc w:val="left"/>
      </w:pPr>
      <w:r>
        <w:t xml:space="preserve">Credit card account assigned to collection agency, real-time data sync system operational, API integration active, payment processing system connected</w:t>
      </w:r>
    </w:p>
    <w:p>
      <w:pPr>
        <w:bidi w:val="false"/>
        <w:spacing w:after="80"/>
        <w:jc w:val="left"/>
      </w:pPr>
      <w:r>
        <w:rPr>
          <w:b/>
          <w:bCs/>
        </w:rPr>
        <w:t xml:space="preserve">Steps To Perform:</w:t>
      </w:r>
    </w:p>
    <w:p>
      <w:pPr>
        <w:bidi w:val="false"/>
        <w:spacing w:after="80"/>
        <w:jc w:val="left"/>
      </w:pPr>
      <w:r>
        <w:t xml:space="preserve">1. Set up credit card account actively managed by collection agency with ongoing activities, 2. Process customer payment received directly by collection agency, 3. Verify real-time payment update synchronization to internal systems, 4. Execute customer communication logged by collection agency, 5. Validate communication history sync with internal records, 6. Process payment plan modification requested by customer through agency, 7. Verify last 4 digits consistency in all synchronized data (****3210), 8. Confirm full credit card number remains encrypted during all data transfers, 9.</w:t>
      </w:r>
    </w:p>
    <w:p>
      <w:pPr>
        <w:bidi w:val="false"/>
        <w:spacing w:after="120"/>
        <w:jc w:val="left"/>
      </w:pPr>
      <w:r>
        <w:t xml:space="preserve">Execute account status change initiated by collection agency, 10.</w:t>
      </w:r>
    </w:p>
    <w:p>
      <w:pPr>
        <w:bidi w:val="false"/>
        <w:spacing w:after="80"/>
        <w:jc w:val="left"/>
      </w:pPr>
      <w:r>
        <w:rPr>
          <w:b/>
          <w:bCs/>
        </w:rPr>
        <w:t xml:space="preserve">Expected Result:</w:t>
      </w:r>
    </w:p>
    <w:p>
      <w:pPr>
        <w:bidi w:val="false"/>
        <w:spacing w:after="120"/>
        <w:jc w:val="left"/>
      </w:pPr>
      <w:r>
        <w:t xml:space="preserve">Data synchronization completed successfully with real-time updates, accurate payment processing, communication history maintained, last 4 digits properly displayed, and complete audit trail synchronized</w:t>
      </w:r>
    </w:p>
    <w:p>
      <w:pPr>
        <w:bidi w:val="false"/>
        <w:spacing w:after="80"/>
        <w:jc w:val="left"/>
      </w:pPr>
      <w:r>
        <w:rPr>
          <w:b/>
          <w:bCs/>
        </w:rPr>
        <w:t xml:space="preserve">Account Status:</w:t>
      </w:r>
    </w:p>
    <w:p>
      <w:pPr>
        <w:bidi w:val="false"/>
        <w:spacing w:after="120"/>
        <w:jc w:val="left"/>
      </w:pPr>
      <w:r>
        <w:t xml:space="preserve">Active Collection</w:t>
      </w:r>
    </w:p>
    <w:p>
      <w:pPr>
        <w:bidi w:val="false"/>
        <w:spacing w:after="80"/>
        <w:jc w:val="left"/>
      </w:pPr>
      <w:r>
        <w:rPr>
          <w:b/>
          <w:bCs/>
        </w:rPr>
        <w:t xml:space="preserve">Collection Stage:</w:t>
      </w:r>
    </w:p>
    <w:p>
      <w:pPr>
        <w:bidi w:val="false"/>
        <w:spacing w:after="120"/>
        <w:jc w:val="left"/>
      </w:pPr>
      <w:r>
        <w:t xml:space="preserve">Agency Management</w:t>
      </w:r>
    </w:p>
    <w:p>
      <w:pPr>
        <w:bidi w:val="false"/>
        <w:spacing w:after="80"/>
        <w:jc w:val="left"/>
      </w:pPr>
      <w:r>
        <w:rPr>
          <w:b/>
          <w:bCs/>
        </w:rPr>
        <w:t xml:space="preserve">Payment Amount:</w:t>
      </w:r>
    </w:p>
    <w:p>
      <w:pPr>
        <w:bidi w:val="false"/>
        <w:spacing w:after="120"/>
        <w:jc w:val="left"/>
      </w:pPr>
      <w:r>
        <w:t xml:space="preserve">1375.00</w:t>
      </w:r>
    </w:p>
    <w:p>
      <w:pPr>
        <w:bidi w:val="false"/>
        <w:spacing w:after="80"/>
        <w:jc w:val="left"/>
      </w:pPr>
      <w:r>
        <w:rPr>
          <w:b/>
          <w:bCs/>
        </w:rPr>
        <w:t xml:space="preserve">Collection Agency:</w:t>
      </w:r>
    </w:p>
    <w:p>
      <w:pPr>
        <w:bidi w:val="false"/>
        <w:spacing w:after="120"/>
        <w:jc w:val="left"/>
      </w:pPr>
      <w:r>
        <w:t xml:space="preserve">Advanced Recovery Solutions</w:t>
      </w:r>
    </w:p>
    <w:p>
      <w:pPr>
        <w:bidi w:val="false"/>
        <w:spacing w:after="80"/>
        <w:jc w:val="left"/>
      </w:pPr>
      <w:r>
        <w:rPr>
          <w:b/>
          <w:bCs/>
        </w:rPr>
        <w:t xml:space="preserve">Sync Frequency:</w:t>
      </w:r>
    </w:p>
    <w:p>
      <w:pPr>
        <w:bidi w:val="false"/>
        <w:spacing w:after="120"/>
        <w:jc w:val="left"/>
      </w:pPr>
      <w:r>
        <w:t xml:space="preserve">Real-time</w:t>
      </w:r>
    </w:p>
    <w:p>
      <w:pPr>
        <w:bidi w:val="false"/>
        <w:spacing w:after="80"/>
        <w:jc w:val="left"/>
      </w:pPr>
      <w:r>
        <w:rPr>
          <w:b/>
          <w:bCs/>
        </w:rPr>
        <w:t xml:space="preserve">Data Integrity Check:</w:t>
      </w:r>
    </w:p>
    <w:p>
      <w:pPr>
        <w:bidi w:val="false"/>
        <w:spacing w:after="120"/>
        <w:jc w:val="left"/>
      </w:pPr>
      <w:r>
        <w:t xml:space="preserve">Passed</w:t>
      </w:r>
    </w:p>
    <w:p>
      <w:pPr>
        <w:bidi w:val="false"/>
        <w:spacing w:after="80"/>
        <w:jc w:val="left"/>
      </w:pPr>
      <w:r>
        <w:rPr>
          <w:b/>
          <w:bCs/>
        </w:rPr>
        <w:t xml:space="preserve">Security Level:</w:t>
      </w:r>
    </w:p>
    <w:p>
      <w:pPr>
        <w:bidi w:val="false"/>
        <w:spacing w:after="120"/>
        <w:jc w:val="left"/>
      </w:pPr>
      <w:r>
        <w:t xml:space="preserve">Encrypted Sync</w:t>
      </w:r>
    </w:p>
    <w:p>
      <w:pPr>
        <w:bidi w:val="false"/>
        <w:spacing w:after="80"/>
        <w:jc w:val="left"/>
      </w:pPr>
      <w:r>
        <w:rPr>
          <w:b/>
          <w:bCs/>
        </w:rPr>
        <w:t xml:space="preserve">Communication Channel:</w:t>
      </w:r>
    </w:p>
    <w:p>
      <w:pPr>
        <w:bidi w:val="false"/>
        <w:spacing w:after="120"/>
        <w:jc w:val="left"/>
      </w:pPr>
      <w:r>
        <w:t xml:space="preserve">API Integration, Secure Portal</w:t>
      </w:r>
    </w:p>
    <w:p>
      <w:pPr>
        <w:bidi w:val="false"/>
        <w:spacing w:after="80"/>
        <w:jc w:val="left"/>
      </w:pPr>
      <w:r>
        <w:rPr>
          <w:b/>
          <w:bCs/>
        </w:rPr>
        <w:t xml:space="preserve">Card Number Display:</w:t>
      </w:r>
    </w:p>
    <w:p>
      <w:pPr>
        <w:bidi w:val="false"/>
        <w:spacing w:after="120"/>
        <w:jc w:val="left"/>
      </w:pPr>
      <w:r>
        <w:t xml:space="preserve">****3210</w:t>
      </w:r>
    </w:p>
    <w:p>
      <w:pPr>
        <w:bidi w:val="false"/>
        <w:spacing w:after="80"/>
        <w:jc w:val="left"/>
      </w:pPr>
      <w:r>
        <w:rPr>
          <w:b/>
          <w:bCs/>
        </w:rPr>
        <w:t xml:space="preserve">Regulatory Requirement:</w:t>
      </w:r>
    </w:p>
    <w:p>
      <w:pPr>
        <w:bidi w:val="false"/>
        <w:spacing w:after="120"/>
        <w:jc w:val="left"/>
      </w:pPr>
      <w:r>
        <w:t xml:space="preserve">FDCPA Data Sharing Compliance</w:t>
      </w:r>
    </w:p>
    <w:p>
      <w:r>
        <w:br w:type="page"/>
      </w:r>
    </w:p>
    <w:p>
      <w:pPr>
        <w:pStyle w:val="Heading1"/>
        <w:bidi w:val="false"/>
        <w:spacing w:after="240"/>
        <w:jc w:val="left"/>
      </w:pPr>
      <w:r>
        <w:t xml:space="preserve">TEST CASE ID: ZBIO-5213-012 – Payment Timing Edge Case - Mid-Collection Payment Processing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Payment Timing Edge Case - Mid-Collection Payment Processing</w:t>
      </w:r>
    </w:p>
    <w:p>
      <w:pPr>
        <w:bidi w:val="false"/>
        <w:spacing w:after="80"/>
        <w:jc w:val="left"/>
      </w:pPr>
      <w:r>
        <w:rPr>
          <w:b/>
          <w:bCs/>
        </w:rPr>
        <w:t xml:space="preserve">Description:</w:t>
      </w:r>
    </w:p>
    <w:p>
      <w:pPr>
        <w:bidi w:val="false"/>
        <w:spacing w:after="120"/>
        <w:jc w:val="left"/>
      </w:pPr>
      <w:r>
        <w:t xml:space="preserve">Validate payment processing scenarios where customer payments are received during active collection escalation processes</w:t>
      </w:r>
    </w:p>
    <w:p>
      <w:pPr>
        <w:bidi w:val="false"/>
        <w:spacing w:after="80"/>
        <w:jc w:val="left"/>
      </w:pPr>
      <w:r>
        <w:rPr>
          <w:b/>
          <w:bCs/>
        </w:rPr>
        <w:t xml:space="preserve">Test Description:</w:t>
      </w:r>
    </w:p>
    <w:p>
      <w:pPr>
        <w:bidi w:val="false"/>
        <w:spacing w:after="120"/>
        <w:jc w:val="left"/>
      </w:pPr>
      <w:r>
        <w:t xml:space="preserve">Verify that customer payments received during collection escalation are processed correctly with proper workflow interruption and status adjustments</w:t>
      </w:r>
    </w:p>
    <w:p>
      <w:pPr>
        <w:bidi w:val="false"/>
        <w:spacing w:after="80"/>
        <w:jc w:val="left"/>
      </w:pPr>
      <w:r>
        <w:rPr>
          <w:b/>
          <w:bCs/>
        </w:rPr>
        <w:t xml:space="preserve">Prerequisites:</w:t>
      </w:r>
    </w:p>
    <w:p>
      <w:pPr>
        <w:bidi w:val="false"/>
        <w:spacing w:after="120"/>
        <w:jc w:val="left"/>
      </w:pPr>
      <w:r>
        <w:t xml:space="preserve">Credit card account in active collection escalation, payment processing system operational, workflow management system active, status update engine configured</w:t>
      </w:r>
    </w:p>
    <w:p>
      <w:pPr>
        <w:bidi w:val="false"/>
        <w:spacing w:after="80"/>
        <w:jc w:val="left"/>
      </w:pPr>
      <w:r>
        <w:rPr>
          <w:b/>
          <w:bCs/>
        </w:rPr>
        <w:t xml:space="preserve">Steps To Perform:</w:t>
      </w:r>
    </w:p>
    <w:p>
      <w:pPr>
        <w:bidi w:val="false"/>
        <w:spacing w:after="80"/>
        <w:jc w:val="left"/>
      </w:pPr>
      <w:r>
        <w:t xml:space="preserve">1. Set up credit card account 75 days past due with scheduled legal action preparation, 2. Initiate legal action documentation generation process, 3. Process customer payment received during legal action preparation, 4. Verify immediate payment application to outstanding balance, 5. Execute collection workflow interruption and status reassessment, 6. Calculate remaining balance after payment application, 7. Verify last 4 digits display in payment confirmation (****9876), 8. Confirm full credit card number protection during payment processing, 9.</w:t>
      </w:r>
    </w:p>
    <w:p>
      <w:pPr>
        <w:bidi w:val="false"/>
        <w:spacing w:after="120"/>
        <w:jc w:val="left"/>
      </w:pPr>
      <w:r>
        <w:t xml:space="preserve">Update collection stage based on new account status and remaining balance, 10.</w:t>
      </w:r>
    </w:p>
    <w:p>
      <w:pPr>
        <w:bidi w:val="false"/>
        <w:spacing w:after="80"/>
        <w:jc w:val="left"/>
      </w:pPr>
      <w:r>
        <w:rPr>
          <w:b/>
          <w:bCs/>
        </w:rPr>
        <w:t xml:space="preserve">Expected Result:</w:t>
      </w:r>
    </w:p>
    <w:p>
      <w:pPr>
        <w:bidi w:val="false"/>
        <w:spacing w:after="120"/>
        <w:jc w:val="left"/>
      </w:pPr>
      <w:r>
        <w:t xml:space="preserve">Payment processed successfully during collection escalation, workflow adjusted appropriately, balance updated accurately, last 4 digits displayed in confirmations, and collection strategy updated based on new status</w:t>
      </w:r>
    </w:p>
    <w:p>
      <w:pPr>
        <w:bidi w:val="false"/>
        <w:spacing w:after="80"/>
        <w:jc w:val="left"/>
      </w:pPr>
      <w:r>
        <w:rPr>
          <w:b/>
          <w:bCs/>
        </w:rPr>
        <w:t xml:space="preserve">Account Status:</w:t>
      </w:r>
    </w:p>
    <w:p>
      <w:pPr>
        <w:bidi w:val="false"/>
        <w:spacing w:after="120"/>
        <w:jc w:val="left"/>
      </w:pPr>
      <w:r>
        <w:t xml:space="preserve">Payment Received</w:t>
      </w:r>
    </w:p>
    <w:p>
      <w:pPr>
        <w:bidi w:val="false"/>
        <w:spacing w:after="80"/>
        <w:jc w:val="left"/>
      </w:pPr>
      <w:r>
        <w:rPr>
          <w:b/>
          <w:bCs/>
        </w:rPr>
        <w:t xml:space="preserve">Collection Stage:</w:t>
      </w:r>
    </w:p>
    <w:p>
      <w:pPr>
        <w:bidi w:val="false"/>
        <w:spacing w:after="120"/>
        <w:jc w:val="left"/>
      </w:pPr>
      <w:r>
        <w:t xml:space="preserve">Mid-Collection Payment</w:t>
      </w:r>
    </w:p>
    <w:p>
      <w:pPr>
        <w:bidi w:val="false"/>
        <w:spacing w:after="80"/>
        <w:jc w:val="left"/>
      </w:pPr>
      <w:r>
        <w:rPr>
          <w:b/>
          <w:bCs/>
        </w:rPr>
        <w:t xml:space="preserve">Payment Amount:</w:t>
      </w:r>
    </w:p>
    <w:p>
      <w:pPr>
        <w:bidi w:val="false"/>
        <w:spacing w:after="120"/>
        <w:jc w:val="left"/>
      </w:pPr>
      <w:r>
        <w:t xml:space="preserve">800.00</w:t>
      </w:r>
    </w:p>
    <w:p>
      <w:pPr>
        <w:bidi w:val="false"/>
        <w:spacing w:after="80"/>
        <w:jc w:val="left"/>
      </w:pPr>
      <w:r>
        <w:rPr>
          <w:b/>
          <w:bCs/>
        </w:rPr>
        <w:t xml:space="preserve">Original Balance:</w:t>
      </w:r>
    </w:p>
    <w:p>
      <w:pPr>
        <w:bidi w:val="false"/>
        <w:spacing w:after="120"/>
        <w:jc w:val="left"/>
      </w:pPr>
      <w:r>
        <w:t xml:space="preserve">2200.00</w:t>
      </w:r>
    </w:p>
    <w:p>
      <w:pPr>
        <w:bidi w:val="false"/>
        <w:spacing w:after="80"/>
        <w:jc w:val="left"/>
      </w:pPr>
      <w:r>
        <w:rPr>
          <w:b/>
          <w:bCs/>
        </w:rPr>
        <w:t xml:space="preserve">Remaining Balance:</w:t>
      </w:r>
    </w:p>
    <w:p>
      <w:pPr>
        <w:bidi w:val="false"/>
        <w:spacing w:after="120"/>
        <w:jc w:val="left"/>
      </w:pPr>
      <w:r>
        <w:t xml:space="preserve">1400.00</w:t>
      </w:r>
    </w:p>
    <w:p>
      <w:pPr>
        <w:bidi w:val="false"/>
        <w:spacing w:after="80"/>
        <w:jc w:val="left"/>
      </w:pPr>
      <w:r>
        <w:rPr>
          <w:b/>
          <w:bCs/>
        </w:rPr>
        <w:t xml:space="preserve">Days Past Due:</w:t>
      </w:r>
    </w:p>
    <w:p>
      <w:pPr>
        <w:bidi w:val="false"/>
        <w:spacing w:after="120"/>
        <w:jc w:val="left"/>
      </w:pPr>
      <w:r>
        <w:t xml:space="preserve">75</w:t>
      </w:r>
    </w:p>
    <w:p>
      <w:pPr>
        <w:bidi w:val="false"/>
        <w:spacing w:after="80"/>
        <w:jc w:val="left"/>
      </w:pPr>
      <w:r>
        <w:rPr>
          <w:b/>
          <w:bCs/>
        </w:rPr>
        <w:t xml:space="preserve">Workflow Interruption:</w:t>
      </w:r>
    </w:p>
    <w:p>
      <w:pPr>
        <w:bidi w:val="false"/>
        <w:spacing w:after="120"/>
        <w:jc w:val="left"/>
      </w:pPr>
      <w:r>
        <w:t xml:space="preserve">Legal Action Halted</w:t>
      </w:r>
    </w:p>
    <w:p>
      <w:pPr>
        <w:bidi w:val="false"/>
        <w:spacing w:after="80"/>
        <w:jc w:val="left"/>
      </w:pPr>
      <w:r>
        <w:rPr>
          <w:b/>
          <w:bCs/>
        </w:rPr>
        <w:t xml:space="preserve">New Collection Strategy:</w:t>
      </w:r>
    </w:p>
    <w:p>
      <w:pPr>
        <w:bidi w:val="false"/>
        <w:spacing w:after="120"/>
        <w:jc w:val="left"/>
      </w:pPr>
      <w:r>
        <w:t xml:space="preserve">Resume Standard Collection</w:t>
      </w:r>
    </w:p>
    <w:p>
      <w:pPr>
        <w:bidi w:val="false"/>
        <w:spacing w:after="80"/>
        <w:jc w:val="left"/>
      </w:pPr>
      <w:r>
        <w:rPr>
          <w:b/>
          <w:bCs/>
        </w:rPr>
        <w:t xml:space="preserve">Security Level:</w:t>
      </w:r>
    </w:p>
    <w:p>
      <w:pPr>
        <w:bidi w:val="false"/>
        <w:spacing w:after="120"/>
        <w:jc w:val="left"/>
      </w:pPr>
      <w:r>
        <w:t xml:space="preserve">Payment Protected</w:t>
      </w:r>
    </w:p>
    <w:p>
      <w:pPr>
        <w:bidi w:val="false"/>
        <w:spacing w:after="80"/>
        <w:jc w:val="left"/>
      </w:pPr>
      <w:r>
        <w:rPr>
          <w:b/>
          <w:bCs/>
        </w:rPr>
        <w:t xml:space="preserve">Communication Channel:</w:t>
      </w:r>
    </w:p>
    <w:p>
      <w:pPr>
        <w:bidi w:val="false"/>
        <w:spacing w:after="120"/>
        <w:jc w:val="left"/>
      </w:pPr>
      <w:r>
        <w:t xml:space="preserve">Payment Confirmation Email, SMS</w:t>
      </w:r>
    </w:p>
    <w:p>
      <w:pPr>
        <w:bidi w:val="false"/>
        <w:spacing w:after="80"/>
        <w:jc w:val="left"/>
      </w:pPr>
      <w:r>
        <w:rPr>
          <w:b/>
          <w:bCs/>
        </w:rPr>
        <w:t xml:space="preserve">Card Number Display:</w:t>
      </w:r>
    </w:p>
    <w:p>
      <w:pPr>
        <w:bidi w:val="false"/>
        <w:spacing w:after="120"/>
        <w:jc w:val="left"/>
      </w:pPr>
      <w:r>
        <w:t xml:space="preserve">****9876</w:t>
      </w:r>
    </w:p>
    <w:p>
      <w:pPr>
        <w:bidi w:val="false"/>
        <w:spacing w:after="80"/>
        <w:jc w:val="left"/>
      </w:pPr>
      <w:r>
        <w:rPr>
          <w:b/>
          <w:bCs/>
        </w:rPr>
        <w:t xml:space="preserve">Payment Processing Time:</w:t>
      </w:r>
    </w:p>
    <w:p>
      <w:pPr>
        <w:bidi w:val="false"/>
        <w:spacing w:after="120"/>
        <w:jc w:val="left"/>
      </w:pPr>
      <w:r>
        <w:t xml:space="preserve">Immediate</w:t>
      </w:r>
    </w:p>
    <w:p>
      <w:r>
        <w:br w:type="page"/>
      </w:r>
    </w:p>
    <w:p>
      <w:pPr>
        <w:pStyle w:val="Heading1"/>
        <w:bidi w:val="false"/>
        <w:spacing w:after="240"/>
        <w:jc w:val="left"/>
      </w:pPr>
      <w:r>
        <w:t xml:space="preserve">TEST CASE ID: ZBIO-5213-013 – Communication Template Management - Dynamic Content Generation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Communication Template Management - Dynamic Content Generation</w:t>
      </w:r>
    </w:p>
    <w:p>
      <w:pPr>
        <w:bidi w:val="false"/>
        <w:spacing w:after="80"/>
        <w:jc w:val="left"/>
      </w:pPr>
      <w:r>
        <w:rPr>
          <w:b/>
          <w:bCs/>
        </w:rPr>
        <w:t xml:space="preserve">Description:</w:t>
      </w:r>
    </w:p>
    <w:p>
      <w:pPr>
        <w:bidi w:val="false"/>
        <w:spacing w:after="120"/>
        <w:jc w:val="left"/>
      </w:pPr>
      <w:r>
        <w:t xml:space="preserve">Validate dynamic communication template management system with personalized content generation based on account status, customer profile, and collection stage</w:t>
      </w:r>
    </w:p>
    <w:p>
      <w:pPr>
        <w:bidi w:val="false"/>
        <w:spacing w:after="80"/>
        <w:jc w:val="left"/>
      </w:pPr>
      <w:r>
        <w:rPr>
          <w:b/>
          <w:bCs/>
        </w:rPr>
        <w:t xml:space="preserve">Test Description:</w:t>
      </w:r>
    </w:p>
    <w:p>
      <w:pPr>
        <w:bidi w:val="false"/>
        <w:spacing w:after="120"/>
        <w:jc w:val="left"/>
      </w:pPr>
      <w:r>
        <w:t xml:space="preserve">Verify that communication templates are dynamically generated with personalized content based on customer data, account status, and regulatory requirements</w:t>
      </w:r>
    </w:p>
    <w:p>
      <w:pPr>
        <w:bidi w:val="false"/>
        <w:spacing w:after="80"/>
        <w:jc w:val="left"/>
      </w:pPr>
      <w:r>
        <w:rPr>
          <w:b/>
          <w:bCs/>
        </w:rPr>
        <w:t xml:space="preserve">Prerequisites:</w:t>
      </w:r>
    </w:p>
    <w:p>
      <w:pPr>
        <w:bidi w:val="false"/>
        <w:spacing w:after="120"/>
        <w:jc w:val="left"/>
      </w:pPr>
      <w:r>
        <w:t xml:space="preserve">Communication template system operational, customer profile database active, personalization engine configured, regulatory template library updated</w:t>
      </w:r>
    </w:p>
    <w:p>
      <w:pPr>
        <w:bidi w:val="false"/>
        <w:spacing w:after="80"/>
        <w:jc w:val="left"/>
      </w:pPr>
      <w:r>
        <w:rPr>
          <w:b/>
          <w:bCs/>
        </w:rPr>
        <w:t xml:space="preserve">Steps To Perform:</w:t>
      </w:r>
    </w:p>
    <w:p>
      <w:pPr>
        <w:bidi w:val="false"/>
        <w:spacing w:after="80"/>
        <w:jc w:val="left"/>
      </w:pPr>
      <w:r>
        <w:t xml:space="preserve">1. Set up credit card account with comprehensive customer profile and collection history, 2. Execute template selection algorithm based on account status and collection stage, 3. Generate personalized notification content using customer data variables, 4. Apply regulatory-specific language based on customer state jurisdiction, 5. Insert last 4 digits of credit card using secure template variables (****1357), 6. Verify full credit card number is never accessible to template system, 7. Execute A/B testing for template effectiveness across customer segments, 8.</w:t>
      </w:r>
    </w:p>
    <w:p>
      <w:pPr>
        <w:bidi w:val="false"/>
        <w:spacing w:after="120"/>
        <w:jc w:val="left"/>
      </w:pPr>
      <w:r>
        <w:t xml:space="preserve">Generate multi-language templates based on customer language preferences, 9. Validate template compliance with accessibility requirements, 10.</w:t>
      </w:r>
    </w:p>
    <w:p>
      <w:pPr>
        <w:bidi w:val="false"/>
        <w:spacing w:after="80"/>
        <w:jc w:val="left"/>
      </w:pPr>
      <w:r>
        <w:rPr>
          <w:b/>
          <w:bCs/>
        </w:rPr>
        <w:t xml:space="preserve">Expected Result:</w:t>
      </w:r>
    </w:p>
    <w:p>
      <w:pPr>
        <w:bidi w:val="false"/>
        <w:spacing w:after="120"/>
        <w:jc w:val="left"/>
      </w:pPr>
      <w:r>
        <w:t xml:space="preserve">Communication templates generated successfully with personalized content, regulatory compliance, proper security masking, accessibility compliance, and optimized delivery based on customer preferences</w:t>
      </w:r>
    </w:p>
    <w:p>
      <w:pPr>
        <w:bidi w:val="false"/>
        <w:spacing w:after="80"/>
        <w:jc w:val="left"/>
      </w:pPr>
      <w:r>
        <w:rPr>
          <w:b/>
          <w:bCs/>
        </w:rPr>
        <w:t xml:space="preserve">Account Status:</w:t>
      </w:r>
    </w:p>
    <w:p>
      <w:pPr>
        <w:bidi w:val="false"/>
        <w:spacing w:after="120"/>
        <w:jc w:val="left"/>
      </w:pPr>
      <w:r>
        <w:t xml:space="preserve">Template Testing</w:t>
      </w:r>
    </w:p>
    <w:p>
      <w:pPr>
        <w:bidi w:val="false"/>
        <w:spacing w:after="80"/>
        <w:jc w:val="left"/>
      </w:pPr>
      <w:r>
        <w:rPr>
          <w:b/>
          <w:bCs/>
        </w:rPr>
        <w:t xml:space="preserve">Collection Stage:</w:t>
      </w:r>
    </w:p>
    <w:p>
      <w:pPr>
        <w:bidi w:val="false"/>
        <w:spacing w:after="120"/>
        <w:jc w:val="left"/>
      </w:pPr>
      <w:r>
        <w:t xml:space="preserve">Communication Optimization</w:t>
      </w:r>
    </w:p>
    <w:p>
      <w:pPr>
        <w:bidi w:val="false"/>
        <w:spacing w:after="80"/>
        <w:jc w:val="left"/>
      </w:pPr>
      <w:r>
        <w:rPr>
          <w:b/>
          <w:bCs/>
        </w:rPr>
        <w:t xml:space="preserve">Payment Amount:</w:t>
      </w:r>
    </w:p>
    <w:p>
      <w:pPr>
        <w:bidi w:val="false"/>
        <w:spacing w:after="120"/>
        <w:jc w:val="left"/>
      </w:pPr>
      <w:r>
        <w:t xml:space="preserve">1125.50</w:t>
      </w:r>
    </w:p>
    <w:p>
      <w:pPr>
        <w:bidi w:val="false"/>
        <w:spacing w:after="80"/>
        <w:jc w:val="left"/>
      </w:pPr>
      <w:r>
        <w:rPr>
          <w:b/>
          <w:bCs/>
        </w:rPr>
        <w:t xml:space="preserve">Template Type:</w:t>
      </w:r>
    </w:p>
    <w:p>
      <w:pPr>
        <w:bidi w:val="false"/>
        <w:spacing w:after="120"/>
        <w:jc w:val="left"/>
      </w:pPr>
      <w:r>
        <w:t xml:space="preserve">Personalized Collection Notice</w:t>
      </w:r>
    </w:p>
    <w:p>
      <w:pPr>
        <w:bidi w:val="false"/>
        <w:spacing w:after="80"/>
        <w:jc w:val="left"/>
      </w:pPr>
      <w:r>
        <w:rPr>
          <w:b/>
          <w:bCs/>
        </w:rPr>
        <w:t xml:space="preserve">Customer Segment:</w:t>
      </w:r>
    </w:p>
    <w:p>
      <w:pPr>
        <w:bidi w:val="false"/>
        <w:spacing w:after="120"/>
        <w:jc w:val="left"/>
      </w:pPr>
      <w:r>
        <w:t xml:space="preserve">Premium Cardholder</w:t>
      </w:r>
    </w:p>
    <w:p>
      <w:pPr>
        <w:bidi w:val="false"/>
        <w:spacing w:after="80"/>
        <w:jc w:val="left"/>
      </w:pPr>
      <w:r>
        <w:rPr>
          <w:b/>
          <w:bCs/>
        </w:rPr>
        <w:t xml:space="preserve">Language Preference:</w:t>
      </w:r>
    </w:p>
    <w:p>
      <w:pPr>
        <w:bidi w:val="false"/>
        <w:spacing w:after="120"/>
        <w:jc w:val="left"/>
      </w:pPr>
      <w:r>
        <w:t xml:space="preserve">English</w:t>
      </w:r>
    </w:p>
    <w:p>
      <w:pPr>
        <w:bidi w:val="false"/>
        <w:spacing w:after="80"/>
        <w:jc w:val="left"/>
      </w:pPr>
      <w:r>
        <w:rPr>
          <w:b/>
          <w:bCs/>
        </w:rPr>
        <w:t xml:space="preserve">Jurisdiction Compliance:</w:t>
      </w:r>
    </w:p>
    <w:p>
      <w:pPr>
        <w:bidi w:val="false"/>
        <w:spacing w:after="120"/>
        <w:jc w:val="left"/>
      </w:pPr>
      <w:r>
        <w:t xml:space="preserve">California Consumer Protection</w:t>
      </w:r>
    </w:p>
    <w:p>
      <w:pPr>
        <w:bidi w:val="false"/>
        <w:spacing w:after="80"/>
        <w:jc w:val="left"/>
      </w:pPr>
      <w:r>
        <w:rPr>
          <w:b/>
          <w:bCs/>
        </w:rPr>
        <w:t xml:space="preserve">Accessibility Compliance:</w:t>
      </w:r>
    </w:p>
    <w:p>
      <w:pPr>
        <w:bidi w:val="false"/>
        <w:spacing w:after="120"/>
        <w:jc w:val="left"/>
      </w:pPr>
      <w:r>
        <w:t xml:space="preserve">WCAG 2.1 AA</w:t>
      </w:r>
    </w:p>
    <w:p>
      <w:pPr>
        <w:bidi w:val="false"/>
        <w:spacing w:after="80"/>
        <w:jc w:val="left"/>
      </w:pPr>
      <w:r>
        <w:rPr>
          <w:b/>
          <w:bCs/>
        </w:rPr>
        <w:t xml:space="preserve">Security Level:</w:t>
      </w:r>
    </w:p>
    <w:p>
      <w:pPr>
        <w:bidi w:val="false"/>
        <w:spacing w:after="120"/>
        <w:jc w:val="left"/>
      </w:pPr>
      <w:r>
        <w:t xml:space="preserve">Template Variable Protected</w:t>
      </w:r>
    </w:p>
    <w:p>
      <w:pPr>
        <w:bidi w:val="false"/>
        <w:spacing w:after="80"/>
        <w:jc w:val="left"/>
      </w:pPr>
      <w:r>
        <w:rPr>
          <w:b/>
          <w:bCs/>
        </w:rPr>
        <w:t xml:space="preserve">Communication Channel:</w:t>
      </w:r>
    </w:p>
    <w:p>
      <w:pPr>
        <w:bidi w:val="false"/>
        <w:spacing w:after="120"/>
        <w:jc w:val="left"/>
      </w:pPr>
      <w:r>
        <w:t xml:space="preserve">Email, Postal Mail</w:t>
      </w:r>
    </w:p>
    <w:p>
      <w:pPr>
        <w:bidi w:val="false"/>
        <w:spacing w:after="80"/>
        <w:jc w:val="left"/>
      </w:pPr>
      <w:r>
        <w:rPr>
          <w:b/>
          <w:bCs/>
        </w:rPr>
        <w:t xml:space="preserve">Card Number Display:</w:t>
      </w:r>
    </w:p>
    <w:p>
      <w:pPr>
        <w:bidi w:val="false"/>
        <w:spacing w:after="120"/>
        <w:jc w:val="left"/>
      </w:pPr>
      <w:r>
        <w:t xml:space="preserve">****1357</w:t>
      </w:r>
    </w:p>
    <w:p>
      <w:pPr>
        <w:bidi w:val="false"/>
        <w:spacing w:after="80"/>
        <w:jc w:val="left"/>
      </w:pPr>
      <w:r>
        <w:rPr>
          <w:b/>
          <w:bCs/>
        </w:rPr>
        <w:t xml:space="preserve">Personalization Level:</w:t>
      </w:r>
    </w:p>
    <w:p>
      <w:pPr>
        <w:bidi w:val="false"/>
        <w:spacing w:after="120"/>
        <w:jc w:val="left"/>
      </w:pPr>
      <w:r>
        <w:t xml:space="preserve">High - Full Profile Integration</w:t>
      </w:r>
    </w:p>
    <w:p>
      <w:r>
        <w:br w:type="page"/>
      </w:r>
    </w:p>
    <w:p>
      <w:pPr>
        <w:pStyle w:val="Heading1"/>
        <w:bidi w:val="false"/>
        <w:spacing w:after="240"/>
        <w:jc w:val="left"/>
      </w:pPr>
      <w:r>
        <w:t xml:space="preserve">TEST CASE ID: ZBIO-5213-014 – Interest Rate and Fee Calculation Engine - Complex Financial Computations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Interest Rate and Fee Calculation Engine - Complex Financial Computations</w:t>
      </w:r>
    </w:p>
    <w:p>
      <w:pPr>
        <w:bidi w:val="false"/>
        <w:spacing w:after="80"/>
        <w:jc w:val="left"/>
      </w:pPr>
      <w:r>
        <w:rPr>
          <w:b/>
          <w:bCs/>
        </w:rPr>
        <w:t xml:space="preserve">Description:</w:t>
      </w:r>
    </w:p>
    <w:p>
      <w:pPr>
        <w:bidi w:val="false"/>
        <w:spacing w:after="120"/>
        <w:jc w:val="left"/>
      </w:pPr>
      <w:r>
        <w:t xml:space="preserve">Validate comprehensive interest rate and fee calculation engine for various collection scenarios including compound interest, penalty fees, and payment plan adjustments</w:t>
      </w:r>
    </w:p>
    <w:p>
      <w:pPr>
        <w:bidi w:val="false"/>
        <w:spacing w:after="80"/>
        <w:jc w:val="left"/>
      </w:pPr>
      <w:r>
        <w:rPr>
          <w:b/>
          <w:bCs/>
        </w:rPr>
        <w:t xml:space="preserve">Test Description:</w:t>
      </w:r>
    </w:p>
    <w:p>
      <w:pPr>
        <w:bidi w:val="false"/>
        <w:spacing w:after="120"/>
        <w:jc w:val="left"/>
      </w:pPr>
      <w:r>
        <w:t xml:space="preserve">Verify that interest rates and fees are calculated accurately across all collection scenarios with proper compound interest application, penalty assessments, and payment plan modifications</w:t>
      </w:r>
    </w:p>
    <w:p>
      <w:pPr>
        <w:bidi w:val="false"/>
        <w:spacing w:after="80"/>
        <w:jc w:val="left"/>
      </w:pPr>
      <w:r>
        <w:rPr>
          <w:b/>
          <w:bCs/>
        </w:rPr>
        <w:t xml:space="preserve">Prerequisites:</w:t>
      </w:r>
    </w:p>
    <w:p>
      <w:pPr>
        <w:bidi w:val="false"/>
        <w:spacing w:after="120"/>
        <w:jc w:val="left"/>
      </w:pPr>
      <w:r>
        <w:t xml:space="preserve">Financial calculation engine operational, interest rate database current, fee structure configuration active, payment plan calculation module configured</w:t>
      </w:r>
    </w:p>
    <w:p>
      <w:pPr>
        <w:bidi w:val="false"/>
        <w:spacing w:after="80"/>
        <w:jc w:val="left"/>
      </w:pPr>
      <w:r>
        <w:rPr>
          <w:b/>
          <w:bCs/>
        </w:rPr>
        <w:t xml:space="preserve">Steps To Perform:</w:t>
      </w:r>
    </w:p>
    <w:p>
      <w:pPr>
        <w:bidi w:val="false"/>
        <w:spacing w:after="80"/>
        <w:jc w:val="left"/>
      </w:pPr>
      <w:r>
        <w:t xml:space="preserve">1. Set up credit card account with complex fee structure and varying interest rates, 2. Execute compound interest calculation for 90-day delinquency period, 3. Apply penalty fees based on collection stage escalation triggers, 4. Calculate payment plan interest rate reductions and fee waivers, 5. Process partial payment allocation between principal, interest, and fees, 6. Verify calculation accuracy against financial regulations and business rules, 7. Generate detailed fee breakdown with last 4 digits identification (****2468), 8.</w:t>
      </w:r>
    </w:p>
    <w:p>
      <w:pPr>
        <w:bidi w:val="false"/>
        <w:spacing w:after="120"/>
        <w:jc w:val="left"/>
      </w:pPr>
      <w:r>
        <w:t xml:space="preserve">Confirm full credit card number never appears in calculation outputs, 9. Execute boundary testing with maximum and minimum calculation values, 10.</w:t>
      </w:r>
    </w:p>
    <w:p>
      <w:pPr>
        <w:bidi w:val="false"/>
        <w:spacing w:after="80"/>
        <w:jc w:val="left"/>
      </w:pPr>
      <w:r>
        <w:rPr>
          <w:b/>
          <w:bCs/>
        </w:rPr>
        <w:t xml:space="preserve">Expected Result:</w:t>
      </w:r>
    </w:p>
    <w:p>
      <w:pPr>
        <w:bidi w:val="false"/>
        <w:spacing w:after="120"/>
        <w:jc w:val="left"/>
      </w:pPr>
      <w:r>
        <w:t xml:space="preserve">Interest rates and fees calculated accurately with proper compound interest, penalty assessments, payment plan adjustments, detailed breakdowns, and complete mathematical audit trail</w:t>
      </w:r>
    </w:p>
    <w:p>
      <w:pPr>
        <w:bidi w:val="false"/>
        <w:spacing w:after="80"/>
        <w:jc w:val="left"/>
      </w:pPr>
      <w:r>
        <w:rPr>
          <w:b/>
          <w:bCs/>
        </w:rPr>
        <w:t xml:space="preserve">Account Status:</w:t>
      </w:r>
    </w:p>
    <w:p>
      <w:pPr>
        <w:bidi w:val="false"/>
        <w:spacing w:after="120"/>
        <w:jc w:val="left"/>
      </w:pPr>
      <w:r>
        <w:t xml:space="preserve">Calculation Verified</w:t>
      </w:r>
    </w:p>
    <w:p>
      <w:pPr>
        <w:bidi w:val="false"/>
        <w:spacing w:after="80"/>
        <w:jc w:val="left"/>
      </w:pPr>
      <w:r>
        <w:rPr>
          <w:b/>
          <w:bCs/>
        </w:rPr>
        <w:t xml:space="preserve">Collection Stage:</w:t>
      </w:r>
    </w:p>
    <w:p>
      <w:pPr>
        <w:bidi w:val="false"/>
        <w:spacing w:after="120"/>
        <w:jc w:val="left"/>
      </w:pPr>
      <w:r>
        <w:t xml:space="preserve">Financial Analysis</w:t>
      </w:r>
    </w:p>
    <w:p>
      <w:pPr>
        <w:bidi w:val="false"/>
        <w:spacing w:after="80"/>
        <w:jc w:val="left"/>
      </w:pPr>
      <w:r>
        <w:rPr>
          <w:b/>
          <w:bCs/>
        </w:rPr>
        <w:t xml:space="preserve">Payment Amount:</w:t>
      </w:r>
    </w:p>
    <w:p>
      <w:pPr>
        <w:bidi w:val="false"/>
        <w:spacing w:after="120"/>
        <w:jc w:val="left"/>
      </w:pPr>
      <w:r>
        <w:t xml:space="preserve">2850.75</w:t>
      </w:r>
    </w:p>
    <w:p>
      <w:pPr>
        <w:bidi w:val="false"/>
        <w:spacing w:after="80"/>
        <w:jc w:val="left"/>
      </w:pPr>
      <w:r>
        <w:rPr>
          <w:b/>
          <w:bCs/>
        </w:rPr>
        <w:t xml:space="preserve">Principal Balance:</w:t>
      </w:r>
    </w:p>
    <w:p>
      <w:pPr>
        <w:bidi w:val="false"/>
        <w:spacing w:after="120"/>
        <w:jc w:val="left"/>
      </w:pPr>
      <w:r>
        <w:t xml:space="preserve">2000.00</w:t>
      </w:r>
    </w:p>
    <w:p>
      <w:pPr>
        <w:bidi w:val="false"/>
        <w:spacing w:after="80"/>
        <w:jc w:val="left"/>
      </w:pPr>
      <w:r>
        <w:rPr>
          <w:b/>
          <w:bCs/>
        </w:rPr>
        <w:t xml:space="preserve">Interest Accrued:</w:t>
      </w:r>
    </w:p>
    <w:p>
      <w:pPr>
        <w:bidi w:val="false"/>
        <w:spacing w:after="120"/>
        <w:jc w:val="left"/>
      </w:pPr>
      <w:r>
        <w:t xml:space="preserve">625.50</w:t>
      </w:r>
    </w:p>
    <w:p>
      <w:pPr>
        <w:bidi w:val="false"/>
        <w:spacing w:after="80"/>
        <w:jc w:val="left"/>
      </w:pPr>
      <w:r>
        <w:rPr>
          <w:b/>
          <w:bCs/>
        </w:rPr>
        <w:t xml:space="preserve">Late Fees:</w:t>
      </w:r>
    </w:p>
    <w:p>
      <w:pPr>
        <w:bidi w:val="false"/>
        <w:spacing w:after="120"/>
        <w:jc w:val="left"/>
      </w:pPr>
      <w:r>
        <w:t xml:space="preserve">125.00</w:t>
      </w:r>
    </w:p>
    <w:p>
      <w:pPr>
        <w:bidi w:val="false"/>
        <w:spacing w:after="80"/>
        <w:jc w:val="left"/>
      </w:pPr>
      <w:r>
        <w:rPr>
          <w:b/>
          <w:bCs/>
        </w:rPr>
        <w:t xml:space="preserve">Collection Fees:</w:t>
      </w:r>
    </w:p>
    <w:p>
      <w:pPr>
        <w:bidi w:val="false"/>
        <w:spacing w:after="120"/>
        <w:jc w:val="left"/>
      </w:pPr>
      <w:r>
        <w:t xml:space="preserve">100.25</w:t>
      </w:r>
    </w:p>
    <w:p>
      <w:pPr>
        <w:bidi w:val="false"/>
        <w:spacing w:after="80"/>
        <w:jc w:val="left"/>
      </w:pPr>
      <w:r>
        <w:rPr>
          <w:b/>
          <w:bCs/>
        </w:rPr>
        <w:t xml:space="preserve">Interest Rate:</w:t>
      </w:r>
    </w:p>
    <w:p>
      <w:pPr>
        <w:bidi w:val="false"/>
        <w:spacing w:after="120"/>
        <w:jc w:val="left"/>
      </w:pPr>
      <w:r>
        <w:t xml:space="preserve">24.99%</w:t>
      </w:r>
    </w:p>
    <w:p>
      <w:pPr>
        <w:bidi w:val="false"/>
        <w:spacing w:after="80"/>
        <w:jc w:val="left"/>
      </w:pPr>
      <w:r>
        <w:rPr>
          <w:b/>
          <w:bCs/>
        </w:rPr>
        <w:t xml:space="preserve">Penalty Rate:</w:t>
      </w:r>
    </w:p>
    <w:p>
      <w:pPr>
        <w:bidi w:val="false"/>
        <w:spacing w:after="120"/>
        <w:jc w:val="left"/>
      </w:pPr>
      <w:r>
        <w:t xml:space="preserve">29.99%</w:t>
      </w:r>
    </w:p>
    <w:p>
      <w:pPr>
        <w:bidi w:val="false"/>
        <w:spacing w:after="80"/>
        <w:jc w:val="left"/>
      </w:pPr>
      <w:r>
        <w:rPr>
          <w:b/>
          <w:bCs/>
        </w:rPr>
        <w:t xml:space="preserve">Payment Plan Rate:</w:t>
      </w:r>
    </w:p>
    <w:p>
      <w:pPr>
        <w:bidi w:val="false"/>
        <w:spacing w:after="120"/>
        <w:jc w:val="left"/>
      </w:pPr>
      <w:r>
        <w:t xml:space="preserve">15.99%</w:t>
      </w:r>
    </w:p>
    <w:p>
      <w:pPr>
        <w:bidi w:val="false"/>
        <w:spacing w:after="80"/>
        <w:jc w:val="left"/>
      </w:pPr>
      <w:r>
        <w:rPr>
          <w:b/>
          <w:bCs/>
        </w:rPr>
        <w:t xml:space="preserve">Calculation Accuracy:</w:t>
      </w:r>
    </w:p>
    <w:p>
      <w:pPr>
        <w:bidi w:val="false"/>
        <w:spacing w:after="120"/>
        <w:jc w:val="left"/>
      </w:pPr>
      <w:r>
        <w:t xml:space="preserve">99.99%</w:t>
      </w:r>
    </w:p>
    <w:p>
      <w:pPr>
        <w:bidi w:val="false"/>
        <w:spacing w:after="80"/>
        <w:jc w:val="left"/>
      </w:pPr>
      <w:r>
        <w:rPr>
          <w:b/>
          <w:bCs/>
        </w:rPr>
        <w:t xml:space="preserve">Security Level:</w:t>
      </w:r>
    </w:p>
    <w:p>
      <w:pPr>
        <w:bidi w:val="false"/>
        <w:spacing w:after="120"/>
        <w:jc w:val="left"/>
      </w:pPr>
      <w:r>
        <w:t xml:space="preserve">Calculation Protected</w:t>
      </w:r>
    </w:p>
    <w:p>
      <w:pPr>
        <w:bidi w:val="false"/>
        <w:spacing w:after="80"/>
        <w:jc w:val="left"/>
      </w:pPr>
      <w:r>
        <w:rPr>
          <w:b/>
          <w:bCs/>
        </w:rPr>
        <w:t xml:space="preserve">Card Number Display:</w:t>
      </w:r>
    </w:p>
    <w:p>
      <w:pPr>
        <w:bidi w:val="false"/>
        <w:spacing w:after="120"/>
        <w:jc w:val="left"/>
      </w:pPr>
      <w:r>
        <w:t xml:space="preserve">****2468</w:t>
      </w:r>
    </w:p>
    <w:p>
      <w:pPr>
        <w:bidi w:val="false"/>
        <w:spacing w:after="80"/>
        <w:jc w:val="left"/>
      </w:pPr>
      <w:r>
        <w:rPr>
          <w:b/>
          <w:bCs/>
        </w:rPr>
        <w:t xml:space="preserve">Audit Trail:</w:t>
      </w:r>
    </w:p>
    <w:p>
      <w:pPr>
        <w:bidi w:val="false"/>
        <w:spacing w:after="120"/>
        <w:jc w:val="left"/>
      </w:pPr>
      <w:r>
        <w:t xml:space="preserve">Complete Mathematical Verification</w:t>
      </w:r>
    </w:p>
    <w:p>
      <w:r>
        <w:br w:type="page"/>
      </w:r>
    </w:p>
    <w:p>
      <w:pPr>
        <w:pStyle w:val="Heading1"/>
        <w:bidi w:val="false"/>
        <w:spacing w:after="240"/>
        <w:jc w:val="left"/>
      </w:pPr>
      <w:r>
        <w:t xml:space="preserve">TEST CASE ID: ZBIO-5213-015 – Cross-System Integration Workflow - End-to-End Collection Ecosystem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Cross-System Integration Workflow - End-to-End Collection Ecosystem</w:t>
      </w:r>
    </w:p>
    <w:p>
      <w:pPr>
        <w:bidi w:val="false"/>
        <w:spacing w:after="80"/>
        <w:jc w:val="left"/>
      </w:pPr>
      <w:r>
        <w:rPr>
          <w:b/>
          <w:bCs/>
        </w:rPr>
        <w:t xml:space="preserve">Description:</w:t>
      </w:r>
    </w:p>
    <w:p>
      <w:pPr>
        <w:bidi w:val="false"/>
        <w:spacing w:after="120"/>
        <w:jc w:val="left"/>
      </w:pPr>
      <w:r>
        <w:t xml:space="preserve">Validate comprehensive cross-system integration across notification systems, payment processing, collection agencies, legal systems, and customer portals</w:t>
      </w:r>
    </w:p>
    <w:p>
      <w:pPr>
        <w:bidi w:val="false"/>
        <w:spacing w:after="80"/>
        <w:jc w:val="left"/>
      </w:pPr>
      <w:r>
        <w:rPr>
          <w:b/>
          <w:bCs/>
        </w:rPr>
        <w:t xml:space="preserve">Test Description:</w:t>
      </w:r>
    </w:p>
    <w:p>
      <w:pPr>
        <w:bidi w:val="false"/>
        <w:spacing w:after="120"/>
        <w:jc w:val="left"/>
      </w:pPr>
      <w:r>
        <w:t xml:space="preserve">Verify that complete collection ecosystem operates seamlessly across all integrated systems with proper data flow, status synchronization, and process coordination</w:t>
      </w:r>
    </w:p>
    <w:p>
      <w:pPr>
        <w:bidi w:val="false"/>
        <w:spacing w:after="80"/>
        <w:jc w:val="left"/>
      </w:pPr>
      <w:r>
        <w:rPr>
          <w:b/>
          <w:bCs/>
        </w:rPr>
        <w:t xml:space="preserve">Prerequisites:</w:t>
      </w:r>
    </w:p>
    <w:p>
      <w:pPr>
        <w:bidi w:val="false"/>
        <w:spacing w:after="120"/>
        <w:jc w:val="left"/>
      </w:pPr>
      <w:r>
        <w:t xml:space="preserve">All collection system integrations active, notification system operational, payment processing connected, collection agency APIs functional, legal system integration configured, customer portal active</w:t>
      </w:r>
    </w:p>
    <w:p>
      <w:pPr>
        <w:bidi w:val="false"/>
        <w:spacing w:after="80"/>
        <w:jc w:val="left"/>
      </w:pPr>
      <w:r>
        <w:rPr>
          <w:b/>
          <w:bCs/>
        </w:rPr>
        <w:t xml:space="preserve">Steps To Perform:</w:t>
      </w:r>
    </w:p>
    <w:p>
      <w:pPr>
        <w:bidi w:val="false"/>
        <w:spacing w:after="80"/>
        <w:jc w:val="left"/>
      </w:pPr>
      <w:r>
        <w:t xml:space="preserve">1. Initialize credit card account requiring complete collection lifecycle processing across all systems, 2. Execute automated notification generation and delivery coordination, 3. Process payment attempts through integrated payment systems, 4. Coordinate collection agency assignment and data transfer protocols, 5. Integrate legal system preparation for potential court proceedings, 6. Synchronize customer portal with real-time account status and payment options, 7. Verify last 4 digits consistency across all integrated systems (****8024), 8.</w:t>
      </w:r>
    </w:p>
    <w:p>
      <w:pPr>
        <w:bidi w:val="false"/>
        <w:spacing w:after="120"/>
        <w:jc w:val="left"/>
      </w:pPr>
      <w:r>
        <w:t xml:space="preserve">Confirm full credit card number security maintained throughout all system integrations, 9. Execute end-to-end transaction tracing across complete system ecosystem, 10.</w:t>
      </w:r>
    </w:p>
    <w:p>
      <w:pPr>
        <w:bidi w:val="false"/>
        <w:spacing w:after="80"/>
        <w:jc w:val="left"/>
      </w:pPr>
      <w:r>
        <w:rPr>
          <w:b/>
          <w:bCs/>
        </w:rPr>
        <w:t xml:space="preserve">Expected Result:</w:t>
      </w:r>
    </w:p>
    <w:p>
      <w:pPr>
        <w:bidi w:val="false"/>
        <w:spacing w:after="120"/>
        <w:jc w:val="left"/>
      </w:pPr>
      <w:r>
        <w:t xml:space="preserve">Cross-system integration completed successfully with seamless data flow, synchronized status updates, coordinated processes, consistent security masking, and complete end-to-end traceability</w:t>
      </w:r>
    </w:p>
    <w:p>
      <w:pPr>
        <w:bidi w:val="false"/>
        <w:spacing w:after="80"/>
        <w:jc w:val="left"/>
      </w:pPr>
      <w:r>
        <w:rPr>
          <w:b/>
          <w:bCs/>
        </w:rPr>
        <w:t xml:space="preserve">Account Status:</w:t>
      </w:r>
    </w:p>
    <w:p>
      <w:pPr>
        <w:bidi w:val="false"/>
        <w:spacing w:after="120"/>
        <w:jc w:val="left"/>
      </w:pPr>
      <w:r>
        <w:t xml:space="preserve">Multi-System Active</w:t>
      </w:r>
    </w:p>
    <w:p>
      <w:pPr>
        <w:bidi w:val="false"/>
        <w:spacing w:after="80"/>
        <w:jc w:val="left"/>
      </w:pPr>
      <w:r>
        <w:rPr>
          <w:b/>
          <w:bCs/>
        </w:rPr>
        <w:t xml:space="preserve">Collection Stage:</w:t>
      </w:r>
    </w:p>
    <w:p>
      <w:pPr>
        <w:bidi w:val="false"/>
        <w:spacing w:after="120"/>
        <w:jc w:val="left"/>
      </w:pPr>
      <w:r>
        <w:t xml:space="preserve">Integrated Processing</w:t>
      </w:r>
    </w:p>
    <w:p>
      <w:pPr>
        <w:bidi w:val="false"/>
        <w:spacing w:after="80"/>
        <w:jc w:val="left"/>
      </w:pPr>
      <w:r>
        <w:rPr>
          <w:b/>
          <w:bCs/>
        </w:rPr>
        <w:t xml:space="preserve">Payment Amount:</w:t>
      </w:r>
    </w:p>
    <w:p>
      <w:pPr>
        <w:bidi w:val="false"/>
        <w:spacing w:after="120"/>
        <w:jc w:val="left"/>
      </w:pPr>
      <w:r>
        <w:t xml:space="preserve">1950.25</w:t>
      </w:r>
    </w:p>
    <w:p>
      <w:pPr>
        <w:bidi w:val="false"/>
        <w:spacing w:after="80"/>
        <w:jc w:val="left"/>
      </w:pPr>
      <w:r>
        <w:rPr>
          <w:b/>
          <w:bCs/>
        </w:rPr>
        <w:t xml:space="preserve">Integrated Systems:</w:t>
      </w:r>
    </w:p>
    <w:p>
      <w:pPr>
        <w:bidi w:val="false"/>
        <w:spacing w:after="120"/>
        <w:jc w:val="left"/>
      </w:pPr>
      <w:r>
        <w:t xml:space="preserve">Notifications, Payments, Collection Agency, Legal, Customer Portal</w:t>
      </w:r>
    </w:p>
    <w:p>
      <w:pPr>
        <w:bidi w:val="false"/>
        <w:spacing w:after="80"/>
        <w:jc w:val="left"/>
      </w:pPr>
      <w:r>
        <w:rPr>
          <w:b/>
          <w:bCs/>
        </w:rPr>
        <w:t xml:space="preserve">Data Flow Status:</w:t>
      </w:r>
    </w:p>
    <w:p>
      <w:pPr>
        <w:bidi w:val="false"/>
        <w:spacing w:after="120"/>
        <w:jc w:val="left"/>
      </w:pPr>
      <w:r>
        <w:t xml:space="preserve">Synchronized</w:t>
      </w:r>
    </w:p>
    <w:p>
      <w:pPr>
        <w:bidi w:val="false"/>
        <w:spacing w:after="80"/>
        <w:jc w:val="left"/>
      </w:pPr>
      <w:r>
        <w:rPr>
          <w:b/>
          <w:bCs/>
        </w:rPr>
        <w:t xml:space="preserve">System Uptime:</w:t>
      </w:r>
    </w:p>
    <w:p>
      <w:pPr>
        <w:bidi w:val="false"/>
        <w:spacing w:after="120"/>
        <w:jc w:val="left"/>
      </w:pPr>
      <w:r>
        <w:t xml:space="preserve">99.97%</w:t>
      </w:r>
    </w:p>
    <w:p>
      <w:pPr>
        <w:bidi w:val="false"/>
        <w:spacing w:after="80"/>
        <w:jc w:val="left"/>
      </w:pPr>
      <w:r>
        <w:rPr>
          <w:b/>
          <w:bCs/>
        </w:rPr>
        <w:t xml:space="preserve">Transaction Tracing:</w:t>
      </w:r>
    </w:p>
    <w:p>
      <w:pPr>
        <w:bidi w:val="false"/>
        <w:spacing w:after="120"/>
        <w:jc w:val="left"/>
      </w:pPr>
      <w:r>
        <w:t xml:space="preserve">Complete End-to-End</w:t>
      </w:r>
    </w:p>
    <w:p>
      <w:pPr>
        <w:bidi w:val="false"/>
        <w:spacing w:after="80"/>
        <w:jc w:val="left"/>
      </w:pPr>
      <w:r>
        <w:rPr>
          <w:b/>
          <w:bCs/>
        </w:rPr>
        <w:t xml:space="preserve">Data Integrity:</w:t>
      </w:r>
    </w:p>
    <w:p>
      <w:pPr>
        <w:bidi w:val="false"/>
        <w:spacing w:after="120"/>
        <w:jc w:val="left"/>
      </w:pPr>
      <w:r>
        <w:t xml:space="preserve">Validated Across All Systems</w:t>
      </w:r>
    </w:p>
    <w:p>
      <w:pPr>
        <w:bidi w:val="false"/>
        <w:spacing w:after="80"/>
        <w:jc w:val="left"/>
      </w:pPr>
      <w:r>
        <w:rPr>
          <w:b/>
          <w:bCs/>
        </w:rPr>
        <w:t xml:space="preserve">Security Level:</w:t>
      </w:r>
    </w:p>
    <w:p>
      <w:pPr>
        <w:bidi w:val="false"/>
        <w:spacing w:after="120"/>
        <w:jc w:val="left"/>
      </w:pPr>
      <w:r>
        <w:t xml:space="preserve">Enterprise Integration Protected</w:t>
      </w:r>
    </w:p>
    <w:p>
      <w:pPr>
        <w:bidi w:val="false"/>
        <w:spacing w:after="80"/>
        <w:jc w:val="left"/>
      </w:pPr>
      <w:r>
        <w:rPr>
          <w:b/>
          <w:bCs/>
        </w:rPr>
        <w:t xml:space="preserve">Communication Channel:</w:t>
      </w:r>
    </w:p>
    <w:p>
      <w:pPr>
        <w:bidi w:val="false"/>
        <w:spacing w:after="120"/>
        <w:jc w:val="left"/>
      </w:pPr>
      <w:r>
        <w:t xml:space="preserve">Multi-System Coordination</w:t>
      </w:r>
    </w:p>
    <w:p>
      <w:pPr>
        <w:bidi w:val="false"/>
        <w:spacing w:after="80"/>
        <w:jc w:val="left"/>
      </w:pPr>
      <w:r>
        <w:rPr>
          <w:b/>
          <w:bCs/>
        </w:rPr>
        <w:t xml:space="preserve">Card Number Display:</w:t>
      </w:r>
    </w:p>
    <w:p>
      <w:pPr>
        <w:bidi w:val="false"/>
        <w:spacing w:after="120"/>
        <w:jc w:val="left"/>
      </w:pPr>
      <w:r>
        <w:t xml:space="preserve">****8024</w:t>
      </w:r>
    </w:p>
    <w:p>
      <w:pPr>
        <w:bidi w:val="false"/>
        <w:spacing w:after="80"/>
        <w:jc w:val="left"/>
      </w:pPr>
      <w:r>
        <w:rPr>
          <w:b/>
          <w:bCs/>
        </w:rPr>
        <w:t xml:space="preserve">Integration Compliance:</w:t>
      </w:r>
    </w:p>
    <w:p>
      <w:pPr>
        <w:bidi w:val="false"/>
        <w:spacing w:after="120"/>
        <w:jc w:val="left"/>
      </w:pPr>
      <w:r>
        <w:t xml:space="preserve">SOX, PCI DSS, FDCPA Cross-System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2026-03-09T13:06:52.687Z</dcterms:created>
  <dcterms:modified xsi:type="dcterms:W3CDTF">2026-03-09T13:06:52.687Z</dcterms:modified>
</cp:coreProperties>
</file>

<file path=docProps/custom.xml><?xml version="1.0" encoding="utf-8"?>
<Properties xmlns="http://schemas.openxmlformats.org/officeDocument/2006/custom-properties" xmlns:vt="http://schemas.openxmlformats.org/officeDocument/2006/docPropsVTypes"/>
</file>