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DF9C" w14:textId="4DE502DB" w:rsidR="00733609" w:rsidRPr="00F91961" w:rsidRDefault="00797CCD" w:rsidP="00921A1E">
      <w:pPr>
        <w:pStyle w:val="Heading1"/>
      </w:pPr>
      <w:r>
        <w:t>CSEN</w:t>
      </w:r>
      <w:r w:rsidR="00733609">
        <w:t xml:space="preserve"> 3</w:t>
      </w:r>
      <w:r>
        <w:t>83</w:t>
      </w:r>
      <w:r w:rsidR="00733609" w:rsidRPr="00F91961">
        <w:t xml:space="preserve"> – Assignment </w:t>
      </w:r>
      <w:r w:rsidR="00E66BC0">
        <w:t>2</w:t>
      </w:r>
    </w:p>
    <w:p w14:paraId="7F070A2B" w14:textId="3ECA104A" w:rsidR="00797CCD" w:rsidRDefault="00733609" w:rsidP="00787C03">
      <w:pPr>
        <w:pStyle w:val="Heading1"/>
      </w:pPr>
      <w:r>
        <w:t>Winter</w:t>
      </w:r>
      <w:r w:rsidRPr="00F91961">
        <w:t xml:space="preserve"> 202</w:t>
      </w:r>
      <w:r>
        <w:t>4</w:t>
      </w:r>
    </w:p>
    <w:p w14:paraId="21C755AF" w14:textId="77777777" w:rsidR="002264E2" w:rsidRDefault="002264E2" w:rsidP="00797CCD"/>
    <w:p w14:paraId="3D5297A4" w14:textId="77777777" w:rsidR="00787C03" w:rsidRPr="00356682" w:rsidRDefault="00787C03" w:rsidP="00E83445">
      <w:pPr>
        <w:pStyle w:val="Heading2"/>
        <w:rPr>
          <w:u w:val="single"/>
        </w:rPr>
      </w:pPr>
      <w:r w:rsidRPr="00356682">
        <w:rPr>
          <w:u w:val="single"/>
        </w:rPr>
        <w:t>Group 2</w:t>
      </w:r>
    </w:p>
    <w:p w14:paraId="1C4D4366" w14:textId="77777777" w:rsidR="00787C03" w:rsidRDefault="00787C03" w:rsidP="00CF364F">
      <w:pPr>
        <w:pStyle w:val="Heading3"/>
        <w:jc w:val="center"/>
      </w:pPr>
      <w:r w:rsidRPr="00AB78CD">
        <w:t>Chaitra Boggaram (</w:t>
      </w:r>
      <w:r w:rsidRPr="002264E2">
        <w:t>W1651213</w:t>
      </w:r>
      <w:r w:rsidRPr="00AB78CD">
        <w:t>)</w:t>
      </w:r>
    </w:p>
    <w:p w14:paraId="16B731BE" w14:textId="2D8F9322" w:rsidR="00787C03" w:rsidRDefault="00787C03" w:rsidP="00CF364F">
      <w:pPr>
        <w:pStyle w:val="Bold"/>
        <w:jc w:val="center"/>
      </w:pPr>
      <w:proofErr w:type="spellStart"/>
      <w:r>
        <w:t>Divyanth</w:t>
      </w:r>
      <w:proofErr w:type="spellEnd"/>
      <w:r>
        <w:t xml:space="preserve"> </w:t>
      </w:r>
      <w:proofErr w:type="spellStart"/>
      <w:r>
        <w:t>Chalicham</w:t>
      </w:r>
      <w:proofErr w:type="spellEnd"/>
      <w:r w:rsidR="00BA1EFA">
        <w:t xml:space="preserve"> (</w:t>
      </w:r>
      <w:r w:rsidR="00D13ED7" w:rsidRPr="00D13ED7">
        <w:t>07700005995</w:t>
      </w:r>
      <w:r w:rsidR="00BA1EFA">
        <w:t>)</w:t>
      </w:r>
    </w:p>
    <w:p w14:paraId="0CFBF4C8" w14:textId="1E8DF3A4" w:rsidR="00787C03" w:rsidRDefault="00787C03" w:rsidP="00CF364F">
      <w:pPr>
        <w:pStyle w:val="Bold"/>
        <w:jc w:val="center"/>
      </w:pPr>
      <w:r>
        <w:t xml:space="preserve">Shreya </w:t>
      </w:r>
      <w:proofErr w:type="spellStart"/>
      <w:r>
        <w:t>Chinthala</w:t>
      </w:r>
      <w:proofErr w:type="spellEnd"/>
      <w:r w:rsidR="00BA1EFA">
        <w:t xml:space="preserve"> (</w:t>
      </w:r>
      <w:r w:rsidR="00397BD6" w:rsidRPr="00397BD6">
        <w:t>07700005606</w:t>
      </w:r>
      <w:r w:rsidR="00BA1EFA">
        <w:t>)</w:t>
      </w:r>
    </w:p>
    <w:p w14:paraId="38EA5D52" w14:textId="44A95CF8" w:rsidR="00787C03" w:rsidRDefault="00787C03" w:rsidP="00CF364F">
      <w:pPr>
        <w:pStyle w:val="Bold"/>
        <w:jc w:val="center"/>
      </w:pPr>
      <w:r>
        <w:t xml:space="preserve">Ruchi </w:t>
      </w:r>
      <w:proofErr w:type="spellStart"/>
      <w:r>
        <w:t>Manikrao</w:t>
      </w:r>
      <w:proofErr w:type="spellEnd"/>
      <w:r>
        <w:t xml:space="preserve"> </w:t>
      </w:r>
      <w:proofErr w:type="spellStart"/>
      <w:r>
        <w:t>Dhore</w:t>
      </w:r>
      <w:proofErr w:type="spellEnd"/>
      <w:r w:rsidR="00BA1EFA">
        <w:t xml:space="preserve"> (</w:t>
      </w:r>
      <w:r w:rsidR="0059692E" w:rsidRPr="0059692E">
        <w:t>W1652116</w:t>
      </w:r>
      <w:r w:rsidR="00BA1EFA">
        <w:t>)</w:t>
      </w:r>
    </w:p>
    <w:p w14:paraId="6BF11F5E" w14:textId="7404D302" w:rsidR="00787C03" w:rsidRDefault="00787C03" w:rsidP="00CF364F">
      <w:pPr>
        <w:pStyle w:val="Bold"/>
        <w:jc w:val="center"/>
      </w:pPr>
      <w:r>
        <w:t>Rohit Parthiban</w:t>
      </w:r>
      <w:r w:rsidR="00BA1EFA">
        <w:t xml:space="preserve"> (</w:t>
      </w:r>
      <w:r w:rsidR="00397BD6" w:rsidRPr="00397BD6">
        <w:t>07700006502</w:t>
      </w:r>
      <w:r w:rsidR="00BA1EFA">
        <w:t>)</w:t>
      </w:r>
    </w:p>
    <w:p w14:paraId="69D87FF3" w14:textId="77777777" w:rsidR="00787C03" w:rsidRDefault="00787C03" w:rsidP="009754E8">
      <w:pPr>
        <w:pStyle w:val="Bold"/>
      </w:pPr>
    </w:p>
    <w:p w14:paraId="5F5F0AD3" w14:textId="77777777" w:rsidR="009754E8" w:rsidRDefault="00787C03" w:rsidP="009754E8">
      <w:pPr>
        <w:pStyle w:val="Heading4"/>
      </w:pPr>
      <w:r>
        <w:t>Objective</w:t>
      </w:r>
    </w:p>
    <w:p w14:paraId="7C236D0B" w14:textId="2361232F" w:rsidR="00ED0D3C" w:rsidRPr="00DF17C4" w:rsidRDefault="00ED0D3C" w:rsidP="00ED0D3C">
      <w:pPr>
        <w:pStyle w:val="Bold"/>
        <w:rPr>
          <w:b w:val="0"/>
          <w:bCs w:val="0"/>
        </w:rPr>
      </w:pPr>
      <w:r w:rsidRPr="00DF17C4">
        <w:rPr>
          <w:b w:val="0"/>
          <w:bCs w:val="0"/>
        </w:rPr>
        <w:t xml:space="preserve">The </w:t>
      </w:r>
      <w:r w:rsidRPr="00DF17C4">
        <w:rPr>
          <w:b w:val="0"/>
          <w:bCs w:val="0"/>
        </w:rPr>
        <w:t>objective</w:t>
      </w:r>
      <w:r w:rsidRPr="00DF17C4">
        <w:rPr>
          <w:b w:val="0"/>
          <w:bCs w:val="0"/>
        </w:rPr>
        <w:t xml:space="preserve"> of this project is to gain hands-on experience with diverse Process Scheduling Algorithms. Our C program is designed to operate using the following scheduling algorithms:</w:t>
      </w:r>
    </w:p>
    <w:p w14:paraId="761B3382" w14:textId="77777777" w:rsidR="00ED0D3C" w:rsidRPr="00DF17C4" w:rsidRDefault="00ED0D3C" w:rsidP="00D76AA3">
      <w:pPr>
        <w:pStyle w:val="Bold"/>
        <w:numPr>
          <w:ilvl w:val="0"/>
          <w:numId w:val="2"/>
        </w:numPr>
        <w:rPr>
          <w:b w:val="0"/>
          <w:bCs w:val="0"/>
        </w:rPr>
      </w:pPr>
      <w:r w:rsidRPr="00DF17C4">
        <w:rPr>
          <w:b w:val="0"/>
          <w:bCs w:val="0"/>
        </w:rPr>
        <w:t>First come first-served (FCFS) [non-preemptive]</w:t>
      </w:r>
    </w:p>
    <w:p w14:paraId="0C93ED74" w14:textId="77777777" w:rsidR="00ED0D3C" w:rsidRPr="00DF17C4" w:rsidRDefault="00ED0D3C" w:rsidP="00D76AA3">
      <w:pPr>
        <w:pStyle w:val="Bold"/>
        <w:numPr>
          <w:ilvl w:val="0"/>
          <w:numId w:val="2"/>
        </w:numPr>
        <w:rPr>
          <w:b w:val="0"/>
          <w:bCs w:val="0"/>
        </w:rPr>
      </w:pPr>
      <w:r w:rsidRPr="00DF17C4">
        <w:rPr>
          <w:b w:val="0"/>
          <w:bCs w:val="0"/>
        </w:rPr>
        <w:t>Shortest job first (SJF) [non-preemptive]</w:t>
      </w:r>
    </w:p>
    <w:p w14:paraId="22092BEC" w14:textId="77777777" w:rsidR="00ED0D3C" w:rsidRPr="00DF17C4" w:rsidRDefault="00ED0D3C" w:rsidP="00D76AA3">
      <w:pPr>
        <w:pStyle w:val="Bold"/>
        <w:numPr>
          <w:ilvl w:val="0"/>
          <w:numId w:val="2"/>
        </w:numPr>
        <w:rPr>
          <w:b w:val="0"/>
          <w:bCs w:val="0"/>
        </w:rPr>
      </w:pPr>
      <w:r w:rsidRPr="00DF17C4">
        <w:rPr>
          <w:b w:val="0"/>
          <w:bCs w:val="0"/>
        </w:rPr>
        <w:t>Shortest remaining time (SRT) [preemptive]</w:t>
      </w:r>
    </w:p>
    <w:p w14:paraId="54E6B9BA" w14:textId="77777777" w:rsidR="00ED0D3C" w:rsidRPr="00DF17C4" w:rsidRDefault="00ED0D3C" w:rsidP="00D76AA3">
      <w:pPr>
        <w:pStyle w:val="Bold"/>
        <w:numPr>
          <w:ilvl w:val="0"/>
          <w:numId w:val="2"/>
        </w:numPr>
        <w:rPr>
          <w:b w:val="0"/>
          <w:bCs w:val="0"/>
        </w:rPr>
      </w:pPr>
      <w:r w:rsidRPr="00DF17C4">
        <w:rPr>
          <w:b w:val="0"/>
          <w:bCs w:val="0"/>
        </w:rPr>
        <w:t>Round robin (RR) [preemptive]</w:t>
      </w:r>
    </w:p>
    <w:p w14:paraId="326FE8DE" w14:textId="77777777" w:rsidR="00ED0D3C" w:rsidRPr="00DF17C4" w:rsidRDefault="00ED0D3C" w:rsidP="00D76AA3">
      <w:pPr>
        <w:pStyle w:val="Bold"/>
        <w:numPr>
          <w:ilvl w:val="0"/>
          <w:numId w:val="2"/>
        </w:numPr>
        <w:rPr>
          <w:b w:val="0"/>
          <w:bCs w:val="0"/>
        </w:rPr>
      </w:pPr>
      <w:r w:rsidRPr="00DF17C4">
        <w:rPr>
          <w:b w:val="0"/>
          <w:bCs w:val="0"/>
        </w:rPr>
        <w:t>Highest priority first (HPF) [non-preemptive]</w:t>
      </w:r>
    </w:p>
    <w:p w14:paraId="05FA085F" w14:textId="0A454D64" w:rsidR="009754E8" w:rsidRPr="00DF17C4" w:rsidRDefault="00ED0D3C" w:rsidP="00D76AA3">
      <w:pPr>
        <w:pStyle w:val="Bold"/>
        <w:numPr>
          <w:ilvl w:val="0"/>
          <w:numId w:val="2"/>
        </w:numPr>
        <w:rPr>
          <w:b w:val="0"/>
          <w:bCs w:val="0"/>
        </w:rPr>
      </w:pPr>
      <w:r w:rsidRPr="00DF17C4">
        <w:rPr>
          <w:b w:val="0"/>
          <w:bCs w:val="0"/>
        </w:rPr>
        <w:t>Highest priority first (HPF) [preemptive]</w:t>
      </w:r>
    </w:p>
    <w:p w14:paraId="3D1ABCA6" w14:textId="77777777" w:rsidR="00ED0D3C" w:rsidRDefault="00ED0D3C" w:rsidP="00ED0D3C">
      <w:pPr>
        <w:pStyle w:val="Bold"/>
      </w:pPr>
    </w:p>
    <w:p w14:paraId="12231726" w14:textId="1B89A58C" w:rsidR="00787C03" w:rsidRDefault="00787C03" w:rsidP="00BD3C25">
      <w:pPr>
        <w:pStyle w:val="Heading4"/>
      </w:pPr>
      <w:r>
        <w:t>Constraints</w:t>
      </w:r>
    </w:p>
    <w:p w14:paraId="50F6AB85" w14:textId="56ED31BC" w:rsidR="00607C8C" w:rsidRPr="000030F8" w:rsidRDefault="00607C8C" w:rsidP="00CD72AC">
      <w:pPr>
        <w:pStyle w:val="Bold"/>
        <w:numPr>
          <w:ilvl w:val="0"/>
          <w:numId w:val="4"/>
        </w:numPr>
        <w:rPr>
          <w:b w:val="0"/>
          <w:bCs w:val="0"/>
        </w:rPr>
      </w:pPr>
      <w:r w:rsidRPr="000030F8">
        <w:rPr>
          <w:b w:val="0"/>
          <w:bCs w:val="0"/>
        </w:rPr>
        <w:t>Processes are constrained to have an Arrival Time less than 100 quanta.</w:t>
      </w:r>
    </w:p>
    <w:p w14:paraId="221EE9DB" w14:textId="7E95DCBE" w:rsidR="00607C8C" w:rsidRPr="000030F8" w:rsidRDefault="00607C8C" w:rsidP="00CD72AC">
      <w:pPr>
        <w:pStyle w:val="Bold"/>
        <w:numPr>
          <w:ilvl w:val="0"/>
          <w:numId w:val="4"/>
        </w:numPr>
        <w:rPr>
          <w:b w:val="0"/>
          <w:bCs w:val="0"/>
        </w:rPr>
      </w:pPr>
      <w:r w:rsidRPr="000030F8">
        <w:rPr>
          <w:b w:val="0"/>
          <w:bCs w:val="0"/>
        </w:rPr>
        <w:t>Arrival Time, Expected Run Time, and Priority are randomly generated for each process.</w:t>
      </w:r>
    </w:p>
    <w:p w14:paraId="16FE368D" w14:textId="4B633D21" w:rsidR="00607C8C" w:rsidRPr="000030F8" w:rsidRDefault="00607C8C" w:rsidP="00CD72AC">
      <w:pPr>
        <w:pStyle w:val="Bold"/>
        <w:numPr>
          <w:ilvl w:val="0"/>
          <w:numId w:val="4"/>
        </w:numPr>
        <w:rPr>
          <w:b w:val="0"/>
          <w:bCs w:val="0"/>
        </w:rPr>
      </w:pPr>
      <w:r w:rsidRPr="000030F8">
        <w:rPr>
          <w:b w:val="0"/>
          <w:bCs w:val="0"/>
        </w:rPr>
        <w:t>Only one process queue is present.</w:t>
      </w:r>
    </w:p>
    <w:p w14:paraId="317F7758" w14:textId="0C2C6107" w:rsidR="00607C8C" w:rsidRPr="000030F8" w:rsidRDefault="00607C8C" w:rsidP="00CD72AC">
      <w:pPr>
        <w:pStyle w:val="Bold"/>
        <w:numPr>
          <w:ilvl w:val="0"/>
          <w:numId w:val="4"/>
        </w:numPr>
        <w:rPr>
          <w:b w:val="0"/>
          <w:bCs w:val="0"/>
        </w:rPr>
      </w:pPr>
      <w:r w:rsidRPr="000030F8">
        <w:rPr>
          <w:b w:val="0"/>
          <w:bCs w:val="0"/>
        </w:rPr>
        <w:t>There is no I/O time involved in the execution.</w:t>
      </w:r>
    </w:p>
    <w:p w14:paraId="021246AF" w14:textId="2C7449CF" w:rsidR="00607C8C" w:rsidRPr="000030F8" w:rsidRDefault="00607C8C" w:rsidP="00CD72AC">
      <w:pPr>
        <w:pStyle w:val="Bold"/>
        <w:numPr>
          <w:ilvl w:val="0"/>
          <w:numId w:val="4"/>
        </w:numPr>
        <w:rPr>
          <w:b w:val="0"/>
          <w:bCs w:val="0"/>
        </w:rPr>
      </w:pPr>
      <w:r w:rsidRPr="000030F8">
        <w:rPr>
          <w:b w:val="0"/>
          <w:bCs w:val="0"/>
        </w:rPr>
        <w:t>Time Slice for Round Robin is set to 1 quantum.</w:t>
      </w:r>
    </w:p>
    <w:p w14:paraId="122E67A4" w14:textId="304B7EDB" w:rsidR="00607C8C" w:rsidRPr="000030F8" w:rsidRDefault="00607C8C" w:rsidP="00CD72AC">
      <w:pPr>
        <w:pStyle w:val="Bold"/>
        <w:numPr>
          <w:ilvl w:val="0"/>
          <w:numId w:val="4"/>
        </w:numPr>
        <w:rPr>
          <w:b w:val="0"/>
          <w:bCs w:val="0"/>
        </w:rPr>
      </w:pPr>
      <w:r w:rsidRPr="000030F8">
        <w:rPr>
          <w:b w:val="0"/>
          <w:bCs w:val="0"/>
        </w:rPr>
        <w:t>For Highest Priority First (HPF), four distinct queues are employed.</w:t>
      </w:r>
    </w:p>
    <w:p w14:paraId="0D0A5C26" w14:textId="77777777" w:rsidR="006A3F59" w:rsidRDefault="006A3F59" w:rsidP="006A3F59"/>
    <w:p w14:paraId="1754C3D5" w14:textId="642F272F" w:rsidR="006A3F59" w:rsidRDefault="006A3F59" w:rsidP="006A3F59">
      <w:pPr>
        <w:pStyle w:val="Heading4"/>
      </w:pPr>
      <w:r>
        <w:t>Code Execution</w:t>
      </w:r>
    </w:p>
    <w:p w14:paraId="2C269824" w14:textId="77777777" w:rsidR="005A7ACF" w:rsidRPr="002A019A" w:rsidRDefault="005A7ACF" w:rsidP="002A019A">
      <w:pPr>
        <w:rPr>
          <w:sz w:val="22"/>
          <w:szCs w:val="22"/>
        </w:rPr>
      </w:pPr>
      <w:r w:rsidRPr="002A019A">
        <w:rPr>
          <w:sz w:val="22"/>
          <w:szCs w:val="22"/>
        </w:rPr>
        <w:t xml:space="preserve">A </w:t>
      </w:r>
      <w:proofErr w:type="spellStart"/>
      <w:r w:rsidRPr="002A019A">
        <w:rPr>
          <w:sz w:val="22"/>
          <w:szCs w:val="22"/>
        </w:rPr>
        <w:t>Makefile</w:t>
      </w:r>
      <w:proofErr w:type="spellEnd"/>
      <w:r w:rsidRPr="002A019A">
        <w:rPr>
          <w:sz w:val="22"/>
          <w:szCs w:val="22"/>
        </w:rPr>
        <w:t xml:space="preserve"> has been crafted to compile all the files and showcase the output. To execute the code, use the following command:</w:t>
      </w:r>
    </w:p>
    <w:p w14:paraId="1F4BC1C3" w14:textId="77777777" w:rsidR="005A7ACF" w:rsidRDefault="005A7ACF" w:rsidP="00E87F69">
      <w:pPr>
        <w:pStyle w:val="Command"/>
      </w:pPr>
      <w:r>
        <w:t>make run</w:t>
      </w:r>
    </w:p>
    <w:p w14:paraId="3507CF6C" w14:textId="77777777" w:rsidR="005A7ACF" w:rsidRDefault="005A7ACF" w:rsidP="005A7ACF"/>
    <w:p w14:paraId="07AD2A65" w14:textId="77777777" w:rsidR="005A7ACF" w:rsidRPr="002A019A" w:rsidRDefault="005A7ACF" w:rsidP="005A7ACF">
      <w:pPr>
        <w:rPr>
          <w:sz w:val="22"/>
          <w:szCs w:val="22"/>
        </w:rPr>
      </w:pPr>
      <w:r w:rsidRPr="002A019A">
        <w:rPr>
          <w:sz w:val="22"/>
          <w:szCs w:val="22"/>
        </w:rPr>
        <w:t>To remove the object files and clean up the project directory, employ the command:</w:t>
      </w:r>
    </w:p>
    <w:p w14:paraId="30CD501F" w14:textId="77777777" w:rsidR="005A7ACF" w:rsidRDefault="005A7ACF" w:rsidP="00E87F69">
      <w:pPr>
        <w:pStyle w:val="Command"/>
      </w:pPr>
      <w:r>
        <w:t>make clean</w:t>
      </w:r>
    </w:p>
    <w:p w14:paraId="0F4B31A7" w14:textId="77777777" w:rsidR="005A7ACF" w:rsidRDefault="005A7ACF" w:rsidP="005A7ACF"/>
    <w:p w14:paraId="62E0D85C" w14:textId="1C666A50" w:rsidR="005F1CEE" w:rsidRDefault="005F1CEE" w:rsidP="005A7ACF">
      <w:r w:rsidRPr="005F1CEE">
        <w:drawing>
          <wp:inline distT="0" distB="0" distL="0" distR="0" wp14:anchorId="20094B6B" wp14:editId="1A0365DF">
            <wp:extent cx="5943600" cy="1292860"/>
            <wp:effectExtent l="0" t="0" r="0" b="2540"/>
            <wp:docPr id="40560734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07347" name="Picture 1" descr="A black screen with white text&#10;&#10;Description automatically generated"/>
                    <pic:cNvPicPr/>
                  </pic:nvPicPr>
                  <pic:blipFill>
                    <a:blip r:embed="rId8"/>
                    <a:stretch>
                      <a:fillRect/>
                    </a:stretch>
                  </pic:blipFill>
                  <pic:spPr>
                    <a:xfrm>
                      <a:off x="0" y="0"/>
                      <a:ext cx="5943600" cy="1292860"/>
                    </a:xfrm>
                    <a:prstGeom prst="rect">
                      <a:avLst/>
                    </a:prstGeom>
                  </pic:spPr>
                </pic:pic>
              </a:graphicData>
            </a:graphic>
          </wp:inline>
        </w:drawing>
      </w:r>
    </w:p>
    <w:p w14:paraId="4B06894F" w14:textId="77777777" w:rsidR="00472B66" w:rsidRDefault="00472B66" w:rsidP="009754E8">
      <w:pPr>
        <w:pStyle w:val="Bold"/>
      </w:pPr>
    </w:p>
    <w:p w14:paraId="77B2631B" w14:textId="2DAB6444" w:rsidR="003927C1" w:rsidRDefault="003927C1" w:rsidP="005475E8">
      <w:pPr>
        <w:pStyle w:val="Bold"/>
        <w:rPr>
          <w:b w:val="0"/>
          <w:bCs w:val="0"/>
        </w:rPr>
      </w:pPr>
      <w:r w:rsidRPr="003927C1">
        <w:rPr>
          <w:b w:val="0"/>
          <w:bCs w:val="0"/>
        </w:rPr>
        <w:lastRenderedPageBreak/>
        <w:t>The default time slice for Round Robin is set to 5. To customize the time slice for Round Robin, use the following command:</w:t>
      </w:r>
    </w:p>
    <w:p w14:paraId="794D003D" w14:textId="5E3B3656" w:rsidR="005475E8" w:rsidRPr="005475E8" w:rsidRDefault="005475E8" w:rsidP="003927C1">
      <w:pPr>
        <w:pStyle w:val="Command"/>
      </w:pPr>
      <w:r>
        <w:t>make run RR_TIME_SLICE=“10”</w:t>
      </w:r>
    </w:p>
    <w:p w14:paraId="6F9B61AE" w14:textId="77777777" w:rsidR="005475E8" w:rsidRDefault="005475E8" w:rsidP="009754E8">
      <w:pPr>
        <w:pStyle w:val="Bold"/>
      </w:pPr>
    </w:p>
    <w:p w14:paraId="214A5948" w14:textId="36A0249E" w:rsidR="00092146" w:rsidRDefault="0002463B" w:rsidP="0002463B">
      <w:pPr>
        <w:pStyle w:val="Heading4"/>
      </w:pPr>
      <w:r>
        <w:t>Result</w:t>
      </w:r>
    </w:p>
    <w:p w14:paraId="71C90910" w14:textId="0B01AB4F" w:rsidR="0002463B" w:rsidRPr="0002463B" w:rsidRDefault="0002463B" w:rsidP="0002463B">
      <w:pPr>
        <w:rPr>
          <w:sz w:val="22"/>
          <w:szCs w:val="22"/>
        </w:rPr>
      </w:pPr>
      <w:r w:rsidRPr="0002463B">
        <w:rPr>
          <w:sz w:val="22"/>
          <w:szCs w:val="22"/>
        </w:rPr>
        <w:t>The observations from running the six algorithms reveal insights into the performance metrics obtained from implementing distinct algorithms on a set of 52 processes, considering all specified constraints.</w:t>
      </w:r>
    </w:p>
    <w:p w14:paraId="3C4FDB19" w14:textId="77777777" w:rsidR="00092146" w:rsidRDefault="00092146" w:rsidP="00092146">
      <w:pPr>
        <w:pStyle w:val="Bold"/>
      </w:pPr>
      <w:r w:rsidRPr="00CD7BE4">
        <w:drawing>
          <wp:inline distT="0" distB="0" distL="0" distR="0" wp14:anchorId="5E9533E8" wp14:editId="715A170C">
            <wp:extent cx="4589676" cy="4910839"/>
            <wp:effectExtent l="0" t="0" r="0" b="4445"/>
            <wp:docPr id="1804931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31810" name="Picture 1" descr="A screenshot of a computer&#10;&#10;Description automatically generated"/>
                    <pic:cNvPicPr/>
                  </pic:nvPicPr>
                  <pic:blipFill rotWithShape="1">
                    <a:blip r:embed="rId9"/>
                    <a:srcRect r="12371"/>
                    <a:stretch/>
                  </pic:blipFill>
                  <pic:spPr bwMode="auto">
                    <a:xfrm>
                      <a:off x="0" y="0"/>
                      <a:ext cx="4620913" cy="4944261"/>
                    </a:xfrm>
                    <a:prstGeom prst="rect">
                      <a:avLst/>
                    </a:prstGeom>
                    <a:ln>
                      <a:noFill/>
                    </a:ln>
                    <a:extLst>
                      <a:ext uri="{53640926-AAD7-44D8-BBD7-CCE9431645EC}">
                        <a14:shadowObscured xmlns:a14="http://schemas.microsoft.com/office/drawing/2010/main"/>
                      </a:ext>
                    </a:extLst>
                  </pic:spPr>
                </pic:pic>
              </a:graphicData>
            </a:graphic>
          </wp:inline>
        </w:drawing>
      </w:r>
    </w:p>
    <w:p w14:paraId="1ECAA877" w14:textId="77777777" w:rsidR="00092146" w:rsidRPr="00092146" w:rsidRDefault="00092146" w:rsidP="00092146"/>
    <w:p w14:paraId="5BA514B3" w14:textId="77777777" w:rsidR="00901D84" w:rsidRDefault="00520AEE" w:rsidP="00520AEE">
      <w:pPr>
        <w:pStyle w:val="Bold"/>
      </w:pPr>
      <w:r>
        <w:t>1. First Come First Serve (Non-Preemptive):</w:t>
      </w:r>
    </w:p>
    <w:p w14:paraId="01E0621D" w14:textId="77777777" w:rsidR="00A953F0" w:rsidRDefault="00A953F0" w:rsidP="00520AEE">
      <w:pPr>
        <w:pStyle w:val="Bold"/>
        <w:numPr>
          <w:ilvl w:val="0"/>
          <w:numId w:val="5"/>
        </w:numPr>
        <w:rPr>
          <w:b w:val="0"/>
          <w:bCs w:val="0"/>
        </w:rPr>
      </w:pPr>
      <w:r w:rsidRPr="00A953F0">
        <w:rPr>
          <w:b w:val="0"/>
          <w:bCs w:val="0"/>
        </w:rPr>
        <w:t xml:space="preserve">High response time, wait time, and turnaround time characterize this algorithm, leading to a lower throughput compared to other algorithms. </w:t>
      </w:r>
    </w:p>
    <w:p w14:paraId="19C71392" w14:textId="0549F8F4" w:rsidR="00A953F0" w:rsidRPr="00C75FD7" w:rsidRDefault="00A953F0" w:rsidP="00520AEE">
      <w:pPr>
        <w:pStyle w:val="Bold"/>
        <w:numPr>
          <w:ilvl w:val="0"/>
          <w:numId w:val="5"/>
        </w:numPr>
        <w:rPr>
          <w:b w:val="0"/>
          <w:bCs w:val="0"/>
        </w:rPr>
      </w:pPr>
      <w:r w:rsidRPr="00A953F0">
        <w:rPr>
          <w:b w:val="0"/>
          <w:bCs w:val="0"/>
        </w:rPr>
        <w:t>The inherent issue lies in the fact that new processes must wait until the preceding process completes execution, creating potential scenarios of starvation. Despite these drawbacks, First Come First Serve (FCFS) is known for its simplicity in implementation.</w:t>
      </w:r>
    </w:p>
    <w:p w14:paraId="0550B130" w14:textId="77777777" w:rsidR="00520AEE" w:rsidRPr="00C75FD7" w:rsidRDefault="00520AEE" w:rsidP="00520AEE">
      <w:pPr>
        <w:pStyle w:val="Bold"/>
        <w:rPr>
          <w:b w:val="0"/>
          <w:bCs w:val="0"/>
        </w:rPr>
      </w:pPr>
    </w:p>
    <w:p w14:paraId="03AA27F4" w14:textId="730479AA" w:rsidR="00520AEE" w:rsidRDefault="00520AEE" w:rsidP="00520AEE">
      <w:pPr>
        <w:pStyle w:val="Bold"/>
      </w:pPr>
      <w:r>
        <w:t>2. Shortest Job First (Non-Preemptive):</w:t>
      </w:r>
    </w:p>
    <w:p w14:paraId="3233AAE5" w14:textId="3A4B7437" w:rsidR="001D67BF" w:rsidRPr="006A2828" w:rsidRDefault="001D67BF" w:rsidP="006A2828">
      <w:pPr>
        <w:pStyle w:val="Bold"/>
        <w:numPr>
          <w:ilvl w:val="0"/>
          <w:numId w:val="10"/>
        </w:numPr>
      </w:pPr>
      <w:r w:rsidRPr="006A2828">
        <w:rPr>
          <w:b w:val="0"/>
          <w:bCs w:val="0"/>
        </w:rPr>
        <w:t>E</w:t>
      </w:r>
      <w:r w:rsidRPr="006A2828">
        <w:rPr>
          <w:b w:val="0"/>
          <w:bCs w:val="0"/>
        </w:rPr>
        <w:t>xhibits lower response time, wait time, and turnaround time in comparison to alternative algorithms. However, it is noteworthy that processes with high burst time may experience instances of starvation.</w:t>
      </w:r>
    </w:p>
    <w:p w14:paraId="62507C24" w14:textId="77777777" w:rsidR="00520AEE" w:rsidRDefault="00520AEE" w:rsidP="00520AEE">
      <w:pPr>
        <w:pStyle w:val="Bold"/>
      </w:pPr>
    </w:p>
    <w:p w14:paraId="25AAD079" w14:textId="77777777" w:rsidR="00901D84" w:rsidRDefault="00520AEE" w:rsidP="00520AEE">
      <w:pPr>
        <w:pStyle w:val="Bold"/>
      </w:pPr>
      <w:r>
        <w:t>3. Shortest Remaining Time First (Preemptive):</w:t>
      </w:r>
    </w:p>
    <w:p w14:paraId="5C8C988C" w14:textId="77777777" w:rsidR="00901D84" w:rsidRPr="00C75FD7" w:rsidRDefault="00520AEE" w:rsidP="00520AEE">
      <w:pPr>
        <w:pStyle w:val="Bold"/>
        <w:numPr>
          <w:ilvl w:val="0"/>
          <w:numId w:val="6"/>
        </w:numPr>
        <w:rPr>
          <w:b w:val="0"/>
          <w:bCs w:val="0"/>
        </w:rPr>
      </w:pPr>
      <w:r w:rsidRPr="00C75FD7">
        <w:rPr>
          <w:b w:val="0"/>
          <w:bCs w:val="0"/>
        </w:rPr>
        <w:t>Demonstrates low response time, wait time, and turnaround time, similar to Shortest Job First.</w:t>
      </w:r>
    </w:p>
    <w:p w14:paraId="6323C37F" w14:textId="2BF283FE" w:rsidR="00D40CEF" w:rsidRPr="00D40CEF" w:rsidRDefault="00520AEE" w:rsidP="00D40CEF">
      <w:pPr>
        <w:pStyle w:val="Bold"/>
        <w:numPr>
          <w:ilvl w:val="0"/>
          <w:numId w:val="6"/>
        </w:numPr>
        <w:rPr>
          <w:b w:val="0"/>
          <w:bCs w:val="0"/>
        </w:rPr>
      </w:pPr>
      <w:r w:rsidRPr="00C75FD7">
        <w:rPr>
          <w:b w:val="0"/>
          <w:bCs w:val="0"/>
        </w:rPr>
        <w:t xml:space="preserve">Prioritizes </w:t>
      </w:r>
      <w:r w:rsidR="00D40CEF" w:rsidRPr="00D40CEF">
        <w:rPr>
          <w:b w:val="0"/>
          <w:bCs w:val="0"/>
        </w:rPr>
        <w:t>the execution of jobs with the least remaining time to complete.</w:t>
      </w:r>
    </w:p>
    <w:p w14:paraId="44CA338E" w14:textId="77777777" w:rsidR="00520AEE" w:rsidRDefault="00520AEE" w:rsidP="00520AEE">
      <w:pPr>
        <w:pStyle w:val="Bold"/>
      </w:pPr>
    </w:p>
    <w:p w14:paraId="1C28A4D5" w14:textId="5ADE9F4F" w:rsidR="00520AEE" w:rsidRDefault="00520AEE" w:rsidP="00520AEE">
      <w:pPr>
        <w:pStyle w:val="Bold"/>
      </w:pPr>
      <w:r>
        <w:t>4. Round Robin (Preemptive):</w:t>
      </w:r>
    </w:p>
    <w:p w14:paraId="40DC5ACB" w14:textId="77777777" w:rsidR="00BE6A7E" w:rsidRDefault="00C24F74" w:rsidP="00520AEE">
      <w:pPr>
        <w:pStyle w:val="Bold"/>
        <w:numPr>
          <w:ilvl w:val="0"/>
          <w:numId w:val="7"/>
        </w:numPr>
        <w:rPr>
          <w:b w:val="0"/>
          <w:bCs w:val="0"/>
        </w:rPr>
      </w:pPr>
      <w:r>
        <w:rPr>
          <w:b w:val="0"/>
          <w:bCs w:val="0"/>
        </w:rPr>
        <w:t>Each</w:t>
      </w:r>
      <w:r w:rsidRPr="00C24F74">
        <w:rPr>
          <w:b w:val="0"/>
          <w:bCs w:val="0"/>
        </w:rPr>
        <w:t xml:space="preserve"> process is allocated an equal time slice for execution. Consequently, all processes in the queue receive CPU time for a limited duration, and the completion of lengthy processes does not occur in a single turn after CPU allocation. This significantly amplifies the turnaround time, as well as increases the response time and wait time for all processes, resulting in lower throughput compared to other algorithms. </w:t>
      </w:r>
    </w:p>
    <w:p w14:paraId="133868B5" w14:textId="76F38054" w:rsidR="00520AEE" w:rsidRPr="00BA4864" w:rsidRDefault="00BE6A7E" w:rsidP="00BA4864">
      <w:pPr>
        <w:pStyle w:val="Bold"/>
        <w:numPr>
          <w:ilvl w:val="0"/>
          <w:numId w:val="7"/>
        </w:numPr>
        <w:rPr>
          <w:b w:val="0"/>
          <w:bCs w:val="0"/>
        </w:rPr>
      </w:pPr>
      <w:r>
        <w:rPr>
          <w:b w:val="0"/>
          <w:bCs w:val="0"/>
        </w:rPr>
        <w:t>A k</w:t>
      </w:r>
      <w:r w:rsidR="00C24F74" w:rsidRPr="00C24F74">
        <w:rPr>
          <w:b w:val="0"/>
          <w:bCs w:val="0"/>
        </w:rPr>
        <w:t>ey challenge lies in determining the optimal duration of the time slice. A large time slice tends to yield results similar to First Come First Serve (FCFS), while a small time slice introduces high context-switching overhead.</w:t>
      </w:r>
    </w:p>
    <w:p w14:paraId="4B5A7A99" w14:textId="77777777" w:rsidR="00DB0BEE" w:rsidRDefault="00DB0BEE" w:rsidP="00DB0BEE">
      <w:pPr>
        <w:pStyle w:val="Bold"/>
        <w:ind w:left="720"/>
        <w:rPr>
          <w:b w:val="0"/>
          <w:bCs w:val="0"/>
        </w:rPr>
      </w:pPr>
    </w:p>
    <w:p w14:paraId="374148FA" w14:textId="65CA831F" w:rsidR="00520AEE" w:rsidRDefault="00520AEE" w:rsidP="00520AEE">
      <w:pPr>
        <w:pStyle w:val="Bold"/>
      </w:pPr>
      <w:r>
        <w:t>5. Highest Priority First:</w:t>
      </w:r>
    </w:p>
    <w:p w14:paraId="247EE2E2" w14:textId="4D97A5F1" w:rsidR="00520AEE" w:rsidRDefault="00FB4ACB" w:rsidP="00027669">
      <w:pPr>
        <w:pStyle w:val="Bold"/>
        <w:ind w:left="360"/>
      </w:pPr>
      <w:proofErr w:type="spellStart"/>
      <w:r>
        <w:t>i</w:t>
      </w:r>
      <w:proofErr w:type="spellEnd"/>
      <w:r>
        <w:t xml:space="preserve">. </w:t>
      </w:r>
      <w:r w:rsidR="00520AEE">
        <w:t>Preemptive:</w:t>
      </w:r>
    </w:p>
    <w:p w14:paraId="793B6215" w14:textId="77777777" w:rsidR="00FB4ACB" w:rsidRPr="00C75FD7" w:rsidRDefault="00520AEE" w:rsidP="00520AEE">
      <w:pPr>
        <w:pStyle w:val="Bold"/>
        <w:numPr>
          <w:ilvl w:val="0"/>
          <w:numId w:val="9"/>
        </w:numPr>
        <w:rPr>
          <w:b w:val="0"/>
          <w:bCs w:val="0"/>
        </w:rPr>
      </w:pPr>
      <w:r w:rsidRPr="00C75FD7">
        <w:rPr>
          <w:b w:val="0"/>
          <w:bCs w:val="0"/>
        </w:rPr>
        <w:t>Possesses the best throughput among the observed algorithms.</w:t>
      </w:r>
    </w:p>
    <w:p w14:paraId="76C260D3" w14:textId="77777777" w:rsidR="00FB4ACB" w:rsidRPr="00C75FD7" w:rsidRDefault="00520AEE" w:rsidP="00520AEE">
      <w:pPr>
        <w:pStyle w:val="Bold"/>
        <w:numPr>
          <w:ilvl w:val="0"/>
          <w:numId w:val="9"/>
        </w:numPr>
        <w:rPr>
          <w:b w:val="0"/>
          <w:bCs w:val="0"/>
        </w:rPr>
      </w:pPr>
      <w:r w:rsidRPr="00C75FD7">
        <w:rPr>
          <w:b w:val="0"/>
          <w:bCs w:val="0"/>
        </w:rPr>
        <w:t>Preemptive nature allows newer processes with high priority to run quickly, resulting in minimal response time, wait time, and turnaround time.</w:t>
      </w:r>
    </w:p>
    <w:p w14:paraId="69A9B627" w14:textId="2004E498" w:rsidR="0017309E" w:rsidRPr="00C75FD7" w:rsidRDefault="00520AEE" w:rsidP="00520AEE">
      <w:pPr>
        <w:pStyle w:val="Bold"/>
        <w:numPr>
          <w:ilvl w:val="0"/>
          <w:numId w:val="9"/>
        </w:numPr>
        <w:rPr>
          <w:b w:val="0"/>
          <w:bCs w:val="0"/>
        </w:rPr>
      </w:pPr>
      <w:r w:rsidRPr="00C75FD7">
        <w:rPr>
          <w:b w:val="0"/>
          <w:bCs w:val="0"/>
        </w:rPr>
        <w:t>Risk of processes with lower priority facing starvation.</w:t>
      </w:r>
    </w:p>
    <w:p w14:paraId="28B58A8E" w14:textId="77777777" w:rsidR="00520AEE" w:rsidRDefault="00520AEE" w:rsidP="00520AEE">
      <w:pPr>
        <w:pStyle w:val="Bold"/>
      </w:pPr>
    </w:p>
    <w:p w14:paraId="6BEC853C" w14:textId="054236F9" w:rsidR="001B3418" w:rsidRDefault="001B3418" w:rsidP="001B3418">
      <w:pPr>
        <w:pStyle w:val="Bold"/>
        <w:ind w:left="360"/>
      </w:pPr>
      <w:r>
        <w:t>i</w:t>
      </w:r>
      <w:r>
        <w:t>i. Non-Preemptive</w:t>
      </w:r>
      <w:r w:rsidR="00A014D3">
        <w:t>:</w:t>
      </w:r>
    </w:p>
    <w:p w14:paraId="6BC052AB" w14:textId="77777777" w:rsidR="001B3418" w:rsidRPr="00C75FD7" w:rsidRDefault="001B3418" w:rsidP="001B3418">
      <w:pPr>
        <w:pStyle w:val="Bold"/>
        <w:numPr>
          <w:ilvl w:val="0"/>
          <w:numId w:val="8"/>
        </w:numPr>
        <w:rPr>
          <w:b w:val="0"/>
          <w:bCs w:val="0"/>
        </w:rPr>
      </w:pPr>
      <w:r w:rsidRPr="00C75FD7">
        <w:rPr>
          <w:b w:val="0"/>
          <w:bCs w:val="0"/>
        </w:rPr>
        <w:t>Shows the lowest throughput among observed algorithms.</w:t>
      </w:r>
    </w:p>
    <w:p w14:paraId="4C305E56" w14:textId="77777777" w:rsidR="001B3418" w:rsidRPr="00C75FD7" w:rsidRDefault="001B3418" w:rsidP="001B3418">
      <w:pPr>
        <w:pStyle w:val="Bold"/>
        <w:numPr>
          <w:ilvl w:val="0"/>
          <w:numId w:val="8"/>
        </w:numPr>
        <w:rPr>
          <w:b w:val="0"/>
          <w:bCs w:val="0"/>
        </w:rPr>
      </w:pPr>
      <w:r w:rsidRPr="00C75FD7">
        <w:rPr>
          <w:b w:val="0"/>
          <w:bCs w:val="0"/>
        </w:rPr>
        <w:t>Highest Priority First Preemptive yields better results, reducing starvation among long processes.</w:t>
      </w:r>
    </w:p>
    <w:p w14:paraId="678ECA1C" w14:textId="77777777" w:rsidR="001B3418" w:rsidRDefault="001B3418" w:rsidP="00520AEE">
      <w:pPr>
        <w:pStyle w:val="Bold"/>
      </w:pPr>
    </w:p>
    <w:p w14:paraId="6B8F13BE" w14:textId="7CE11E83" w:rsidR="00787C03" w:rsidRDefault="00787C03" w:rsidP="0017309E">
      <w:pPr>
        <w:pStyle w:val="Heading4"/>
      </w:pPr>
      <w:r>
        <w:t>Conclusion</w:t>
      </w:r>
    </w:p>
    <w:p w14:paraId="0BB2DE41" w14:textId="04E75D53" w:rsidR="00FB3971" w:rsidRPr="00FB3971" w:rsidRDefault="00FB3971" w:rsidP="00FB3971">
      <w:r w:rsidRPr="00FB3971">
        <w:t>The algorithm with the highest throughput among those considered is the Highest Priority First (Preemptive). For both Shortest Remaining Time First (SRTF) Preemptive and Highest Priority First (HPF) Preemptive, the response time, wait times, and turnaround time are the lowest. Conversely, Highest Priority First (Non-Preemptive) exhibits the lowest throughput, while Round Robin records the highest wait time for process execution.</w:t>
      </w:r>
    </w:p>
    <w:sectPr w:rsidR="00FB3971" w:rsidRPr="00FB3971" w:rsidSect="006C3BEB">
      <w:footerReference w:type="default" r:id="rId10"/>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C0AA9" w14:textId="77777777" w:rsidR="006C3BEB" w:rsidRDefault="006C3BEB" w:rsidP="00921A1E">
      <w:r>
        <w:separator/>
      </w:r>
    </w:p>
  </w:endnote>
  <w:endnote w:type="continuationSeparator" w:id="0">
    <w:p w14:paraId="6AC30592" w14:textId="77777777" w:rsidR="006C3BEB" w:rsidRDefault="006C3BEB" w:rsidP="00921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0602" w14:textId="43C35CD0" w:rsidR="00D611FB" w:rsidRDefault="00D611FB" w:rsidP="00921A1E">
    <w:pPr>
      <w:pStyle w:val="Footer"/>
    </w:pPr>
    <w:r>
      <w:rPr>
        <w:noProof/>
        <w:color w:val="808080" w:themeColor="background1" w:themeShade="80"/>
        <w:lang w:eastAsia="zh-CN"/>
      </w:rPr>
      <mc:AlternateContent>
        <mc:Choice Requires="wpg">
          <w:drawing>
            <wp:anchor distT="0" distB="0" distL="0" distR="0" simplePos="0" relativeHeight="251660288" behindDoc="0" locked="0" layoutInCell="1" allowOverlap="1" wp14:anchorId="38CC8093" wp14:editId="186D63F1">
              <wp:simplePos x="0" y="0"/>
              <wp:positionH relativeFrom="margin">
                <wp:align>right</wp:align>
              </wp:positionH>
              <mc:AlternateContent>
                <mc:Choice Requires="wp14">
                  <wp:positionV relativeFrom="bottomMargin">
                    <wp14:pctPosVOffset>20000</wp14:pctPosVOffset>
                  </wp:positionV>
                </mc:Choice>
                <mc:Fallback>
                  <wp:positionV relativeFrom="page">
                    <wp:posOffset>9509760</wp:posOffset>
                  </wp:positionV>
                </mc:Fallback>
              </mc:AlternateContent>
              <wp:extent cx="5943600" cy="320040"/>
              <wp:effectExtent l="0" t="0" r="0" b="3810"/>
              <wp:wrapSquare wrapText="bothSides"/>
              <wp:docPr id="37" name="Group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B6B7F" w14:textId="0092380D" w:rsidR="00D611FB" w:rsidRDefault="00833504" w:rsidP="00921A1E">
                            <w:r>
                              <w:t>Advanced Operating Systems</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8CC8093" id="Group 5"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p w14:paraId="6D4B6B7F" w14:textId="0092380D" w:rsidR="00D611FB" w:rsidRDefault="00833504" w:rsidP="00921A1E">
                      <w:r>
                        <w:t>Advanced Operating Systems</w:t>
                      </w: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59264" behindDoc="0" locked="0" layoutInCell="1" allowOverlap="1" wp14:anchorId="379FD48A" wp14:editId="09A9909F">
              <wp:simplePos x="0" y="0"/>
              <wp:positionH relativeFrom="rightMargin">
                <wp:align>left</wp:align>
              </wp:positionH>
              <mc:AlternateContent>
                <mc:Choice Requires="wp14">
                  <wp:positionV relativeFrom="bottomMargin">
                    <wp14:pctPosVOffset>20000</wp14:pctPosVOffset>
                  </wp:positionV>
                </mc:Choice>
                <mc:Fallback>
                  <wp:positionV relativeFrom="page">
                    <wp:posOffset>9509760</wp:posOffset>
                  </wp:positionV>
                </mc:Fallback>
              </mc:AlternateContent>
              <wp:extent cx="457200" cy="320040"/>
              <wp:effectExtent l="0" t="0" r="0" b="3810"/>
              <wp:wrapSquare wrapText="bothSides"/>
              <wp:docPr id="40" name="Rectangle 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519DC3" w14:textId="77777777" w:rsidR="00D611FB" w:rsidRDefault="00D611FB" w:rsidP="00921A1E">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FD48A" id="Rectangle 6"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05519DC3" w14:textId="77777777" w:rsidR="00D611FB" w:rsidRDefault="00D611FB" w:rsidP="00921A1E">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75B1D" w14:textId="77777777" w:rsidR="006C3BEB" w:rsidRDefault="006C3BEB" w:rsidP="00921A1E">
      <w:r>
        <w:separator/>
      </w:r>
    </w:p>
  </w:footnote>
  <w:footnote w:type="continuationSeparator" w:id="0">
    <w:p w14:paraId="1D1B2382" w14:textId="77777777" w:rsidR="006C3BEB" w:rsidRDefault="006C3BEB" w:rsidP="00921A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F0F"/>
    <w:multiLevelType w:val="hybridMultilevel"/>
    <w:tmpl w:val="11146FCA"/>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F21EC"/>
    <w:multiLevelType w:val="hybridMultilevel"/>
    <w:tmpl w:val="48F41150"/>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3624F"/>
    <w:multiLevelType w:val="hybridMultilevel"/>
    <w:tmpl w:val="6CB6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BBA"/>
    <w:multiLevelType w:val="hybridMultilevel"/>
    <w:tmpl w:val="36F82FE4"/>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C14F2"/>
    <w:multiLevelType w:val="hybridMultilevel"/>
    <w:tmpl w:val="53647EAA"/>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3798E"/>
    <w:multiLevelType w:val="hybridMultilevel"/>
    <w:tmpl w:val="424A966A"/>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E5A25"/>
    <w:multiLevelType w:val="hybridMultilevel"/>
    <w:tmpl w:val="01509F00"/>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E557BC"/>
    <w:multiLevelType w:val="hybridMultilevel"/>
    <w:tmpl w:val="A6AEC9EC"/>
    <w:lvl w:ilvl="0" w:tplc="966E6362">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B82308E"/>
    <w:multiLevelType w:val="hybridMultilevel"/>
    <w:tmpl w:val="4F4EF0B4"/>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C01AE"/>
    <w:multiLevelType w:val="hybridMultilevel"/>
    <w:tmpl w:val="5C42DEAE"/>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585951">
    <w:abstractNumId w:val="2"/>
  </w:num>
  <w:num w:numId="2" w16cid:durableId="185950292">
    <w:abstractNumId w:val="7"/>
  </w:num>
  <w:num w:numId="3" w16cid:durableId="1206983895">
    <w:abstractNumId w:val="1"/>
  </w:num>
  <w:num w:numId="4" w16cid:durableId="273949397">
    <w:abstractNumId w:val="9"/>
  </w:num>
  <w:num w:numId="5" w16cid:durableId="303315833">
    <w:abstractNumId w:val="6"/>
  </w:num>
  <w:num w:numId="6" w16cid:durableId="125051758">
    <w:abstractNumId w:val="8"/>
  </w:num>
  <w:num w:numId="7" w16cid:durableId="1398742779">
    <w:abstractNumId w:val="5"/>
  </w:num>
  <w:num w:numId="8" w16cid:durableId="1836148543">
    <w:abstractNumId w:val="4"/>
  </w:num>
  <w:num w:numId="9" w16cid:durableId="2067946342">
    <w:abstractNumId w:val="3"/>
  </w:num>
  <w:num w:numId="10" w16cid:durableId="1761901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09"/>
    <w:rsid w:val="000030F8"/>
    <w:rsid w:val="0002463B"/>
    <w:rsid w:val="00027669"/>
    <w:rsid w:val="0005131D"/>
    <w:rsid w:val="00092146"/>
    <w:rsid w:val="001606E8"/>
    <w:rsid w:val="0017309E"/>
    <w:rsid w:val="001872DA"/>
    <w:rsid w:val="001B2590"/>
    <w:rsid w:val="001B3418"/>
    <w:rsid w:val="001B6225"/>
    <w:rsid w:val="001D67BF"/>
    <w:rsid w:val="001E7683"/>
    <w:rsid w:val="002264E2"/>
    <w:rsid w:val="00240D01"/>
    <w:rsid w:val="002A019A"/>
    <w:rsid w:val="002B243B"/>
    <w:rsid w:val="002B34A5"/>
    <w:rsid w:val="00335724"/>
    <w:rsid w:val="00356682"/>
    <w:rsid w:val="00375EF3"/>
    <w:rsid w:val="003927C1"/>
    <w:rsid w:val="00397BD6"/>
    <w:rsid w:val="003C31FE"/>
    <w:rsid w:val="003E521B"/>
    <w:rsid w:val="00431549"/>
    <w:rsid w:val="00472B66"/>
    <w:rsid w:val="004B70F4"/>
    <w:rsid w:val="00513687"/>
    <w:rsid w:val="005206E9"/>
    <w:rsid w:val="00520AEE"/>
    <w:rsid w:val="005475E8"/>
    <w:rsid w:val="00560876"/>
    <w:rsid w:val="0059692E"/>
    <w:rsid w:val="005A7ACF"/>
    <w:rsid w:val="005E0180"/>
    <w:rsid w:val="005E4409"/>
    <w:rsid w:val="005F1CEE"/>
    <w:rsid w:val="005F5DBE"/>
    <w:rsid w:val="0060430E"/>
    <w:rsid w:val="00607C8C"/>
    <w:rsid w:val="00620935"/>
    <w:rsid w:val="006669A4"/>
    <w:rsid w:val="006A2828"/>
    <w:rsid w:val="006A3F59"/>
    <w:rsid w:val="006C3BEB"/>
    <w:rsid w:val="006F13E7"/>
    <w:rsid w:val="00723890"/>
    <w:rsid w:val="00733159"/>
    <w:rsid w:val="00733609"/>
    <w:rsid w:val="00787C03"/>
    <w:rsid w:val="00796301"/>
    <w:rsid w:val="00797CCD"/>
    <w:rsid w:val="007E478B"/>
    <w:rsid w:val="00801209"/>
    <w:rsid w:val="00833504"/>
    <w:rsid w:val="00853ADA"/>
    <w:rsid w:val="00872707"/>
    <w:rsid w:val="00893E0B"/>
    <w:rsid w:val="00901D84"/>
    <w:rsid w:val="00921A1E"/>
    <w:rsid w:val="00930F8B"/>
    <w:rsid w:val="009326C4"/>
    <w:rsid w:val="009709D0"/>
    <w:rsid w:val="009754E8"/>
    <w:rsid w:val="00984D2F"/>
    <w:rsid w:val="009C0BBC"/>
    <w:rsid w:val="00A014D3"/>
    <w:rsid w:val="00A953F0"/>
    <w:rsid w:val="00AD1C61"/>
    <w:rsid w:val="00AF1162"/>
    <w:rsid w:val="00B14C7F"/>
    <w:rsid w:val="00B22F7E"/>
    <w:rsid w:val="00BA1EFA"/>
    <w:rsid w:val="00BA4864"/>
    <w:rsid w:val="00BD0450"/>
    <w:rsid w:val="00BD3C25"/>
    <w:rsid w:val="00BE6A7E"/>
    <w:rsid w:val="00C24F74"/>
    <w:rsid w:val="00C31678"/>
    <w:rsid w:val="00C75FD7"/>
    <w:rsid w:val="00CD72AC"/>
    <w:rsid w:val="00CD7BE4"/>
    <w:rsid w:val="00CF364F"/>
    <w:rsid w:val="00D13ED7"/>
    <w:rsid w:val="00D40CEF"/>
    <w:rsid w:val="00D611FB"/>
    <w:rsid w:val="00D76AA3"/>
    <w:rsid w:val="00DB0BEE"/>
    <w:rsid w:val="00DB3865"/>
    <w:rsid w:val="00DF17C4"/>
    <w:rsid w:val="00E011E5"/>
    <w:rsid w:val="00E64CDE"/>
    <w:rsid w:val="00E66BC0"/>
    <w:rsid w:val="00E83445"/>
    <w:rsid w:val="00E87F69"/>
    <w:rsid w:val="00E97198"/>
    <w:rsid w:val="00ED0D3C"/>
    <w:rsid w:val="00ED4C13"/>
    <w:rsid w:val="00F37AE6"/>
    <w:rsid w:val="00F7443C"/>
    <w:rsid w:val="00FB390F"/>
    <w:rsid w:val="00FB3971"/>
    <w:rsid w:val="00FB4ACB"/>
    <w:rsid w:val="00FD3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94A7C"/>
  <w15:chartTrackingRefBased/>
  <w15:docId w15:val="{A46C2F9C-5379-9142-B654-4AB24413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A1E"/>
    <w:pPr>
      <w:jc w:val="both"/>
    </w:pPr>
  </w:style>
  <w:style w:type="paragraph" w:styleId="Heading1">
    <w:name w:val="heading 1"/>
    <w:basedOn w:val="Normal"/>
    <w:next w:val="Normal"/>
    <w:link w:val="Heading1Char"/>
    <w:uiPriority w:val="9"/>
    <w:qFormat/>
    <w:rsid w:val="00893E0B"/>
    <w:pPr>
      <w:keepNext/>
      <w:keepLines/>
      <w:spacing w:line="276" w:lineRule="auto"/>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2264E2"/>
    <w:pPr>
      <w:outlineLvl w:val="1"/>
    </w:pPr>
    <w:rPr>
      <w:sz w:val="28"/>
      <w:szCs w:val="28"/>
    </w:rPr>
  </w:style>
  <w:style w:type="paragraph" w:styleId="Heading3">
    <w:name w:val="heading 3"/>
    <w:basedOn w:val="Bold"/>
    <w:next w:val="Normal"/>
    <w:link w:val="Heading3Char"/>
    <w:uiPriority w:val="9"/>
    <w:unhideWhenUsed/>
    <w:qFormat/>
    <w:rsid w:val="002264E2"/>
    <w:pPr>
      <w:outlineLvl w:val="2"/>
    </w:pPr>
  </w:style>
  <w:style w:type="paragraph" w:styleId="Heading4">
    <w:name w:val="heading 4"/>
    <w:basedOn w:val="Normal"/>
    <w:next w:val="Normal"/>
    <w:link w:val="Heading4Char"/>
    <w:uiPriority w:val="9"/>
    <w:unhideWhenUsed/>
    <w:qFormat/>
    <w:rsid w:val="009754E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609"/>
    <w:pPr>
      <w:ind w:left="720"/>
      <w:contextualSpacing/>
    </w:pPr>
  </w:style>
  <w:style w:type="character" w:customStyle="1" w:styleId="Heading1Char">
    <w:name w:val="Heading 1 Char"/>
    <w:basedOn w:val="DefaultParagraphFont"/>
    <w:link w:val="Heading1"/>
    <w:uiPriority w:val="9"/>
    <w:rsid w:val="00893E0B"/>
    <w:rPr>
      <w:rFonts w:asciiTheme="majorHAnsi" w:eastAsiaTheme="majorEastAsia" w:hAnsiTheme="majorHAnsi" w:cstheme="majorBidi"/>
      <w:color w:val="2F5496" w:themeColor="accent1" w:themeShade="BF"/>
      <w:sz w:val="32"/>
      <w:szCs w:val="32"/>
    </w:rPr>
  </w:style>
  <w:style w:type="paragraph" w:customStyle="1" w:styleId="Bold">
    <w:name w:val="Bold"/>
    <w:basedOn w:val="Normal"/>
    <w:qFormat/>
    <w:rsid w:val="009754E8"/>
    <w:rPr>
      <w:b/>
      <w:bCs/>
      <w:sz w:val="22"/>
      <w:szCs w:val="22"/>
    </w:rPr>
  </w:style>
  <w:style w:type="character" w:customStyle="1" w:styleId="Heading2Char">
    <w:name w:val="Heading 2 Char"/>
    <w:basedOn w:val="DefaultParagraphFont"/>
    <w:link w:val="Heading2"/>
    <w:uiPriority w:val="9"/>
    <w:rsid w:val="002264E2"/>
    <w:rPr>
      <w:rFonts w:asciiTheme="majorHAnsi" w:eastAsiaTheme="majorEastAsia" w:hAnsiTheme="majorHAnsi" w:cstheme="majorBidi"/>
      <w:color w:val="2F5496" w:themeColor="accent1" w:themeShade="BF"/>
      <w:sz w:val="28"/>
      <w:szCs w:val="28"/>
    </w:rPr>
  </w:style>
  <w:style w:type="paragraph" w:styleId="Header">
    <w:name w:val="header"/>
    <w:basedOn w:val="Normal"/>
    <w:link w:val="HeaderChar"/>
    <w:uiPriority w:val="99"/>
    <w:unhideWhenUsed/>
    <w:rsid w:val="00D611FB"/>
    <w:pPr>
      <w:tabs>
        <w:tab w:val="center" w:pos="4680"/>
        <w:tab w:val="right" w:pos="9360"/>
      </w:tabs>
    </w:pPr>
  </w:style>
  <w:style w:type="character" w:customStyle="1" w:styleId="HeaderChar">
    <w:name w:val="Header Char"/>
    <w:basedOn w:val="DefaultParagraphFont"/>
    <w:link w:val="Header"/>
    <w:uiPriority w:val="99"/>
    <w:rsid w:val="00D611FB"/>
  </w:style>
  <w:style w:type="paragraph" w:styleId="Footer">
    <w:name w:val="footer"/>
    <w:basedOn w:val="Normal"/>
    <w:link w:val="FooterChar"/>
    <w:uiPriority w:val="99"/>
    <w:unhideWhenUsed/>
    <w:rsid w:val="00D611FB"/>
    <w:pPr>
      <w:tabs>
        <w:tab w:val="center" w:pos="4680"/>
        <w:tab w:val="right" w:pos="9360"/>
      </w:tabs>
    </w:pPr>
  </w:style>
  <w:style w:type="character" w:customStyle="1" w:styleId="FooterChar">
    <w:name w:val="Footer Char"/>
    <w:basedOn w:val="DefaultParagraphFont"/>
    <w:link w:val="Footer"/>
    <w:uiPriority w:val="99"/>
    <w:rsid w:val="00D611FB"/>
  </w:style>
  <w:style w:type="paragraph" w:customStyle="1" w:styleId="Command">
    <w:name w:val="Command"/>
    <w:basedOn w:val="Normal"/>
    <w:qFormat/>
    <w:rsid w:val="0060430E"/>
    <w:pPr>
      <w:shd w:val="clear" w:color="auto" w:fill="002060"/>
    </w:pPr>
    <w:rPr>
      <w:i/>
      <w:iCs/>
      <w:color w:val="FFFFFF" w:themeColor="background1"/>
      <w:sz w:val="20"/>
      <w:szCs w:val="20"/>
    </w:rPr>
  </w:style>
  <w:style w:type="character" w:customStyle="1" w:styleId="Heading3Char">
    <w:name w:val="Heading 3 Char"/>
    <w:basedOn w:val="DefaultParagraphFont"/>
    <w:link w:val="Heading3"/>
    <w:uiPriority w:val="9"/>
    <w:rsid w:val="002264E2"/>
    <w:rPr>
      <w:b/>
      <w:bCs/>
    </w:rPr>
  </w:style>
  <w:style w:type="character" w:styleId="Hyperlink">
    <w:name w:val="Hyperlink"/>
    <w:basedOn w:val="DefaultParagraphFont"/>
    <w:uiPriority w:val="99"/>
    <w:unhideWhenUsed/>
    <w:rsid w:val="00801209"/>
    <w:rPr>
      <w:color w:val="0563C1" w:themeColor="hyperlink"/>
      <w:u w:val="single"/>
    </w:rPr>
  </w:style>
  <w:style w:type="character" w:styleId="UnresolvedMention">
    <w:name w:val="Unresolved Mention"/>
    <w:basedOn w:val="DefaultParagraphFont"/>
    <w:uiPriority w:val="99"/>
    <w:semiHidden/>
    <w:unhideWhenUsed/>
    <w:rsid w:val="00801209"/>
    <w:rPr>
      <w:color w:val="605E5C"/>
      <w:shd w:val="clear" w:color="auto" w:fill="E1DFDD"/>
    </w:rPr>
  </w:style>
  <w:style w:type="character" w:customStyle="1" w:styleId="Heading4Char">
    <w:name w:val="Heading 4 Char"/>
    <w:basedOn w:val="DefaultParagraphFont"/>
    <w:link w:val="Heading4"/>
    <w:uiPriority w:val="9"/>
    <w:rsid w:val="009754E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85190">
      <w:bodyDiv w:val="1"/>
      <w:marLeft w:val="0"/>
      <w:marRight w:val="0"/>
      <w:marTop w:val="0"/>
      <w:marBottom w:val="0"/>
      <w:divBdr>
        <w:top w:val="none" w:sz="0" w:space="0" w:color="auto"/>
        <w:left w:val="none" w:sz="0" w:space="0" w:color="auto"/>
        <w:bottom w:val="none" w:sz="0" w:space="0" w:color="auto"/>
        <w:right w:val="none" w:sz="0" w:space="0" w:color="auto"/>
      </w:divBdr>
    </w:div>
    <w:div w:id="209639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 E N D E R &amp; E N G I N E E R I N 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Chaitra Boggaram</dc:creator>
  <cp:keywords/>
  <dc:description/>
  <cp:lastModifiedBy>Chaitra Boggaram</cp:lastModifiedBy>
  <cp:revision>5</cp:revision>
  <cp:lastPrinted>2024-01-29T01:26:00Z</cp:lastPrinted>
  <dcterms:created xsi:type="dcterms:W3CDTF">2024-01-29T01:26:00Z</dcterms:created>
  <dcterms:modified xsi:type="dcterms:W3CDTF">2024-01-29T01:27:00Z</dcterms:modified>
</cp:coreProperties>
</file>