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D1A26">
      <w:pPr>
        <w:spacing w:after="0" w:line="360" w:lineRule="auto"/>
        <w:rPr>
          <w:rFonts w:hint="default" w:asciiTheme="minorAscii" w:hAnsiTheme="minorAscii"/>
        </w:rPr>
      </w:pPr>
    </w:p>
    <w:p w14:paraId="356EB646">
      <w:pPr>
        <w:spacing w:before="157" w:after="157" w:line="270" w:lineRule="auto"/>
        <w:jc w:val="left"/>
        <w:rPr>
          <w:rFonts w:hint="default" w:eastAsia="inter" w:cs="inter" w:asciiTheme="minorAscii" w:hAnsiTheme="minorAscii"/>
          <w:b/>
          <w:color w:val="000000"/>
          <w:sz w:val="39"/>
        </w:rPr>
      </w:pPr>
      <w:r>
        <w:rPr>
          <w:rFonts w:hint="default" w:eastAsia="inter" w:cs="inter" w:asciiTheme="minorAscii" w:hAnsiTheme="minorAscii"/>
          <w:b/>
          <w:color w:val="000000"/>
          <w:sz w:val="39"/>
        </w:rPr>
        <w:t>Design evaluat</w:t>
      </w:r>
      <w:r>
        <w:rPr>
          <w:rFonts w:hint="default" w:eastAsia="inter" w:cs="inter" w:asciiTheme="minorAscii" w:hAnsiTheme="minorAscii"/>
          <w:b/>
          <w:color w:val="000000"/>
          <w:sz w:val="39"/>
          <w:lang w:val="en-US"/>
        </w:rPr>
        <w:t>or</w:t>
      </w:r>
      <w:r>
        <w:rPr>
          <w:rFonts w:hint="default" w:eastAsia="inter" w:cs="inter" w:asciiTheme="minorAscii" w:hAnsiTheme="minorAscii"/>
          <w:b/>
          <w:color w:val="000000"/>
          <w:sz w:val="39"/>
        </w:rPr>
        <w:t xml:space="preserve"> for RAG</w:t>
      </w:r>
      <w:r>
        <w:rPr>
          <w:rFonts w:hint="default" w:eastAsia="inter" w:cs="inter" w:asciiTheme="minorAscii" w:hAnsiTheme="minorAscii"/>
          <w:b/>
          <w:color w:val="000000"/>
          <w:sz w:val="39"/>
          <w:lang w:val="en-US"/>
        </w:rPr>
        <w:t xml:space="preserve"> </w:t>
      </w:r>
      <w:r>
        <w:rPr>
          <w:rFonts w:hint="default" w:eastAsia="inter" w:cs="inter" w:asciiTheme="minorAscii" w:hAnsiTheme="minorAscii"/>
          <w:b/>
          <w:color w:val="000000"/>
          <w:sz w:val="39"/>
        </w:rPr>
        <w:t>Module - Redesigned System</w:t>
      </w:r>
    </w:p>
    <w:p w14:paraId="1FAEB935">
      <w:pPr>
        <w:spacing w:before="315" w:after="105" w:line="360" w:lineRule="auto"/>
        <w:ind w:left="-30"/>
        <w:jc w:val="left"/>
        <w:rPr>
          <w:rFonts w:hint="default" w:eastAsia="inter" w:cs="inter" w:asciiTheme="minorAscii" w:hAnsiTheme="minorAscii"/>
          <w:b/>
          <w:color w:val="000000"/>
          <w:sz w:val="24"/>
          <w:lang w:val="en-US"/>
        </w:rPr>
      </w:pPr>
      <w:r>
        <w:rPr>
          <w:rFonts w:hint="default" w:eastAsia="inter" w:cs="inter" w:asciiTheme="minorAscii" w:hAnsiTheme="minorAscii"/>
          <w:b/>
          <w:color w:val="000000"/>
          <w:sz w:val="24"/>
          <w:lang w:val="en-US"/>
        </w:rPr>
        <w:t>Objective -</w:t>
      </w:r>
    </w:p>
    <w:p w14:paraId="75F9B5BE">
      <w:pPr>
        <w:spacing w:after="210" w:line="360" w:lineRule="auto"/>
        <w:rPr>
          <w:rFonts w:hint="default" w:eastAsia="inter" w:cs="inter" w:asciiTheme="minorAscii" w:hAnsiTheme="minorAscii"/>
          <w:color w:val="000000"/>
        </w:rPr>
      </w:pPr>
      <w:r>
        <w:rPr>
          <w:rFonts w:hint="default" w:eastAsia="inter" w:cs="inter" w:asciiTheme="minorAscii" w:hAnsiTheme="minorAscii"/>
          <w:color w:val="000000"/>
        </w:rPr>
        <w:t xml:space="preserve">"Design evaluation for RAG" project, focusing on an advanced evaluation module. This module helps users optimize </w:t>
      </w:r>
      <w:r>
        <w:rPr>
          <w:rFonts w:hint="default" w:eastAsia="inter" w:cs="inter" w:asciiTheme="minorAscii" w:hAnsiTheme="minorAscii"/>
          <w:color w:val="000000"/>
          <w:u w:val="single"/>
        </w:rPr>
        <w:t>RAG ingestion</w:t>
      </w:r>
      <w:r>
        <w:rPr>
          <w:rFonts w:hint="default" w:eastAsia="inter" w:cs="inter" w:asciiTheme="minorAscii" w:hAnsiTheme="minorAscii"/>
          <w:color w:val="000000"/>
        </w:rPr>
        <w:t xml:space="preserve"> and </w:t>
      </w:r>
      <w:r>
        <w:rPr>
          <w:rFonts w:hint="default" w:eastAsia="inter" w:cs="inter" w:asciiTheme="minorAscii" w:hAnsiTheme="minorAscii"/>
          <w:color w:val="000000"/>
          <w:u w:val="single"/>
        </w:rPr>
        <w:t>retrieval pipelines</w:t>
      </w:r>
      <w:r>
        <w:rPr>
          <w:rFonts w:hint="default" w:eastAsia="inter" w:cs="inter" w:asciiTheme="minorAscii" w:hAnsiTheme="minorAscii"/>
          <w:color w:val="000000"/>
        </w:rPr>
        <w:t xml:space="preserve"> by providing detailed, data-driven recommendations for parameters across 8 key components. </w:t>
      </w:r>
    </w:p>
    <w:p w14:paraId="4093E58A">
      <w:pPr>
        <w:numPr>
          <w:ilvl w:val="0"/>
          <w:numId w:val="1"/>
        </w:numPr>
        <w:spacing w:after="210" w:line="360" w:lineRule="auto"/>
        <w:ind w:left="420" w:leftChars="0" w:hanging="420" w:firstLineChars="0"/>
        <w:rPr>
          <w:rFonts w:hint="default" w:asciiTheme="minorAscii" w:hAnsiTheme="minorAscii"/>
        </w:rPr>
      </w:pPr>
      <w:r>
        <w:rPr>
          <w:rFonts w:hint="default" w:eastAsia="inter" w:cs="inter" w:asciiTheme="minorAscii" w:hAnsiTheme="minorAscii"/>
          <w:color w:val="000000"/>
        </w:rPr>
        <w:t xml:space="preserve">The design emphasizes </w:t>
      </w:r>
      <w:r>
        <w:rPr>
          <w:rFonts w:hint="default" w:eastAsia="inter" w:cs="inter" w:asciiTheme="minorAscii" w:hAnsiTheme="minorAscii"/>
          <w:b/>
          <w:color w:val="000000"/>
          <w:shd w:val="clear" w:fill="B6DDE8" w:themeFill="accent5" w:themeFillTint="66"/>
        </w:rPr>
        <w:t>static evaluation</w:t>
      </w:r>
      <w:r>
        <w:rPr>
          <w:rFonts w:hint="default" w:eastAsia="inter" w:cs="inter" w:asciiTheme="minorAscii" w:hAnsiTheme="minorAscii"/>
          <w:color w:val="000000"/>
          <w:shd w:val="clear" w:fill="B6DDE8" w:themeFill="accent5" w:themeFillTint="66"/>
        </w:rPr>
        <w:t xml:space="preserve"> (rule-based, heuristic-driven suggestions using benchmarks and best practices)</w:t>
      </w:r>
      <w:r>
        <w:rPr>
          <w:rFonts w:hint="default" w:eastAsia="inter" w:cs="inter" w:asciiTheme="minorAscii" w:hAnsiTheme="minorAscii"/>
          <w:color w:val="000000"/>
        </w:rPr>
        <w:t xml:space="preserve"> and </w:t>
      </w:r>
      <w:r>
        <w:rPr>
          <w:rFonts w:hint="default" w:eastAsia="inter" w:cs="inter" w:asciiTheme="minorAscii" w:hAnsiTheme="minorAscii"/>
          <w:b/>
          <w:color w:val="000000"/>
          <w:shd w:val="clear" w:fill="C2D69B" w:themeFill="accent3" w:themeFillTint="99"/>
        </w:rPr>
        <w:t>dynamic evaluation</w:t>
      </w:r>
      <w:r>
        <w:rPr>
          <w:rFonts w:hint="default" w:eastAsia="inter" w:cs="inter" w:asciiTheme="minorAscii" w:hAnsiTheme="minorAscii"/>
          <w:color w:val="000000"/>
          <w:shd w:val="clear" w:fill="C2D69B" w:themeFill="accent3" w:themeFillTint="99"/>
        </w:rPr>
        <w:t xml:space="preserve"> (iterative, experimental testing with user-provided sample data to measure real performance using metrics like ROUGE, BLEU, faithfulness, relevance, latency, and </w:t>
      </w:r>
      <w:r>
        <w:rPr>
          <w:rFonts w:hint="default" w:eastAsia="inter" w:cs="inter" w:asciiTheme="minorAscii" w:hAnsiTheme="minorAscii"/>
          <w:strike/>
          <w:dstrike w:val="0"/>
          <w:color w:val="000000"/>
          <w:shd w:val="clear" w:fill="C2D69B" w:themeFill="accent3" w:themeFillTint="99"/>
        </w:rPr>
        <w:t>cost</w:t>
      </w:r>
      <w:r>
        <w:rPr>
          <w:rFonts w:hint="default" w:eastAsia="inter" w:cs="inter" w:asciiTheme="minorAscii" w:hAnsiTheme="minorAscii"/>
          <w:color w:val="000000"/>
          <w:shd w:val="clear" w:fill="C2D69B" w:themeFill="accent3" w:themeFillTint="99"/>
        </w:rPr>
        <w:t>)</w:t>
      </w:r>
      <w:r>
        <w:rPr>
          <w:rFonts w:hint="default" w:eastAsia="inter" w:cs="inter" w:asciiTheme="minorAscii" w:hAnsiTheme="minorAscii"/>
          <w:color w:val="000000"/>
        </w:rPr>
        <w:t>.</w:t>
      </w:r>
    </w:p>
    <w:p w14:paraId="6BA97F31">
      <w:pPr>
        <w:numPr>
          <w:ilvl w:val="0"/>
          <w:numId w:val="1"/>
        </w:numPr>
        <w:spacing w:after="210" w:line="360" w:lineRule="auto"/>
        <w:ind w:left="420" w:leftChars="0" w:hanging="420" w:firstLineChars="0"/>
        <w:rPr>
          <w:rFonts w:hint="default" w:asciiTheme="minorAscii" w:hAnsiTheme="minorAscii"/>
        </w:rPr>
      </w:pPr>
      <w:r>
        <w:rPr>
          <w:rFonts w:hint="default" w:eastAsia="inter" w:cs="inter" w:asciiTheme="minorAscii" w:hAnsiTheme="minorAscii"/>
          <w:color w:val="000000"/>
        </w:rPr>
        <w:t xml:space="preserve">The system uses </w:t>
      </w:r>
      <w:r>
        <w:rPr>
          <w:rFonts w:hint="default" w:eastAsia="inter" w:cs="inter" w:asciiTheme="minorAscii" w:hAnsiTheme="minorAscii"/>
          <w:b/>
          <w:color w:val="000000"/>
        </w:rPr>
        <w:t>multiple iterations</w:t>
      </w:r>
      <w:r>
        <w:rPr>
          <w:rFonts w:hint="default" w:eastAsia="inter" w:cs="inter" w:asciiTheme="minorAscii" w:hAnsiTheme="minorAscii"/>
          <w:color w:val="000000"/>
        </w:rPr>
        <w:t xml:space="preserve"> (typically 3-5 cycles) for dynamic evaluations, where parameters are adjusted progressively based on performance feedback (e.g., starting with baseline values, measuring metrics, and optimizing via </w:t>
      </w:r>
      <w:r>
        <w:rPr>
          <w:rFonts w:hint="default" w:eastAsia="inter" w:cs="inter" w:asciiTheme="minorAscii" w:hAnsiTheme="minorAscii"/>
          <w:color w:val="000000"/>
          <w:u w:val="single"/>
        </w:rPr>
        <w:t>grid search or Bayesian optimization</w:t>
      </w:r>
      <w:r>
        <w:rPr>
          <w:rFonts w:hint="default" w:eastAsia="inter" w:cs="inter" w:asciiTheme="minorAscii" w:hAnsiTheme="minorAscii"/>
          <w:color w:val="000000"/>
        </w:rPr>
        <w:t xml:space="preserve">). </w:t>
      </w:r>
    </w:p>
    <w:p w14:paraId="45506715">
      <w:pPr>
        <w:numPr>
          <w:ilvl w:val="0"/>
          <w:numId w:val="1"/>
        </w:numPr>
        <w:spacing w:after="210" w:line="360" w:lineRule="auto"/>
        <w:ind w:left="420" w:leftChars="0" w:hanging="420" w:firstLineChars="0"/>
        <w:rPr>
          <w:rFonts w:hint="default" w:asciiTheme="minorAscii" w:hAnsiTheme="minorAscii"/>
        </w:rPr>
      </w:pPr>
      <w:r>
        <w:rPr>
          <w:rFonts w:hint="default" w:eastAsia="inter" w:cs="inter" w:asciiTheme="minorAscii" w:hAnsiTheme="minorAscii"/>
          <w:color w:val="000000"/>
        </w:rPr>
        <w:t xml:space="preserve">All evaluations are exposed via </w:t>
      </w:r>
      <w:r>
        <w:rPr>
          <w:rFonts w:hint="default" w:eastAsia="inter" w:cs="inter" w:asciiTheme="minorAscii" w:hAnsiTheme="minorAscii"/>
          <w:b/>
          <w:color w:val="000000"/>
        </w:rPr>
        <w:t>API endpoints</w:t>
      </w:r>
      <w:r>
        <w:rPr>
          <w:rFonts w:hint="default" w:eastAsia="inter" w:cs="inter" w:asciiTheme="minorAscii" w:hAnsiTheme="minorAscii"/>
          <w:color w:val="000000"/>
        </w:rPr>
        <w:t xml:space="preserve"> for modularity, with an </w:t>
      </w:r>
      <w:r>
        <w:rPr>
          <w:rFonts w:hint="default" w:eastAsia="inter" w:cs="inter" w:asciiTheme="minorAscii" w:hAnsiTheme="minorAscii"/>
          <w:b/>
          <w:color w:val="000000"/>
        </w:rPr>
        <w:t>overall recommendation API</w:t>
      </w:r>
      <w:r>
        <w:rPr>
          <w:rFonts w:hint="default" w:eastAsia="inter" w:cs="inter" w:asciiTheme="minorAscii" w:hAnsiTheme="minorAscii"/>
          <w:color w:val="000000"/>
        </w:rPr>
        <w:t xml:space="preserve"> that orchestrates them internally.</w:t>
      </w:r>
    </w:p>
    <w:p w14:paraId="21F13741">
      <w:pPr>
        <w:spacing w:before="315" w:after="105" w:line="360" w:lineRule="auto"/>
        <w:ind w:left="-30"/>
        <w:jc w:val="left"/>
        <w:rPr>
          <w:rFonts w:hint="default" w:asciiTheme="minorAscii" w:hAnsiTheme="minorAscii"/>
          <w:lang w:val="en-US"/>
        </w:rPr>
      </w:pPr>
      <w:r>
        <w:rPr>
          <w:rFonts w:hint="default" w:eastAsia="inter" w:cs="inter" w:asciiTheme="minorAscii" w:hAnsiTheme="minorAscii"/>
          <w:b/>
          <w:color w:val="000000"/>
          <w:sz w:val="24"/>
        </w:rPr>
        <w:t>Detailed User Input Requirements</w:t>
      </w:r>
      <w:r>
        <w:rPr>
          <w:rFonts w:hint="default" w:eastAsia="inter" w:cs="inter" w:asciiTheme="minorAscii" w:hAnsiTheme="minorAscii"/>
          <w:b/>
          <w:color w:val="000000"/>
          <w:sz w:val="24"/>
          <w:lang w:val="en-US"/>
        </w:rPr>
        <w:t xml:space="preserve"> -</w:t>
      </w:r>
    </w:p>
    <w:p w14:paraId="113B888C">
      <w:pPr>
        <w:spacing w:after="210" w:line="360" w:lineRule="auto"/>
        <w:rPr>
          <w:rFonts w:hint="default" w:asciiTheme="minorAscii" w:hAnsiTheme="minorAscii"/>
        </w:rPr>
      </w:pPr>
      <w:r>
        <w:rPr>
          <w:rFonts w:hint="default" w:eastAsia="inter" w:cs="inter" w:asciiTheme="minorAscii" w:hAnsiTheme="minorAscii"/>
          <w:color w:val="000000"/>
        </w:rPr>
        <w:t xml:space="preserve">To perform accurate evaluations, the system requires comprehensive user inputs. These are collected via a dedicated </w:t>
      </w:r>
      <w:r>
        <w:rPr>
          <w:rStyle w:val="4"/>
          <w:rFonts w:hint="default" w:eastAsia="ibm plex mono" w:cs="ibm plex mono" w:asciiTheme="minorAscii" w:hAnsiTheme="minorAscii"/>
          <w:color w:val="000000"/>
          <w:sz w:val="18"/>
          <w:shd w:val="clear" w:color="auto" w:fill="F8F8FA"/>
        </w:rPr>
        <w:t>POST /user-requirements</w:t>
      </w:r>
      <w:r>
        <w:rPr>
          <w:rFonts w:hint="default" w:eastAsia="inter" w:cs="inter" w:asciiTheme="minorAscii" w:hAnsiTheme="minorAscii"/>
          <w:color w:val="000000"/>
        </w:rPr>
        <w:t xml:space="preserve"> API (detailed later). The inputs influence all recommendations by weighting factors like accuracy, latency, cost, and data characteristics. Required fields include:</w:t>
      </w:r>
    </w:p>
    <w:p w14:paraId="4DC0CBA1">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Use Case Details</w:t>
      </w:r>
      <w:r>
        <w:rPr>
          <w:rFonts w:hint="default" w:eastAsia="inter" w:cs="inter" w:asciiTheme="minorAscii" w:hAnsiTheme="minorAscii"/>
          <w:color w:val="000000"/>
          <w:sz w:val="21"/>
        </w:rPr>
        <w:t>: Description of the RAG application (e.g., document QA, knowledge base, customer support, code search, summarization).</w:t>
      </w:r>
    </w:p>
    <w:p w14:paraId="3547CD81">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Source Data Type</w:t>
      </w:r>
      <w:r>
        <w:rPr>
          <w:rFonts w:hint="default" w:eastAsia="inter" w:cs="inter" w:asciiTheme="minorAscii" w:hAnsiTheme="minorAscii"/>
          <w:color w:val="000000"/>
          <w:sz w:val="21"/>
        </w:rPr>
        <w:t>: Formats like PDF, Word, TXT, RDBMS tables (e.g., SQL), NoSQL (e.g., JSON documents), CSV, images, or web pages.</w:t>
      </w:r>
    </w:p>
    <w:p w14:paraId="6DBBC408">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Sample Data</w:t>
      </w:r>
      <w:r>
        <w:rPr>
          <w:rFonts w:hint="default" w:eastAsia="inter" w:cs="inter" w:asciiTheme="minorAscii" w:hAnsiTheme="minorAscii"/>
          <w:color w:val="000000"/>
          <w:sz w:val="21"/>
        </w:rPr>
        <w:t>: Upload or provide 5-10 representative samples (e.g., text snippets, files, or database excerpts) for dynamic testing.</w:t>
      </w:r>
    </w:p>
    <w:p w14:paraId="70E39D4E">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Data Volume</w:t>
      </w:r>
      <w:r>
        <w:rPr>
          <w:rFonts w:hint="default" w:eastAsia="inter" w:cs="inter" w:asciiTheme="minorAscii" w:hAnsiTheme="minorAscii"/>
          <w:color w:val="000000"/>
          <w:sz w:val="21"/>
        </w:rPr>
        <w:t>: Current total size (e.g., 1GB), expected growth (e.g., 10% monthly), and query volume (e.g., 100/day).</w:t>
      </w:r>
    </w:p>
    <w:p w14:paraId="0280D997">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Priorities</w:t>
      </w:r>
      <w:r>
        <w:rPr>
          <w:rFonts w:hint="default" w:eastAsia="inter" w:cs="inter" w:asciiTheme="minorAscii" w:hAnsiTheme="minorAscii"/>
          <w:color w:val="000000"/>
          <w:sz w:val="21"/>
        </w:rPr>
        <w:t>: Ranked preferences (e.g., 1. Accuracy, 2. Latency, 3. Cost) on a 1-10 scale.</w:t>
      </w:r>
    </w:p>
    <w:p w14:paraId="402F17AB">
      <w:pPr>
        <w:numPr>
          <w:ilvl w:val="0"/>
          <w:numId w:val="2"/>
        </w:numPr>
        <w:spacing w:before="105" w:after="105" w:line="240" w:lineRule="auto"/>
        <w:rPr>
          <w:rFonts w:hint="default" w:asciiTheme="minorAscii" w:hAnsiTheme="minorAscii"/>
          <w:strike/>
          <w:dstrike w:val="0"/>
        </w:rPr>
      </w:pPr>
      <w:r>
        <w:rPr>
          <w:rFonts w:hint="default" w:eastAsia="inter" w:cs="inter" w:asciiTheme="minorAscii" w:hAnsiTheme="minorAscii"/>
          <w:b/>
          <w:strike/>
          <w:dstrike w:val="0"/>
          <w:color w:val="000000"/>
          <w:sz w:val="21"/>
        </w:rPr>
        <w:t>Cost Constraints</w:t>
      </w:r>
      <w:r>
        <w:rPr>
          <w:rFonts w:hint="default" w:eastAsia="inter" w:cs="inter" w:asciiTheme="minorAscii" w:hAnsiTheme="minorAscii"/>
          <w:strike/>
          <w:dstrike w:val="0"/>
          <w:color w:val="000000"/>
          <w:sz w:val="21"/>
        </w:rPr>
        <w:t>: Budget per query or monthly (e.g., $0.01/query, optional).</w:t>
      </w:r>
    </w:p>
    <w:p w14:paraId="1905A678">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Data Privacy</w:t>
      </w:r>
      <w:r>
        <w:rPr>
          <w:rFonts w:hint="default" w:eastAsia="inter" w:cs="inter" w:asciiTheme="minorAscii" w:hAnsiTheme="minorAscii"/>
          <w:color w:val="000000"/>
          <w:sz w:val="21"/>
        </w:rPr>
        <w:t xml:space="preserve">: Requirements like </w:t>
      </w:r>
      <w:r>
        <w:rPr>
          <w:rFonts w:hint="default" w:eastAsia="inter" w:cs="inter" w:asciiTheme="minorAscii" w:hAnsiTheme="minorAscii"/>
          <w:strike/>
          <w:dstrike w:val="0"/>
          <w:color w:val="000000"/>
          <w:sz w:val="21"/>
        </w:rPr>
        <w:t>on-premise only,</w:t>
      </w:r>
      <w:r>
        <w:rPr>
          <w:rFonts w:hint="default" w:eastAsia="inter" w:cs="inter" w:asciiTheme="minorAscii" w:hAnsiTheme="minorAscii"/>
          <w:color w:val="000000"/>
          <w:sz w:val="21"/>
        </w:rPr>
        <w:t xml:space="preserve"> encryption needs, or compliance (e.g., GDPR).</w:t>
      </w:r>
    </w:p>
    <w:p w14:paraId="06058F60">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Query Complexity</w:t>
      </w:r>
      <w:r>
        <w:rPr>
          <w:rFonts w:hint="default" w:eastAsia="inter" w:cs="inter" w:asciiTheme="minorAscii" w:hAnsiTheme="minorAscii"/>
          <w:color w:val="000000"/>
          <w:sz w:val="21"/>
        </w:rPr>
        <w:t>: Simple (keyword-based) vs. complex (multi-hop reasoning, multilingual).</w:t>
      </w:r>
    </w:p>
    <w:p w14:paraId="6A363810">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Latency Tolerance</w:t>
      </w:r>
      <w:r>
        <w:rPr>
          <w:rFonts w:hint="default" w:eastAsia="inter" w:cs="inter" w:asciiTheme="minorAscii" w:hAnsiTheme="minorAscii"/>
          <w:color w:val="000000"/>
          <w:sz w:val="21"/>
        </w:rPr>
        <w:t>: Maximum allowed time (e.g., &lt;200ms).</w:t>
      </w:r>
    </w:p>
    <w:p w14:paraId="7F9439B8">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Accuracy Tolerance</w:t>
      </w:r>
      <w:r>
        <w:rPr>
          <w:rFonts w:hint="default" w:eastAsia="inter" w:cs="inter" w:asciiTheme="minorAscii" w:hAnsiTheme="minorAscii"/>
          <w:color w:val="000000"/>
          <w:sz w:val="21"/>
        </w:rPr>
        <w:t>: Minimum acceptable score (e.g., 85% on ROUGE-1).</w:t>
      </w:r>
    </w:p>
    <w:p w14:paraId="68D915BB">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Truthfulness Tolerance</w:t>
      </w:r>
      <w:r>
        <w:rPr>
          <w:rFonts w:hint="default" w:eastAsia="inter" w:cs="inter" w:asciiTheme="minorAscii" w:hAnsiTheme="minorAscii"/>
          <w:color w:val="000000"/>
          <w:sz w:val="21"/>
        </w:rPr>
        <w:t>: Minimum faithfulness score (e.g., 90%, measured via LLM-based evaluation).</w:t>
      </w:r>
    </w:p>
    <w:p w14:paraId="1370E386">
      <w:pPr>
        <w:numPr>
          <w:ilvl w:val="0"/>
          <w:numId w:val="2"/>
        </w:numPr>
        <w:spacing w:before="105" w:after="105" w:line="240" w:lineRule="auto"/>
        <w:rPr>
          <w:rFonts w:hint="default" w:asciiTheme="minorAscii" w:hAnsiTheme="minorAscii"/>
          <w:strike/>
          <w:dstrike w:val="0"/>
        </w:rPr>
      </w:pPr>
      <w:r>
        <w:rPr>
          <w:rFonts w:hint="default" w:eastAsia="inter" w:cs="inter" w:asciiTheme="minorAscii" w:hAnsiTheme="minorAscii"/>
          <w:b/>
          <w:strike/>
          <w:dstrike w:val="0"/>
          <w:color w:val="000000"/>
          <w:sz w:val="21"/>
        </w:rPr>
        <w:t>Domain Specificity</w:t>
      </w:r>
      <w:r>
        <w:rPr>
          <w:rFonts w:hint="default" w:eastAsia="inter" w:cs="inter" w:asciiTheme="minorAscii" w:hAnsiTheme="minorAscii"/>
          <w:strike/>
          <w:dstrike w:val="0"/>
          <w:color w:val="000000"/>
          <w:sz w:val="21"/>
        </w:rPr>
        <w:t>: Field (e.g., legal</w:t>
      </w:r>
      <w:r>
        <w:rPr>
          <w:rFonts w:hint="default" w:eastAsia="inter" w:cs="inter" w:asciiTheme="minorAscii" w:hAnsiTheme="minorAscii"/>
          <w:strike/>
          <w:dstrike w:val="0"/>
          <w:color w:val="000000"/>
          <w:sz w:val="21"/>
          <w:lang w:val="en-US"/>
        </w:rPr>
        <w:t>,technical, hr or finance</w:t>
      </w:r>
      <w:r>
        <w:rPr>
          <w:rFonts w:hint="default" w:eastAsia="inter" w:cs="inter" w:asciiTheme="minorAscii" w:hAnsiTheme="minorAscii"/>
          <w:strike/>
          <w:dstrike w:val="0"/>
          <w:color w:val="000000"/>
          <w:sz w:val="21"/>
        </w:rPr>
        <w:t>) and languages (e.g., English, multilingual).</w:t>
      </w:r>
    </w:p>
    <w:p w14:paraId="34E9C785">
      <w:pPr>
        <w:numPr>
          <w:ilvl w:val="0"/>
          <w:numId w:val="2"/>
        </w:numPr>
        <w:spacing w:before="105" w:after="105" w:line="240" w:lineRule="auto"/>
        <w:rPr>
          <w:rFonts w:hint="default" w:asciiTheme="minorAscii" w:hAnsiTheme="minorAscii"/>
          <w:em w:val="dot"/>
        </w:rPr>
      </w:pPr>
      <w:r>
        <w:rPr>
          <w:rFonts w:hint="default" w:eastAsia="inter" w:cs="inter" w:asciiTheme="minorAscii" w:hAnsiTheme="minorAscii"/>
          <w:b/>
          <w:color w:val="000000"/>
          <w:sz w:val="21"/>
          <w:em w:val="dot"/>
        </w:rPr>
        <w:t>Hardware Constraints</w:t>
      </w:r>
      <w:r>
        <w:rPr>
          <w:rFonts w:hint="default" w:eastAsia="inter" w:cs="inter" w:asciiTheme="minorAscii" w:hAnsiTheme="minorAscii"/>
          <w:color w:val="000000"/>
          <w:sz w:val="21"/>
          <w:em w:val="dot"/>
        </w:rPr>
        <w:t>: Available resources (e.g., GPU availability, RAM).</w:t>
      </w:r>
    </w:p>
    <w:p w14:paraId="3E0AC726">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Evaluation Dataset</w:t>
      </w:r>
      <w:r>
        <w:rPr>
          <w:rFonts w:hint="default" w:eastAsia="inter" w:cs="inter" w:asciiTheme="minorAscii" w:hAnsiTheme="minorAscii"/>
          <w:color w:val="000000"/>
          <w:sz w:val="21"/>
        </w:rPr>
        <w:t>: Optional ground-truth Q&amp;A pairs for metrics like ROUGE/BLEU.</w:t>
      </w:r>
    </w:p>
    <w:p w14:paraId="1FA3D017">
      <w:pPr>
        <w:numPr>
          <w:ilvl w:val="0"/>
          <w:numId w:val="2"/>
        </w:numPr>
        <w:spacing w:before="105" w:after="105" w:line="240" w:lineRule="auto"/>
        <w:rPr>
          <w:rFonts w:hint="default" w:asciiTheme="minorAscii" w:hAnsiTheme="minorAscii"/>
        </w:rPr>
      </w:pPr>
      <w:r>
        <w:rPr>
          <w:rFonts w:hint="default" w:eastAsia="inter" w:cs="inter" w:asciiTheme="minorAscii" w:hAnsiTheme="minorAscii"/>
          <w:b/>
          <w:color w:val="000000"/>
          <w:sz w:val="21"/>
        </w:rPr>
        <w:t>Custom Metrics</w:t>
      </w:r>
      <w:r>
        <w:rPr>
          <w:rFonts w:hint="default" w:eastAsia="inter" w:cs="inter" w:asciiTheme="minorAscii" w:hAnsiTheme="minorAscii"/>
          <w:color w:val="000000"/>
          <w:sz w:val="21"/>
        </w:rPr>
        <w:t>: User-defined weights for metrics (e.g., prioritize BLEU over ROUGE for summarization).</w:t>
      </w:r>
    </w:p>
    <w:p w14:paraId="3BA5A6B5">
      <w:pPr>
        <w:spacing w:after="210" w:line="360" w:lineRule="auto"/>
        <w:rPr>
          <w:rFonts w:hint="default" w:asciiTheme="minorAscii" w:hAnsiTheme="minorAscii"/>
        </w:rPr>
      </w:pPr>
      <w:r>
        <w:rPr>
          <w:rFonts w:hint="default" w:eastAsia="inter" w:cs="inter" w:asciiTheme="minorAscii" w:hAnsiTheme="minorAscii"/>
          <w:color w:val="000000"/>
        </w:rPr>
        <w:t xml:space="preserve">These inputs generate a unique </w:t>
      </w:r>
      <w:r>
        <w:rPr>
          <w:rStyle w:val="4"/>
          <w:rFonts w:hint="default" w:eastAsia="ibm plex mono" w:cs="ibm plex mono" w:asciiTheme="minorAscii" w:hAnsiTheme="minorAscii"/>
          <w:color w:val="000000"/>
          <w:sz w:val="18"/>
          <w:shd w:val="clear" w:color="auto" w:fill="F8F8FA"/>
        </w:rPr>
        <w:t>requirements_id</w:t>
      </w:r>
      <w:r>
        <w:rPr>
          <w:rFonts w:hint="default" w:eastAsia="inter" w:cs="inter" w:asciiTheme="minorAscii" w:hAnsiTheme="minorAscii"/>
          <w:color w:val="000000"/>
        </w:rPr>
        <w:t xml:space="preserve"> for session tracking.</w:t>
      </w:r>
    </w:p>
    <w:p w14:paraId="160D065A">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The 8 Evaluation Components</w:t>
      </w:r>
    </w:p>
    <w:p w14:paraId="37FD6084">
      <w:pPr>
        <w:spacing w:after="210" w:line="360" w:lineRule="auto"/>
        <w:rPr>
          <w:rFonts w:hint="default" w:asciiTheme="minorAscii" w:hAnsiTheme="minorAscii"/>
        </w:rPr>
      </w:pPr>
      <w:r>
        <w:rPr>
          <w:rFonts w:hint="default" w:eastAsia="inter" w:cs="inter" w:asciiTheme="minorAscii" w:hAnsiTheme="minorAscii"/>
          <w:color w:val="000000"/>
        </w:rPr>
        <w:t>Each component has:</w:t>
      </w:r>
    </w:p>
    <w:p w14:paraId="6D4B2A53">
      <w:pPr>
        <w:numPr>
          <w:ilvl w:val="0"/>
          <w:numId w:val="3"/>
        </w:numPr>
        <w:spacing w:before="105" w:after="105" w:line="360" w:lineRule="auto"/>
        <w:rPr>
          <w:rFonts w:hint="default" w:asciiTheme="minorAscii" w:hAnsiTheme="minorAscii"/>
        </w:rPr>
      </w:pPr>
      <w:r>
        <w:rPr>
          <w:rFonts w:hint="default" w:eastAsia="inter" w:cs="inter" w:asciiTheme="minorAscii" w:hAnsiTheme="minorAscii"/>
          <w:b/>
          <w:color w:val="000000"/>
          <w:sz w:val="21"/>
        </w:rPr>
        <w:t>Static Evaluation</w:t>
      </w:r>
      <w:r>
        <w:rPr>
          <w:rFonts w:hint="default" w:eastAsia="inter" w:cs="inter" w:asciiTheme="minorAscii" w:hAnsiTheme="minorAscii"/>
          <w:color w:val="000000"/>
          <w:sz w:val="21"/>
        </w:rPr>
        <w:t>: Heuristic-based suggestions from benchmarks (e.g., MTEB leaderboard for embeddings).</w:t>
      </w:r>
    </w:p>
    <w:p w14:paraId="49CF32C7">
      <w:pPr>
        <w:numPr>
          <w:ilvl w:val="0"/>
          <w:numId w:val="3"/>
        </w:numPr>
        <w:spacing w:before="105" w:after="105" w:line="360" w:lineRule="auto"/>
        <w:rPr>
          <w:rFonts w:hint="default" w:asciiTheme="minorAscii" w:hAnsiTheme="minorAscii"/>
        </w:rPr>
      </w:pPr>
      <w:r>
        <w:rPr>
          <w:rFonts w:hint="default" w:eastAsia="inter" w:cs="inter" w:asciiTheme="minorAscii" w:hAnsiTheme="minorAscii"/>
          <w:b/>
          <w:color w:val="000000"/>
          <w:sz w:val="21"/>
        </w:rPr>
        <w:t>Dynamic Evaluation</w:t>
      </w:r>
      <w:r>
        <w:rPr>
          <w:rFonts w:hint="default" w:eastAsia="inter" w:cs="inter" w:asciiTheme="minorAscii" w:hAnsiTheme="minorAscii"/>
          <w:color w:val="000000"/>
          <w:sz w:val="21"/>
        </w:rPr>
        <w:t>: Iterative testing on sample data (3-5 iterations: baseline test → metric calculation → parameter adjustment → retest).</w:t>
      </w:r>
    </w:p>
    <w:p w14:paraId="1B66DBD1">
      <w:pPr>
        <w:numPr>
          <w:ilvl w:val="0"/>
          <w:numId w:val="3"/>
        </w:numPr>
        <w:spacing w:before="105" w:after="105" w:line="360" w:lineRule="auto"/>
        <w:rPr>
          <w:rFonts w:hint="default" w:asciiTheme="minorAscii" w:hAnsiTheme="minorAscii"/>
        </w:rPr>
      </w:pPr>
      <w:r>
        <w:rPr>
          <w:rFonts w:hint="default" w:eastAsia="inter" w:cs="inter" w:asciiTheme="minorAscii" w:hAnsiTheme="minorAscii"/>
          <w:b/>
          <w:color w:val="000000"/>
          <w:sz w:val="21"/>
        </w:rPr>
        <w:t>Iteration Logic</w:t>
      </w:r>
      <w:r>
        <w:rPr>
          <w:rFonts w:hint="default" w:eastAsia="inter" w:cs="inter" w:asciiTheme="minorAscii" w:hAnsiTheme="minorAscii"/>
          <w:color w:val="000000"/>
          <w:sz w:val="21"/>
        </w:rPr>
        <w:t>: Use grid search or optimization (e.g., Bayesian) to test parameter combinations. For example, start with defaults, measure metrics (ROUGE for relevance, BLEU for generation quality, latency timers), and iterate until convergence (e.g., &lt;5% improvement or max iterations).</w:t>
      </w:r>
    </w:p>
    <w:p w14:paraId="717D285C">
      <w:pPr>
        <w:numPr>
          <w:ilvl w:val="0"/>
          <w:numId w:val="3"/>
        </w:numPr>
        <w:spacing w:before="105" w:after="105" w:line="360" w:lineRule="auto"/>
        <w:rPr>
          <w:rFonts w:hint="default" w:asciiTheme="minorAscii" w:hAnsiTheme="minorAscii"/>
        </w:rPr>
      </w:pPr>
      <w:r>
        <w:rPr>
          <w:rFonts w:hint="default" w:eastAsia="inter" w:cs="inter" w:asciiTheme="minorAscii" w:hAnsiTheme="minorAscii"/>
          <w:b/>
          <w:color w:val="000000"/>
          <w:sz w:val="21"/>
        </w:rPr>
        <w:t>API Endpoint</w:t>
      </w:r>
      <w:r>
        <w:rPr>
          <w:rFonts w:hint="default" w:eastAsia="inter" w:cs="inter" w:asciiTheme="minorAscii" w:hAnsiTheme="minorAscii"/>
          <w:color w:val="000000"/>
          <w:sz w:val="21"/>
        </w:rPr>
        <w:t>: Input/output schemas.</w:t>
      </w:r>
    </w:p>
    <w:p w14:paraId="605286BA">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1. Embedding Model Evaluation</w:t>
      </w:r>
    </w:p>
    <w:p w14:paraId="20A8F32F">
      <w:pPr>
        <w:spacing w:after="210" w:line="360" w:lineRule="auto"/>
        <w:rPr>
          <w:rFonts w:hint="default" w:asciiTheme="minorAscii" w:hAnsiTheme="minorAscii"/>
        </w:rPr>
      </w:pPr>
      <w:r>
        <w:rPr>
          <w:rFonts w:hint="default" w:eastAsia="inter" w:cs="inter" w:asciiTheme="minorAscii" w:hAnsiTheme="minorAscii"/>
          <w:b/>
          <w:color w:val="000000"/>
        </w:rPr>
        <w:t>Static</w:t>
      </w:r>
      <w:r>
        <w:rPr>
          <w:rFonts w:hint="default" w:eastAsia="inter" w:cs="inter" w:asciiTheme="minorAscii" w:hAnsiTheme="minorAscii"/>
          <w:color w:val="000000"/>
        </w:rPr>
        <w:t>: Recommend based on priorities (e.g., high-accuracy: text-embedding-3-large via MTEB scores).</w:t>
      </w:r>
      <w:r>
        <w:rPr>
          <w:rFonts w:hint="default" w:eastAsia="inter" w:cs="inter" w:asciiTheme="minorAscii" w:hAnsiTheme="minorAscii"/>
          <w:color w:val="000000"/>
        </w:rPr>
        <w:br w:type="textWrapping"/>
      </w:r>
      <w:r>
        <w:rPr>
          <w:rFonts w:hint="default" w:eastAsia="inter" w:cs="inter" w:asciiTheme="minorAscii" w:hAnsiTheme="minorAscii"/>
          <w:b/>
          <w:color w:val="000000"/>
        </w:rPr>
        <w:t>Dynamic</w:t>
      </w:r>
      <w:r>
        <w:rPr>
          <w:rFonts w:hint="default" w:eastAsia="inter" w:cs="inter" w:asciiTheme="minorAscii" w:hAnsiTheme="minorAscii"/>
          <w:color w:val="000000"/>
        </w:rPr>
        <w:t>: Embed sample data with 3-5 models, measure semantic similarity (cosine), retrieval accuracy (precision@k), and iterate on parameters like batch size.</w:t>
      </w:r>
      <w:r>
        <w:rPr>
          <w:rFonts w:hint="default" w:eastAsia="inter" w:cs="inter" w:asciiTheme="minorAscii" w:hAnsiTheme="minorAscii"/>
          <w:color w:val="000000"/>
        </w:rPr>
        <w:br w:type="textWrapping"/>
      </w:r>
      <w:r>
        <w:rPr>
          <w:rFonts w:hint="default" w:eastAsia="inter" w:cs="inter" w:asciiTheme="minorAscii" w:hAnsiTheme="minorAscii"/>
          <w:b/>
          <w:color w:val="000000"/>
        </w:rPr>
        <w:t>Iteration Logic</w:t>
      </w:r>
      <w:r>
        <w:rPr>
          <w:rFonts w:hint="default" w:eastAsia="inter" w:cs="inter" w:asciiTheme="minorAscii" w:hAnsiTheme="minorAscii"/>
          <w:color w:val="000000"/>
        </w:rPr>
        <w:t>: Test 3 batches (e.g., sizes 16/32/64), compute ROUGE on retrieved chunks vs. ground truth, optimize for user priorities (e.g., if latency &gt; tolerance, reduce batch size).</w:t>
      </w:r>
      <w:r>
        <w:rPr>
          <w:rFonts w:hint="default" w:eastAsia="inter" w:cs="inter" w:asciiTheme="minorAscii" w:hAnsiTheme="minorAscii"/>
          <w:color w:val="000000"/>
        </w:rPr>
        <w:br w:type="textWrapping"/>
      </w:r>
      <w:r>
        <w:rPr>
          <w:rFonts w:hint="default" w:eastAsia="inter" w:cs="inter" w:asciiTheme="minorAscii" w:hAnsiTheme="minorAscii"/>
          <w:b/>
          <w:color w:val="000000"/>
        </w:rPr>
        <w:t>Parameters</w:t>
      </w:r>
      <w:r>
        <w:rPr>
          <w:rFonts w:hint="default" w:eastAsia="inter" w:cs="inter" w:asciiTheme="minorAscii" w:hAnsiTheme="minorAscii"/>
          <w:color w:val="000000"/>
        </w:rPr>
        <w:t>: Dimensions, batch size (16-64), normalization (true/false), GPU (true/false), half precision, num_workers (2-8).</w:t>
      </w:r>
      <w:r>
        <w:rPr>
          <w:rFonts w:hint="default" w:eastAsia="inter" w:cs="inter" w:asciiTheme="minorAscii" w:hAnsiTheme="minorAscii"/>
          <w:color w:val="000000"/>
        </w:rPr>
        <w:br w:type="textWrapping"/>
      </w:r>
      <w:r>
        <w:rPr>
          <w:rFonts w:hint="default" w:eastAsia="inter" w:cs="inter" w:asciiTheme="minorAscii" w:hAnsiTheme="minorAscii"/>
          <w:b/>
          <w:color w:val="000000"/>
        </w:rPr>
        <w:t>API</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POST /evaluate-embedding</w:t>
      </w:r>
      <w:r>
        <w:rPr>
          <w:rFonts w:hint="default" w:eastAsia="inter" w:cs="inter" w:asciiTheme="minorAscii" w:hAnsiTheme="minorAscii"/>
          <w:color w:val="000000"/>
        </w:rPr>
        <w:br w:type="textWrapping"/>
      </w:r>
      <w:r>
        <w:rPr>
          <w:rFonts w:hint="default" w:eastAsia="inter" w:cs="inter" w:asciiTheme="minorAscii" w:hAnsiTheme="minorAscii"/>
          <w:b/>
          <w:color w:val="000000"/>
        </w:rPr>
        <w:t>Input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{requirements_id, sample_data, priorities}</w:t>
      </w:r>
      <w:r>
        <w:rPr>
          <w:rFonts w:hint="default" w:eastAsia="inter" w:cs="inter" w:asciiTheme="minorAscii" w:hAnsiTheme="minorAscii"/>
          <w:color w:val="000000"/>
        </w:rPr>
        <w:br w:type="textWrapping"/>
      </w:r>
      <w:r>
        <w:rPr>
          <w:rFonts w:hint="default" w:eastAsia="inter" w:cs="inter" w:asciiTheme="minorAscii" w:hAnsiTheme="minorAscii"/>
          <w:b/>
          <w:color w:val="000000"/>
        </w:rPr>
        <w:t>Output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{recommended_model: "text-embedding-3-large", parameters: {batch_size: 32, ...}, metrics: {rouge: 0.85, latency: 150ms}, iterations: 4}</w:t>
      </w:r>
    </w:p>
    <w:p w14:paraId="7E0FEEB0">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2. Chunking Strategy Evaluation</w:t>
      </w:r>
    </w:p>
    <w:p w14:paraId="1B3C705B">
      <w:pPr>
        <w:spacing w:after="210" w:line="360" w:lineRule="auto"/>
        <w:rPr>
          <w:rFonts w:hint="default" w:asciiTheme="minorAscii" w:hAnsiTheme="minorAscii"/>
        </w:rPr>
      </w:pPr>
      <w:r>
        <w:rPr>
          <w:rFonts w:hint="default" w:eastAsia="inter" w:cs="inter" w:asciiTheme="minorAscii" w:hAnsiTheme="minorAscii"/>
          <w:b/>
          <w:color w:val="000000"/>
        </w:rPr>
        <w:t>Static</w:t>
      </w:r>
      <w:r>
        <w:rPr>
          <w:rFonts w:hint="default" w:eastAsia="inter" w:cs="inter" w:asciiTheme="minorAscii" w:hAnsiTheme="minorAscii"/>
          <w:color w:val="000000"/>
        </w:rPr>
        <w:t>: Suggest based on data type (e.g., semantic chunking for narrative text via fixed heuristics).</w:t>
      </w:r>
      <w:r>
        <w:rPr>
          <w:rFonts w:hint="default" w:eastAsia="inter" w:cs="inter" w:asciiTheme="minorAscii" w:hAnsiTheme="minorAscii"/>
          <w:color w:val="000000"/>
        </w:rPr>
        <w:br w:type="textWrapping"/>
      </w:r>
      <w:r>
        <w:rPr>
          <w:rFonts w:hint="default" w:eastAsia="inter" w:cs="inter" w:asciiTheme="minorAscii" w:hAnsiTheme="minorAscii"/>
          <w:b/>
          <w:color w:val="000000"/>
        </w:rPr>
        <w:t>Dynamic</w:t>
      </w:r>
      <w:r>
        <w:rPr>
          <w:rFonts w:hint="default" w:eastAsia="inter" w:cs="inter" w:asciiTheme="minorAscii" w:hAnsiTheme="minorAscii"/>
          <w:color w:val="000000"/>
        </w:rPr>
        <w:t>: Split sample data with varying parameters, embed/retrieve, measure BLEU/ROUGE on reconstructed text vs. original, iterate to minimize information loss.</w:t>
      </w:r>
      <w:r>
        <w:rPr>
          <w:rFonts w:hint="default" w:eastAsia="inter" w:cs="inter" w:asciiTheme="minorAscii" w:hAnsiTheme="minorAscii"/>
          <w:color w:val="000000"/>
        </w:rPr>
        <w:br w:type="textWrapping"/>
      </w:r>
      <w:r>
        <w:rPr>
          <w:rFonts w:hint="default" w:eastAsia="inter" w:cs="inter" w:asciiTheme="minorAscii" w:hAnsiTheme="minorAscii"/>
          <w:b/>
          <w:color w:val="000000"/>
        </w:rPr>
        <w:t>Iteration Logic</w:t>
      </w:r>
      <w:r>
        <w:rPr>
          <w:rFonts w:hint="default" w:eastAsia="inter" w:cs="inter" w:asciiTheme="minorAscii" w:hAnsiTheme="minorAscii"/>
          <w:color w:val="000000"/>
        </w:rPr>
        <w:t>: 4 iterations testing chunk sizes (512-1500), overlaps (50-200); compute metrics, adjust (e.g., increase overlap if ROUGE &lt; tolerance).</w:t>
      </w:r>
      <w:r>
        <w:rPr>
          <w:rFonts w:hint="default" w:eastAsia="inter" w:cs="inter" w:asciiTheme="minorAscii" w:hAnsiTheme="minorAscii"/>
          <w:color w:val="000000"/>
        </w:rPr>
        <w:br w:type="textWrapping"/>
      </w:r>
      <w:r>
        <w:rPr>
          <w:rFonts w:hint="default" w:eastAsia="inter" w:cs="inter" w:asciiTheme="minorAscii" w:hAnsiTheme="minorAscii"/>
          <w:b/>
          <w:color w:val="000000"/>
        </w:rPr>
        <w:t>Parameters</w:t>
      </w:r>
      <w:r>
        <w:rPr>
          <w:rFonts w:hint="default" w:eastAsia="inter" w:cs="inter" w:asciiTheme="minorAscii" w:hAnsiTheme="minorAscii"/>
          <w:color w:val="000000"/>
        </w:rPr>
        <w:t>: Chunk size (512-2000), overlap (0-300), merge small chunks (true/false), min size (100), delimiter (e.g., "\n\n"), normalization (true/false), chunking method (fixed/semantic/recursive).</w:t>
      </w:r>
      <w:r>
        <w:rPr>
          <w:rFonts w:hint="default" w:eastAsia="inter" w:cs="inter" w:asciiTheme="minorAscii" w:hAnsiTheme="minorAscii"/>
          <w:color w:val="000000"/>
        </w:rPr>
        <w:br w:type="textWrapping"/>
      </w:r>
      <w:r>
        <w:rPr>
          <w:rFonts w:hint="default" w:eastAsia="inter" w:cs="inter" w:asciiTheme="minorAscii" w:hAnsiTheme="minorAscii"/>
          <w:b/>
          <w:color w:val="000000"/>
        </w:rPr>
        <w:t>API</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POST /evaluate-chunking</w:t>
      </w:r>
      <w:r>
        <w:rPr>
          <w:rFonts w:hint="default" w:eastAsia="inter" w:cs="inter" w:asciiTheme="minorAscii" w:hAnsiTheme="minorAscii"/>
          <w:color w:val="000000"/>
        </w:rPr>
        <w:br w:type="textWrapping"/>
      </w:r>
      <w:r>
        <w:rPr>
          <w:rFonts w:hint="default" w:eastAsia="inter" w:cs="inter" w:asciiTheme="minorAscii" w:hAnsiTheme="minorAscii"/>
          <w:b/>
          <w:color w:val="000000"/>
        </w:rPr>
        <w:t>Input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{requirements_id, sample_data, data_type}</w:t>
      </w:r>
      <w:r>
        <w:rPr>
          <w:rFonts w:hint="default" w:eastAsia="inter" w:cs="inter" w:asciiTheme="minorAscii" w:hAnsiTheme="minorAscii"/>
          <w:color w:val="000000"/>
        </w:rPr>
        <w:br w:type="textWrapping"/>
      </w:r>
      <w:r>
        <w:rPr>
          <w:rFonts w:hint="default" w:eastAsia="inter" w:cs="inter" w:asciiTheme="minorAscii" w:hAnsiTheme="minorAscii"/>
          <w:b/>
          <w:color w:val="000000"/>
        </w:rPr>
        <w:t>Output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{recommended_strategy: "semantic", parameters: {size: 1000, overlap: 200, ...}, metrics: {bleu: 0.92, info_loss: 5%}, iterations: 4}</w:t>
      </w:r>
    </w:p>
    <w:p w14:paraId="0581F0BD">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3. Dimensions Optimization Evaluation</w:t>
      </w:r>
    </w:p>
    <w:p w14:paraId="1C71193A">
      <w:pPr>
        <w:spacing w:after="210" w:line="360" w:lineRule="auto"/>
        <w:rPr>
          <w:rFonts w:hint="default" w:asciiTheme="minorAscii" w:hAnsiTheme="minorAscii"/>
        </w:rPr>
      </w:pPr>
      <w:r>
        <w:rPr>
          <w:rFonts w:hint="default" w:eastAsia="inter" w:cs="inter" w:asciiTheme="minorAscii" w:hAnsiTheme="minorAscii"/>
          <w:b/>
          <w:color w:val="000000"/>
        </w:rPr>
        <w:t>Static</w:t>
      </w:r>
      <w:r>
        <w:rPr>
          <w:rFonts w:hint="default" w:eastAsia="inter" w:cs="inter" w:asciiTheme="minorAscii" w:hAnsiTheme="minorAscii"/>
          <w:color w:val="000000"/>
        </w:rPr>
        <w:t>: Recommend reduced dimensions (e.g., 768 for semantic search) based on use case benchmarks, targeting &lt;2% accuracy loss.</w:t>
      </w:r>
      <w:r>
        <w:rPr>
          <w:rFonts w:hint="default" w:eastAsia="inter" w:cs="inter" w:asciiTheme="minorAscii" w:hAnsiTheme="minorAscii"/>
          <w:color w:val="000000"/>
        </w:rPr>
        <w:br w:type="textWrapping"/>
      </w:r>
      <w:r>
        <w:rPr>
          <w:rFonts w:hint="default" w:eastAsia="inter" w:cs="inter" w:asciiTheme="minorAscii" w:hAnsiTheme="minorAscii"/>
          <w:b/>
          <w:color w:val="000000"/>
        </w:rPr>
        <w:t>Dynamic</w:t>
      </w:r>
      <w:r>
        <w:rPr>
          <w:rFonts w:hint="default" w:eastAsia="inter" w:cs="inter" w:asciiTheme="minorAscii" w:hAnsiTheme="minorAscii"/>
          <w:color w:val="000000"/>
        </w:rPr>
        <w:t>: Apply PCA/truncation to embeddings of sample data, measure retrieval metrics (NDCG), iterate on reduction ratios.</w:t>
      </w:r>
      <w:r>
        <w:rPr>
          <w:rFonts w:hint="default" w:eastAsia="inter" w:cs="inter" w:asciiTheme="minorAscii" w:hAnsiTheme="minorAscii"/>
          <w:color w:val="000000"/>
        </w:rPr>
        <w:br w:type="textWrapping"/>
      </w:r>
      <w:r>
        <w:rPr>
          <w:rFonts w:hint="default" w:eastAsia="inter" w:cs="inter" w:asciiTheme="minorAscii" w:hAnsiTheme="minorAscii"/>
          <w:b/>
          <w:color w:val="000000"/>
        </w:rPr>
        <w:t>Iteration Logic</w:t>
      </w:r>
      <w:r>
        <w:rPr>
          <w:rFonts w:hint="default" w:eastAsia="inter" w:cs="inter" w:asciiTheme="minorAscii" w:hAnsiTheme="minorAscii"/>
          <w:color w:val="000000"/>
        </w:rPr>
        <w:t>: 3 iterations starting at full dimensions, reduce by 25% each time, validate with ROUGE on queries; stop if accuracy drops below tolerance.</w:t>
      </w:r>
      <w:r>
        <w:rPr>
          <w:rFonts w:hint="default" w:eastAsia="inter" w:cs="inter" w:asciiTheme="minorAscii" w:hAnsiTheme="minorAscii"/>
          <w:color w:val="000000"/>
        </w:rPr>
        <w:br w:type="textWrapping"/>
      </w:r>
      <w:r>
        <w:rPr>
          <w:rFonts w:hint="default" w:eastAsia="inter" w:cs="inter" w:asciiTheme="minorAscii" w:hAnsiTheme="minorAscii"/>
          <w:b/>
          <w:color w:val="000000"/>
        </w:rPr>
        <w:t>Parameters</w:t>
      </w:r>
      <w:r>
        <w:rPr>
          <w:rFonts w:hint="default" w:eastAsia="inter" w:cs="inter" w:asciiTheme="minorAscii" w:hAnsiTheme="minorAscii"/>
          <w:color w:val="000000"/>
        </w:rPr>
        <w:t>: Target dimensions (256-3072), reduction method (PCA/truncation), variance retained (0.95+).</w:t>
      </w:r>
      <w:r>
        <w:rPr>
          <w:rFonts w:hint="default" w:eastAsia="inter" w:cs="inter" w:asciiTheme="minorAscii" w:hAnsiTheme="minorAscii"/>
          <w:color w:val="000000"/>
        </w:rPr>
        <w:br w:type="textWrapping"/>
      </w:r>
      <w:r>
        <w:rPr>
          <w:rFonts w:hint="default" w:eastAsia="inter" w:cs="inter" w:asciiTheme="minorAscii" w:hAnsiTheme="minorAscii"/>
          <w:b/>
          <w:color w:val="000000"/>
        </w:rPr>
        <w:t>API</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POST /evaluate-dimensions</w:t>
      </w:r>
      <w:r>
        <w:rPr>
          <w:rFonts w:hint="default" w:eastAsia="inter" w:cs="inter" w:asciiTheme="minorAscii" w:hAnsiTheme="minorAscii"/>
          <w:color w:val="000000"/>
        </w:rPr>
        <w:br w:type="textWrapping"/>
      </w:r>
      <w:r>
        <w:rPr>
          <w:rFonts w:hint="default" w:eastAsia="inter" w:cs="inter" w:asciiTheme="minorAscii" w:hAnsiTheme="minorAscii"/>
          <w:b/>
          <w:color w:val="000000"/>
        </w:rPr>
        <w:t>Input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{requirements_id, embedding_model, sample_data}</w:t>
      </w:r>
      <w:r>
        <w:rPr>
          <w:rFonts w:hint="default" w:eastAsia="inter" w:cs="inter" w:asciiTheme="minorAscii" w:hAnsiTheme="minorAscii"/>
          <w:color w:val="000000"/>
        </w:rPr>
        <w:br w:type="textWrapping"/>
      </w:r>
      <w:r>
        <w:rPr>
          <w:rFonts w:hint="default" w:eastAsia="inter" w:cs="inter" w:asciiTheme="minorAscii" w:hAnsiTheme="minorAscii"/>
          <w:b/>
          <w:color w:val="000000"/>
        </w:rPr>
        <w:t>Output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{recommended_dimensions: 768, reduction_impact: {accuracy_loss: 1.5%, storage_savings: 75%}, metrics: {ndcg: 0.88}, iterations: 3}</w:t>
      </w:r>
    </w:p>
    <w:p w14:paraId="49E4155E">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4. LLM Model Evaluation for RAG Inference</w:t>
      </w:r>
    </w:p>
    <w:p w14:paraId="15141F52">
      <w:pPr>
        <w:spacing w:after="210" w:line="360" w:lineRule="auto"/>
        <w:rPr>
          <w:rFonts w:hint="default" w:asciiTheme="minorAscii" w:hAnsiTheme="minorAscii"/>
        </w:rPr>
      </w:pPr>
      <w:r>
        <w:rPr>
          <w:rFonts w:hint="default" w:eastAsia="inter" w:cs="inter" w:asciiTheme="minorAscii" w:hAnsiTheme="minorAscii"/>
          <w:b/>
          <w:color w:val="000000"/>
        </w:rPr>
        <w:t>Static</w:t>
      </w:r>
      <w:r>
        <w:rPr>
          <w:rFonts w:hint="default" w:eastAsia="inter" w:cs="inter" w:asciiTheme="minorAscii" w:hAnsiTheme="minorAscii"/>
          <w:color w:val="000000"/>
        </w:rPr>
        <w:t>: Suggest models like GPT-4o for accuracy or Llama-3 for cost based on use case (e.g., via GLUE benchmarks).</w:t>
      </w:r>
      <w:r>
        <w:rPr>
          <w:rFonts w:hint="default" w:eastAsia="inter" w:cs="inter" w:asciiTheme="minorAscii" w:hAnsiTheme="minorAscii"/>
          <w:color w:val="000000"/>
        </w:rPr>
        <w:br w:type="textWrapping"/>
      </w:r>
      <w:r>
        <w:rPr>
          <w:rFonts w:hint="default" w:eastAsia="inter" w:cs="inter" w:asciiTheme="minorAscii" w:hAnsiTheme="minorAscii"/>
          <w:b/>
          <w:color w:val="000000"/>
        </w:rPr>
        <w:t>Dynamic</w:t>
      </w:r>
      <w:r>
        <w:rPr>
          <w:rFonts w:hint="default" w:eastAsia="inter" w:cs="inter" w:asciiTheme="minorAscii" w:hAnsiTheme="minorAscii"/>
          <w:color w:val="000000"/>
        </w:rPr>
        <w:t>: Generate responses on sample queries, score with ROUGE/BLEU/faithfulness (LLM-as-judge), iterate on models/parameters.</w:t>
      </w:r>
      <w:r>
        <w:rPr>
          <w:rFonts w:hint="default" w:eastAsia="inter" w:cs="inter" w:asciiTheme="minorAscii" w:hAnsiTheme="minorAscii"/>
          <w:color w:val="000000"/>
        </w:rPr>
        <w:br w:type="textWrapping"/>
      </w:r>
      <w:r>
        <w:rPr>
          <w:rFonts w:hint="default" w:eastAsia="inter" w:cs="inter" w:asciiTheme="minorAscii" w:hAnsiTheme="minorAscii"/>
          <w:b/>
          <w:color w:val="000000"/>
        </w:rPr>
        <w:t>Iteration Logic</w:t>
      </w:r>
      <w:r>
        <w:rPr>
          <w:rFonts w:hint="default" w:eastAsia="inter" w:cs="inter" w:asciiTheme="minorAscii" w:hAnsiTheme="minorAscii"/>
          <w:color w:val="000000"/>
        </w:rPr>
        <w:t>: Test 3-5 models, measure metrics; if truthfulness &lt; tolerance, switch to finer-tuned model and retest.</w:t>
      </w:r>
      <w:r>
        <w:rPr>
          <w:rFonts w:hint="default" w:eastAsia="inter" w:cs="inter" w:asciiTheme="minorAscii" w:hAnsiTheme="minorAscii"/>
          <w:color w:val="000000"/>
        </w:rPr>
        <w:br w:type="textWrapping"/>
      </w:r>
      <w:r>
        <w:rPr>
          <w:rFonts w:hint="default" w:eastAsia="inter" w:cs="inter" w:asciiTheme="minorAscii" w:hAnsiTheme="minorAscii"/>
          <w:b/>
          <w:color w:val="000000"/>
        </w:rPr>
        <w:t>Parameters</w:t>
      </w:r>
      <w:r>
        <w:rPr>
          <w:rFonts w:hint="default" w:eastAsia="inter" w:cs="inter" w:asciiTheme="minorAscii" w:hAnsiTheme="minorAscii"/>
          <w:color w:val="000000"/>
        </w:rPr>
        <w:t>: Model name, temperature (0.1-1.0), top_p (0.8-1.0), max_tokens (512-4096).</w:t>
      </w:r>
      <w:r>
        <w:rPr>
          <w:rFonts w:hint="default" w:eastAsia="inter" w:cs="inter" w:asciiTheme="minorAscii" w:hAnsiTheme="minorAscii"/>
          <w:color w:val="000000"/>
        </w:rPr>
        <w:br w:type="textWrapping"/>
      </w:r>
      <w:r>
        <w:rPr>
          <w:rFonts w:hint="default" w:eastAsia="inter" w:cs="inter" w:asciiTheme="minorAscii" w:hAnsiTheme="minorAscii"/>
          <w:b/>
          <w:color w:val="000000"/>
        </w:rPr>
        <w:t>API</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POST /evaluate-llm</w:t>
      </w:r>
      <w:r>
        <w:rPr>
          <w:rFonts w:hint="default" w:eastAsia="inter" w:cs="inter" w:asciiTheme="minorAscii" w:hAnsiTheme="minorAscii"/>
          <w:color w:val="000000"/>
        </w:rPr>
        <w:br w:type="textWrapping"/>
      </w:r>
      <w:r>
        <w:rPr>
          <w:rFonts w:hint="default" w:eastAsia="inter" w:cs="inter" w:asciiTheme="minorAscii" w:hAnsiTheme="minorAscii"/>
          <w:b/>
          <w:color w:val="000000"/>
        </w:rPr>
        <w:t>Input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{requirements_id, sample_queries, priorities}</w:t>
      </w:r>
      <w:r>
        <w:rPr>
          <w:rFonts w:hint="default" w:eastAsia="inter" w:cs="inter" w:asciiTheme="minorAscii" w:hAnsiTheme="minorAscii"/>
          <w:color w:val="000000"/>
        </w:rPr>
        <w:br w:type="textWrapping"/>
      </w:r>
      <w:r>
        <w:rPr>
          <w:rFonts w:hint="default" w:eastAsia="inter" w:cs="inter" w:asciiTheme="minorAscii" w:hAnsiTheme="minorAscii"/>
          <w:b/>
          <w:color w:val="000000"/>
        </w:rPr>
        <w:t>Output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{recommended_model: "gpt-4o", parameters: {temperature: 0.7, ...}, metrics: {rouge: 0.87, faithfulness: 0.95}, iterations: 5}</w:t>
      </w:r>
    </w:p>
    <w:p w14:paraId="46FF86DD">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5. Indexing Evaluation on Vector Databases</w:t>
      </w:r>
    </w:p>
    <w:p w14:paraId="61F321A9">
      <w:pPr>
        <w:spacing w:after="210" w:line="360" w:lineRule="auto"/>
        <w:rPr>
          <w:rFonts w:hint="default" w:asciiTheme="minorAscii" w:hAnsiTheme="minorAscii"/>
        </w:rPr>
      </w:pPr>
      <w:r>
        <w:rPr>
          <w:rFonts w:hint="default" w:eastAsia="inter" w:cs="inter" w:asciiTheme="minorAscii" w:hAnsiTheme="minorAscii"/>
          <w:b/>
          <w:color w:val="000000"/>
        </w:rPr>
        <w:t>Static</w:t>
      </w:r>
      <w:r>
        <w:rPr>
          <w:rFonts w:hint="default" w:eastAsia="inter" w:cs="inter" w:asciiTheme="minorAscii" w:hAnsiTheme="minorAscii"/>
          <w:color w:val="000000"/>
        </w:rPr>
        <w:t>: Recommend HNSW for speed (e.g., in Qdrant) based on volume benchmarks.</w:t>
      </w:r>
      <w:r>
        <w:rPr>
          <w:rFonts w:hint="default" w:eastAsia="inter" w:cs="inter" w:asciiTheme="minorAscii" w:hAnsiTheme="minorAscii"/>
          <w:color w:val="000000"/>
        </w:rPr>
        <w:br w:type="textWrapping"/>
      </w:r>
      <w:r>
        <w:rPr>
          <w:rFonts w:hint="default" w:eastAsia="inter" w:cs="inter" w:asciiTheme="minorAscii" w:hAnsiTheme="minorAscii"/>
          <w:b/>
          <w:color w:val="000000"/>
        </w:rPr>
        <w:t>Dynamic</w:t>
      </w:r>
      <w:r>
        <w:rPr>
          <w:rFonts w:hint="default" w:eastAsia="inter" w:cs="inter" w:asciiTheme="minorAscii" w:hAnsiTheme="minorAscii"/>
          <w:color w:val="000000"/>
        </w:rPr>
        <w:t>: Build indexes on sample embeddings, query with variations, measure recall/latency, iterate on parameters.</w:t>
      </w:r>
      <w:r>
        <w:rPr>
          <w:rFonts w:hint="default" w:eastAsia="inter" w:cs="inter" w:asciiTheme="minorAscii" w:hAnsiTheme="minorAscii"/>
          <w:color w:val="000000"/>
        </w:rPr>
        <w:br w:type="textWrapping"/>
      </w:r>
      <w:r>
        <w:rPr>
          <w:rFonts w:hint="default" w:eastAsia="inter" w:cs="inter" w:asciiTheme="minorAscii" w:hAnsiTheme="minorAscii"/>
          <w:b/>
          <w:color w:val="000000"/>
        </w:rPr>
        <w:t>Iteration Logic</w:t>
      </w:r>
      <w:r>
        <w:rPr>
          <w:rFonts w:hint="default" w:eastAsia="inter" w:cs="inter" w:asciiTheme="minorAscii" w:hAnsiTheme="minorAscii"/>
          <w:color w:val="000000"/>
        </w:rPr>
        <w:t>: 4 iterations tuning ef_search (64-256); compute precision@k, adjust if recall &lt; tolerance.</w:t>
      </w:r>
      <w:r>
        <w:rPr>
          <w:rFonts w:hint="default" w:eastAsia="inter" w:cs="inter" w:asciiTheme="minorAscii" w:hAnsiTheme="minorAscii"/>
          <w:color w:val="000000"/>
        </w:rPr>
        <w:br w:type="textWrapping"/>
      </w:r>
      <w:r>
        <w:rPr>
          <w:rFonts w:hint="default" w:eastAsia="inter" w:cs="inter" w:asciiTheme="minorAscii" w:hAnsiTheme="minorAscii"/>
          <w:b/>
          <w:color w:val="000000"/>
        </w:rPr>
        <w:t>Parameters</w:t>
      </w:r>
      <w:r>
        <w:rPr>
          <w:rFonts w:hint="default" w:eastAsia="inter" w:cs="inter" w:asciiTheme="minorAscii" w:hAnsiTheme="minorAscii"/>
          <w:color w:val="000000"/>
        </w:rPr>
        <w:t>: Index type (HNSW/IVF/Flat), ef_search (64-512), ef_construction (100-500), M (8-64) for HNSW.</w:t>
      </w:r>
      <w:r>
        <w:rPr>
          <w:rFonts w:hint="default" w:eastAsia="inter" w:cs="inter" w:asciiTheme="minorAscii" w:hAnsiTheme="minorAscii"/>
          <w:color w:val="000000"/>
        </w:rPr>
        <w:br w:type="textWrapping"/>
      </w:r>
      <w:r>
        <w:rPr>
          <w:rFonts w:hint="default" w:eastAsia="inter" w:cs="inter" w:asciiTheme="minorAscii" w:hAnsiTheme="minorAscii"/>
          <w:b/>
          <w:color w:val="000000"/>
        </w:rPr>
        <w:t>API</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POST /evaluate-indexing</w:t>
      </w:r>
      <w:r>
        <w:rPr>
          <w:rFonts w:hint="default" w:eastAsia="inter" w:cs="inter" w:asciiTheme="minorAscii" w:hAnsiTheme="minorAscii"/>
          <w:color w:val="000000"/>
        </w:rPr>
        <w:br w:type="textWrapping"/>
      </w:r>
      <w:r>
        <w:rPr>
          <w:rFonts w:hint="default" w:eastAsia="inter" w:cs="inter" w:asciiTheme="minorAscii" w:hAnsiTheme="minorAscii"/>
          <w:b/>
          <w:color w:val="000000"/>
        </w:rPr>
        <w:t>Input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{requirements_id, vector_db, sample_embeddings}</w:t>
      </w:r>
      <w:r>
        <w:rPr>
          <w:rFonts w:hint="default" w:eastAsia="inter" w:cs="inter" w:asciiTheme="minorAscii" w:hAnsiTheme="minorAscii"/>
          <w:color w:val="000000"/>
        </w:rPr>
        <w:br w:type="textWrapping"/>
      </w:r>
      <w:r>
        <w:rPr>
          <w:rFonts w:hint="default" w:eastAsia="inter" w:cs="inter" w:asciiTheme="minorAscii" w:hAnsiTheme="minorAscii"/>
          <w:b/>
          <w:color w:val="000000"/>
        </w:rPr>
        <w:t>Output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{recommended_index: "HNSW", parameters: {m: 16, ef_search: 128}, metrics: {recall: 0.92, latency: 50ms}, iterations: 4}</w:t>
      </w:r>
    </w:p>
    <w:p w14:paraId="24EDA181">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6. Vector Database Evaluation</w:t>
      </w:r>
    </w:p>
    <w:p w14:paraId="05D56ED7">
      <w:pPr>
        <w:spacing w:after="210" w:line="360" w:lineRule="auto"/>
        <w:rPr>
          <w:rFonts w:hint="default" w:asciiTheme="minorAscii" w:hAnsiTheme="minorAscii"/>
        </w:rPr>
      </w:pPr>
      <w:r>
        <w:rPr>
          <w:rFonts w:hint="default" w:eastAsia="inter" w:cs="inter" w:asciiTheme="minorAscii" w:hAnsiTheme="minorAscii"/>
          <w:b/>
          <w:color w:val="000000"/>
        </w:rPr>
        <w:t>Static</w:t>
      </w:r>
      <w:r>
        <w:rPr>
          <w:rFonts w:hint="default" w:eastAsia="inter" w:cs="inter" w:asciiTheme="minorAscii" w:hAnsiTheme="minorAscii"/>
          <w:color w:val="000000"/>
        </w:rPr>
        <w:t>: Suggest Qdrant for medium scale or FAISS for local based on volume/privacy.</w:t>
      </w:r>
      <w:r>
        <w:rPr>
          <w:rFonts w:hint="default" w:eastAsia="inter" w:cs="inter" w:asciiTheme="minorAscii" w:hAnsiTheme="minorAscii"/>
          <w:color w:val="000000"/>
        </w:rPr>
        <w:br w:type="textWrapping"/>
      </w:r>
      <w:r>
        <w:rPr>
          <w:rFonts w:hint="default" w:eastAsia="inter" w:cs="inter" w:asciiTheme="minorAscii" w:hAnsiTheme="minorAscii"/>
          <w:b/>
          <w:color w:val="000000"/>
        </w:rPr>
        <w:t>Dynamic</w:t>
      </w:r>
      <w:r>
        <w:rPr>
          <w:rFonts w:hint="default" w:eastAsia="inter" w:cs="inter" w:asciiTheme="minorAscii" w:hAnsiTheme="minorAscii"/>
          <w:color w:val="000000"/>
        </w:rPr>
        <w:t>: Load sample data into 3-4 DBs, run queries, measure throughput/cost, iterate on configs.</w:t>
      </w:r>
      <w:r>
        <w:rPr>
          <w:rFonts w:hint="default" w:eastAsia="inter" w:cs="inter" w:asciiTheme="minorAscii" w:hAnsiTheme="minorAscii"/>
          <w:color w:val="000000"/>
        </w:rPr>
        <w:br w:type="textWrapping"/>
      </w:r>
      <w:r>
        <w:rPr>
          <w:rFonts w:hint="default" w:eastAsia="inter" w:cs="inter" w:asciiTheme="minorAscii" w:hAnsiTheme="minorAscii"/>
          <w:b/>
          <w:color w:val="000000"/>
        </w:rPr>
        <w:t>Iteration Logic</w:t>
      </w:r>
      <w:r>
        <w:rPr>
          <w:rFonts w:hint="default" w:eastAsia="inter" w:cs="inter" w:asciiTheme="minorAscii" w:hAnsiTheme="minorAscii"/>
          <w:color w:val="000000"/>
        </w:rPr>
        <w:t>: Test scalability by adding data batches, measure metrics; switch DB if latency exceeds tolerance.</w:t>
      </w:r>
      <w:r>
        <w:rPr>
          <w:rFonts w:hint="default" w:eastAsia="inter" w:cs="inter" w:asciiTheme="minorAscii" w:hAnsiTheme="minorAscii"/>
          <w:color w:val="000000"/>
        </w:rPr>
        <w:br w:type="textWrapping"/>
      </w:r>
      <w:r>
        <w:rPr>
          <w:rFonts w:hint="default" w:eastAsia="inter" w:cs="inter" w:asciiTheme="minorAscii" w:hAnsiTheme="minorAscii"/>
          <w:b/>
          <w:color w:val="000000"/>
        </w:rPr>
        <w:t>Parameters</w:t>
      </w:r>
      <w:r>
        <w:rPr>
          <w:rFonts w:hint="default" w:eastAsia="inter" w:cs="inter" w:asciiTheme="minorAscii" w:hAnsiTheme="minorAscii"/>
          <w:color w:val="000000"/>
        </w:rPr>
        <w:t>: DB name (MongoDB, Qdrant, Milvus, Redis, FAISS), distance metric (cosine/euclidean), quantization (int8).</w:t>
      </w:r>
      <w:r>
        <w:rPr>
          <w:rFonts w:hint="default" w:eastAsia="inter" w:cs="inter" w:asciiTheme="minorAscii" w:hAnsiTheme="minorAscii"/>
          <w:color w:val="000000"/>
        </w:rPr>
        <w:br w:type="textWrapping"/>
      </w:r>
      <w:r>
        <w:rPr>
          <w:rFonts w:hint="default" w:eastAsia="inter" w:cs="inter" w:asciiTheme="minorAscii" w:hAnsiTheme="minorAscii"/>
          <w:b/>
          <w:color w:val="000000"/>
        </w:rPr>
        <w:t>API</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POST /evaluate-vectordb</w:t>
      </w:r>
      <w:r>
        <w:rPr>
          <w:rFonts w:hint="default" w:eastAsia="inter" w:cs="inter" w:asciiTheme="minorAscii" w:hAnsiTheme="minorAscii"/>
          <w:color w:val="000000"/>
        </w:rPr>
        <w:br w:type="textWrapping"/>
      </w:r>
      <w:r>
        <w:rPr>
          <w:rFonts w:hint="default" w:eastAsia="inter" w:cs="inter" w:asciiTheme="minorAscii" w:hAnsiTheme="minorAscii"/>
          <w:b/>
          <w:color w:val="000000"/>
        </w:rPr>
        <w:t>Input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{requirements_id, data_volume, privacy_constraints}</w:t>
      </w:r>
      <w:r>
        <w:rPr>
          <w:rFonts w:hint="default" w:eastAsia="inter" w:cs="inter" w:asciiTheme="minorAscii" w:hAnsiTheme="minorAscii"/>
          <w:color w:val="000000"/>
        </w:rPr>
        <w:br w:type="textWrapping"/>
      </w:r>
      <w:r>
        <w:rPr>
          <w:rFonts w:hint="default" w:eastAsia="inter" w:cs="inter" w:asciiTheme="minorAscii" w:hAnsiTheme="minorAscii"/>
          <w:b/>
          <w:color w:val="000000"/>
        </w:rPr>
        <w:t>Output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{recommended_db: "Qdrant", config: {distance: "cosine"}, metrics: {throughput: 1000qps, cost: $0.05/query}, iterations: 3}</w:t>
      </w:r>
    </w:p>
    <w:p w14:paraId="13ACA2AC">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7. Retrieval Mechanism Evaluation</w:t>
      </w:r>
    </w:p>
    <w:p w14:paraId="149CA2C5">
      <w:pPr>
        <w:spacing w:after="210" w:line="360" w:lineRule="auto"/>
        <w:rPr>
          <w:rFonts w:hint="default" w:asciiTheme="minorAscii" w:hAnsiTheme="minorAscii"/>
        </w:rPr>
      </w:pPr>
      <w:r>
        <w:rPr>
          <w:rFonts w:hint="default" w:eastAsia="inter" w:cs="inter" w:asciiTheme="minorAscii" w:hAnsiTheme="minorAscii"/>
          <w:b/>
          <w:color w:val="000000"/>
        </w:rPr>
        <w:t>Static</w:t>
      </w:r>
      <w:r>
        <w:rPr>
          <w:rFonts w:hint="default" w:eastAsia="inter" w:cs="inter" w:asciiTheme="minorAscii" w:hAnsiTheme="minorAscii"/>
          <w:color w:val="000000"/>
        </w:rPr>
        <w:t>: Suggest hybrid search for complex queries based on DB (e.g., MMR in Qdrant).</w:t>
      </w:r>
      <w:r>
        <w:rPr>
          <w:rFonts w:hint="default" w:eastAsia="inter" w:cs="inter" w:asciiTheme="minorAscii" w:hAnsiTheme="minorAscii"/>
          <w:color w:val="000000"/>
        </w:rPr>
        <w:br w:type="textWrapping"/>
      </w:r>
      <w:r>
        <w:rPr>
          <w:rFonts w:hint="default" w:eastAsia="inter" w:cs="inter" w:asciiTheme="minorAscii" w:hAnsiTheme="minorAscii"/>
          <w:b/>
          <w:color w:val="000000"/>
        </w:rPr>
        <w:t>Dynamic</w:t>
      </w:r>
      <w:r>
        <w:rPr>
          <w:rFonts w:hint="default" w:eastAsia="inter" w:cs="inter" w:asciiTheme="minorAscii" w:hAnsiTheme="minorAscii"/>
          <w:color w:val="000000"/>
        </w:rPr>
        <w:t>: Run retrieval on sample queries, score with MRR/NDCG, iterate on top_k/thresholds.</w:t>
      </w:r>
      <w:r>
        <w:rPr>
          <w:rFonts w:hint="default" w:eastAsia="inter" w:cs="inter" w:asciiTheme="minorAscii" w:hAnsiTheme="minorAscii"/>
          <w:color w:val="000000"/>
        </w:rPr>
        <w:br w:type="textWrapping"/>
      </w:r>
      <w:r>
        <w:rPr>
          <w:rFonts w:hint="default" w:eastAsia="inter" w:cs="inter" w:asciiTheme="minorAscii" w:hAnsiTheme="minorAscii"/>
          <w:b/>
          <w:color w:val="000000"/>
        </w:rPr>
        <w:t>Iteration Logic</w:t>
      </w:r>
      <w:r>
        <w:rPr>
          <w:rFonts w:hint="default" w:eastAsia="inter" w:cs="inter" w:asciiTheme="minorAscii" w:hAnsiTheme="minorAscii"/>
          <w:color w:val="000000"/>
        </w:rPr>
        <w:t>: 5 iterations adjusting top_k (3-20); recompute ROUGE on retrieved contexts, optimize for accuracy/latency balance.</w:t>
      </w:r>
      <w:r>
        <w:rPr>
          <w:rFonts w:hint="default" w:eastAsia="inter" w:cs="inter" w:asciiTheme="minorAscii" w:hAnsiTheme="minorAscii"/>
          <w:color w:val="000000"/>
        </w:rPr>
        <w:br w:type="textWrapping"/>
      </w:r>
      <w:r>
        <w:rPr>
          <w:rFonts w:hint="default" w:eastAsia="inter" w:cs="inter" w:asciiTheme="minorAscii" w:hAnsiTheme="minorAscii"/>
          <w:b/>
          <w:color w:val="000000"/>
        </w:rPr>
        <w:t>Parameters</w:t>
      </w:r>
      <w:r>
        <w:rPr>
          <w:rFonts w:hint="default" w:eastAsia="inter" w:cs="inter" w:asciiTheme="minorAscii" w:hAnsiTheme="minorAscii"/>
          <w:color w:val="000000"/>
        </w:rPr>
        <w:t>: Mechanism (similarity/hybrid/MMR), top_k (5-20), similarity_threshold (0.7-0.9), reranking (true/false).</w:t>
      </w:r>
      <w:r>
        <w:rPr>
          <w:rFonts w:hint="default" w:eastAsia="inter" w:cs="inter" w:asciiTheme="minorAscii" w:hAnsiTheme="minorAscii"/>
          <w:color w:val="000000"/>
        </w:rPr>
        <w:br w:type="textWrapping"/>
      </w:r>
      <w:r>
        <w:rPr>
          <w:rFonts w:hint="default" w:eastAsia="inter" w:cs="inter" w:asciiTheme="minorAscii" w:hAnsiTheme="minorAscii"/>
          <w:b/>
          <w:color w:val="000000"/>
        </w:rPr>
        <w:t>API</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POST /evaluate-retrieval</w:t>
      </w:r>
      <w:r>
        <w:rPr>
          <w:rFonts w:hint="default" w:eastAsia="inter" w:cs="inter" w:asciiTheme="minorAscii" w:hAnsiTheme="minorAscii"/>
          <w:color w:val="000000"/>
        </w:rPr>
        <w:br w:type="textWrapping"/>
      </w:r>
      <w:r>
        <w:rPr>
          <w:rFonts w:hint="default" w:eastAsia="inter" w:cs="inter" w:asciiTheme="minorAscii" w:hAnsiTheme="minorAscii"/>
          <w:b/>
          <w:color w:val="000000"/>
        </w:rPr>
        <w:t>Input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{requirements_id, vector_db, sample_queries}</w:t>
      </w:r>
      <w:r>
        <w:rPr>
          <w:rFonts w:hint="default" w:eastAsia="inter" w:cs="inter" w:asciiTheme="minorAscii" w:hAnsiTheme="minorAscii"/>
          <w:color w:val="000000"/>
        </w:rPr>
        <w:br w:type="textWrapping"/>
      </w:r>
      <w:r>
        <w:rPr>
          <w:rFonts w:hint="default" w:eastAsia="inter" w:cs="inter" w:asciiTheme="minorAscii" w:hAnsiTheme="minorAscii"/>
          <w:b/>
          <w:color w:val="000000"/>
        </w:rPr>
        <w:t>Output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{recommended_mechanism: "hybrid", parameters: {top_k: 10}, metrics: {mrr: 0.85, ndcg: 0.90}, iterations: 5}</w:t>
      </w:r>
    </w:p>
    <w:p w14:paraId="1CFBC6A5">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8. Prompt Template Evaluation</w:t>
      </w:r>
    </w:p>
    <w:p w14:paraId="7237B31A">
      <w:pPr>
        <w:spacing w:after="210" w:line="360" w:lineRule="auto"/>
        <w:rPr>
          <w:rFonts w:hint="default" w:asciiTheme="minorAscii" w:hAnsiTheme="minorAscii"/>
        </w:rPr>
      </w:pPr>
      <w:r>
        <w:rPr>
          <w:rFonts w:hint="default" w:eastAsia="inter" w:cs="inter" w:asciiTheme="minorAscii" w:hAnsiTheme="minorAscii"/>
          <w:b/>
          <w:color w:val="000000"/>
        </w:rPr>
        <w:t>Static</w:t>
      </w:r>
      <w:r>
        <w:rPr>
          <w:rFonts w:hint="default" w:eastAsia="inter" w:cs="inter" w:asciiTheme="minorAscii" w:hAnsiTheme="minorAscii"/>
          <w:color w:val="000000"/>
        </w:rPr>
        <w:t>: Suggest templates like few-shot for QA based on use case.</w:t>
      </w:r>
      <w:r>
        <w:rPr>
          <w:rFonts w:hint="default" w:eastAsia="inter" w:cs="inter" w:asciiTheme="minorAscii" w:hAnsiTheme="minorAscii"/>
          <w:color w:val="000000"/>
        </w:rPr>
        <w:br w:type="textWrapping"/>
      </w:r>
      <w:r>
        <w:rPr>
          <w:rFonts w:hint="default" w:eastAsia="inter" w:cs="inter" w:asciiTheme="minorAscii" w:hAnsiTheme="minorAscii"/>
          <w:b/>
          <w:color w:val="000000"/>
        </w:rPr>
        <w:t>Dynamic</w:t>
      </w:r>
      <w:r>
        <w:rPr>
          <w:rFonts w:hint="default" w:eastAsia="inter" w:cs="inter" w:asciiTheme="minorAscii" w:hAnsiTheme="minorAscii"/>
          <w:color w:val="000000"/>
        </w:rPr>
        <w:t>: Generate responses with variations, score BLEU/ROUGE/faithfulness, iterate on templates.</w:t>
      </w:r>
      <w:r>
        <w:rPr>
          <w:rFonts w:hint="default" w:eastAsia="inter" w:cs="inter" w:asciiTheme="minorAscii" w:hAnsiTheme="minorAscii"/>
          <w:color w:val="000000"/>
        </w:rPr>
        <w:br w:type="textWrapping"/>
      </w:r>
      <w:r>
        <w:rPr>
          <w:rFonts w:hint="default" w:eastAsia="inter" w:cs="inter" w:asciiTheme="minorAscii" w:hAnsiTheme="minorAscii"/>
          <w:b/>
          <w:color w:val="000000"/>
        </w:rPr>
        <w:t>Iteration Logic</w:t>
      </w:r>
      <w:r>
        <w:rPr>
          <w:rFonts w:hint="default" w:eastAsia="inter" w:cs="inter" w:asciiTheme="minorAscii" w:hAnsiTheme="minorAscii"/>
          <w:color w:val="000000"/>
        </w:rPr>
        <w:t>: Test 3-4 templates, measure metrics; re</w:t>
      </w:r>
      <w:bookmarkStart w:id="0" w:name="_GoBack"/>
      <w:bookmarkEnd w:id="0"/>
      <w:r>
        <w:rPr>
          <w:rFonts w:hint="default" w:eastAsia="inter" w:cs="inter" w:asciiTheme="minorAscii" w:hAnsiTheme="minorAscii"/>
          <w:color w:val="000000"/>
        </w:rPr>
        <w:t>fine placeholders if truthfulness &lt; tolerance.</w:t>
      </w:r>
      <w:r>
        <w:rPr>
          <w:rFonts w:hint="default" w:eastAsia="inter" w:cs="inter" w:asciiTheme="minorAscii" w:hAnsiTheme="minorAscii"/>
          <w:color w:val="000000"/>
        </w:rPr>
        <w:br w:type="textWrapping"/>
      </w:r>
      <w:r>
        <w:rPr>
          <w:rFonts w:hint="default" w:eastAsia="inter" w:cs="inter" w:asciiTheme="minorAscii" w:hAnsiTheme="minorAscii"/>
          <w:b/>
          <w:color w:val="000000"/>
        </w:rPr>
        <w:t>Parameters</w:t>
      </w:r>
      <w:r>
        <w:rPr>
          <w:rFonts w:hint="default" w:eastAsia="inter" w:cs="inter" w:asciiTheme="minorAscii" w:hAnsiTheme="minorAscii"/>
          <w:color w:val="000000"/>
        </w:rPr>
        <w:t>: Template string, shots (0-5), system instructions.</w:t>
      </w:r>
      <w:r>
        <w:rPr>
          <w:rFonts w:hint="default" w:eastAsia="inter" w:cs="inter" w:asciiTheme="minorAscii" w:hAnsiTheme="minorAscii"/>
          <w:color w:val="000000"/>
        </w:rPr>
        <w:br w:type="textWrapping"/>
      </w:r>
      <w:r>
        <w:rPr>
          <w:rFonts w:hint="default" w:eastAsia="inter" w:cs="inter" w:asciiTheme="minorAscii" w:hAnsiTheme="minorAscii"/>
          <w:b/>
          <w:color w:val="000000"/>
        </w:rPr>
        <w:t>API</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POST /evaluate-prompt</w:t>
      </w:r>
      <w:r>
        <w:rPr>
          <w:rFonts w:hint="default" w:eastAsia="inter" w:cs="inter" w:asciiTheme="minorAscii" w:hAnsiTheme="minorAscii"/>
          <w:color w:val="000000"/>
        </w:rPr>
        <w:br w:type="textWrapping"/>
      </w:r>
      <w:r>
        <w:rPr>
          <w:rFonts w:hint="default" w:eastAsia="inter" w:cs="inter" w:asciiTheme="minorAscii" w:hAnsiTheme="minorAscii"/>
          <w:b/>
          <w:color w:val="000000"/>
        </w:rPr>
        <w:t>Input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{requirements_id, use_case, sample_queries}</w:t>
      </w:r>
      <w:r>
        <w:rPr>
          <w:rFonts w:hint="default" w:eastAsia="inter" w:cs="inter" w:asciiTheme="minorAscii" w:hAnsiTheme="minorAscii"/>
          <w:color w:val="000000"/>
        </w:rPr>
        <w:br w:type="textWrapping"/>
      </w:r>
      <w:r>
        <w:rPr>
          <w:rFonts w:hint="default" w:eastAsia="inter" w:cs="inter" w:asciiTheme="minorAscii" w:hAnsiTheme="minorAscii"/>
          <w:b/>
          <w:color w:val="000000"/>
        </w:rPr>
        <w:t>Output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{recommended_template: "You are a helpful assistant. {context} Q: {query}", metrics: {bleu: 0.88, faithfulness: 0.96}, iterations: 3}</w:t>
      </w:r>
    </w:p>
    <w:p w14:paraId="7DCA60D2">
      <w:pPr>
        <w:spacing w:after="210" w:line="360" w:lineRule="auto"/>
        <w:rPr>
          <w:rFonts w:hint="default" w:asciiTheme="minorAscii" w:hAnsiTheme="minorAscii"/>
        </w:rPr>
      </w:pPr>
      <w:r>
        <w:rPr>
          <w:rFonts w:hint="default" w:eastAsia="inter" w:cs="inter" w:asciiTheme="minorAscii" w:hAnsiTheme="minorAscii"/>
          <w:i/>
          <w:color w:val="000000"/>
        </w:rPr>
        <w:t>(API System Design Diagram: Endpoints and internal calls from overall API to the 8 evaluation APIs.)</w:t>
      </w:r>
    </w:p>
    <w:p w14:paraId="71F7198F">
      <w:pPr>
        <w:spacing w:after="210" w:line="360" w:lineRule="auto"/>
        <w:rPr>
          <w:rFonts w:hint="default" w:asciiTheme="minorAscii" w:hAnsiTheme="minorAscii"/>
        </w:rPr>
      </w:pPr>
      <w:r>
        <w:rPr>
          <w:rFonts w:hint="default" w:eastAsia="inter" w:cs="inter" w:asciiTheme="minorAscii" w:hAnsiTheme="minorAscii"/>
          <w:i/>
          <w:color w:val="000000"/>
        </w:rPr>
        <w:t>(Low-Level Design Diagram: Detailed logic flows for a sample evaluation (e.g., embedding) with iteration loops, metric calculations, and decision points.)</w:t>
      </w:r>
    </w:p>
    <w:p w14:paraId="70C3D67D">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Overall Recommendation API</w:t>
      </w:r>
    </w:p>
    <w:p w14:paraId="5C2C8F79">
      <w:pPr>
        <w:spacing w:after="210" w:line="360" w:lineRule="auto"/>
        <w:rPr>
          <w:rFonts w:hint="default" w:asciiTheme="minorAscii" w:hAnsiTheme="minorAscii"/>
        </w:rPr>
      </w:pPr>
      <w:r>
        <w:rPr>
          <w:rFonts w:hint="default" w:eastAsia="inter" w:cs="inter" w:asciiTheme="minorAscii" w:hAnsiTheme="minorAscii"/>
          <w:b/>
          <w:color w:val="000000"/>
        </w:rPr>
        <w:t>Endpoint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POST /recommend-pipeline</w:t>
      </w:r>
      <w:r>
        <w:rPr>
          <w:rFonts w:hint="default" w:eastAsia="inter" w:cs="inter" w:asciiTheme="minorAscii" w:hAnsiTheme="minorAscii"/>
          <w:color w:val="000000"/>
        </w:rPr>
        <w:br w:type="textWrapping"/>
      </w:r>
      <w:r>
        <w:rPr>
          <w:rFonts w:hint="default" w:eastAsia="inter" w:cs="inter" w:asciiTheme="minorAscii" w:hAnsiTheme="minorAscii"/>
          <w:b/>
          <w:color w:val="000000"/>
        </w:rPr>
        <w:t>Purpose</w:t>
      </w:r>
      <w:r>
        <w:rPr>
          <w:rFonts w:hint="default" w:eastAsia="inter" w:cs="inter" w:asciiTheme="minorAscii" w:hAnsiTheme="minorAscii"/>
          <w:color w:val="000000"/>
        </w:rPr>
        <w:t>: Orchestrates the 8 APIs internally, runs iterations, and outputs a complete RAG/ingestion pipeline.</w:t>
      </w:r>
      <w:r>
        <w:rPr>
          <w:rFonts w:hint="default" w:eastAsia="inter" w:cs="inter" w:asciiTheme="minorAscii" w:hAnsiTheme="minorAscii"/>
          <w:color w:val="000000"/>
        </w:rPr>
        <w:br w:type="textWrapping"/>
      </w:r>
      <w:r>
        <w:rPr>
          <w:rFonts w:hint="default" w:eastAsia="inter" w:cs="inter" w:asciiTheme="minorAscii" w:hAnsiTheme="minorAscii"/>
          <w:b/>
          <w:color w:val="000000"/>
        </w:rPr>
        <w:t>Input</w:t>
      </w:r>
      <w:r>
        <w:rPr>
          <w:rFonts w:hint="default" w:eastAsia="inter" w:cs="inter" w:asciiTheme="minorAscii" w:hAnsiTheme="minorAscii"/>
          <w:color w:val="000000"/>
        </w:rPr>
        <w:t xml:space="preserve">: </w:t>
      </w:r>
      <w:r>
        <w:rPr>
          <w:rStyle w:val="4"/>
          <w:rFonts w:hint="default" w:eastAsia="ibm plex mono" w:cs="ibm plex mono" w:asciiTheme="minorAscii" w:hAnsiTheme="minorAscii"/>
          <w:color w:val="000000"/>
          <w:sz w:val="18"/>
          <w:shd w:val="clear" w:color="auto" w:fill="F8F8FA"/>
        </w:rPr>
        <w:t>{requirements_id}</w:t>
      </w:r>
      <w:r>
        <w:rPr>
          <w:rFonts w:hint="default" w:eastAsia="inter" w:cs="inter" w:asciiTheme="minorAscii" w:hAnsiTheme="minorAscii"/>
          <w:color w:val="000000"/>
        </w:rPr>
        <w:t xml:space="preserve"> (triggers sequential/parallel calls to the 8 APIs).</w:t>
      </w:r>
      <w:r>
        <w:rPr>
          <w:rFonts w:hint="default" w:eastAsia="inter" w:cs="inter" w:asciiTheme="minorAscii" w:hAnsiTheme="minorAscii"/>
          <w:color w:val="000000"/>
        </w:rPr>
        <w:br w:type="textWrapping"/>
      </w:r>
      <w:r>
        <w:rPr>
          <w:rFonts w:hint="default" w:eastAsia="inter" w:cs="inter" w:asciiTheme="minorAscii" w:hAnsiTheme="minorAscii"/>
          <w:b/>
          <w:color w:val="000000"/>
        </w:rPr>
        <w:t>Output</w:t>
      </w:r>
      <w:r>
        <w:rPr>
          <w:rFonts w:hint="default" w:eastAsia="inter" w:cs="inter" w:asciiTheme="minorAscii" w:hAnsiTheme="minorAscii"/>
          <w:color w:val="000000"/>
        </w:rPr>
        <w:t>: Integrated JSON with all recommendations, full config, estimated metrics (e.g., end-to-end ROUGE: 0.90, latency: 180ms), and implementation steps.</w:t>
      </w:r>
      <w:r>
        <w:rPr>
          <w:rFonts w:hint="default" w:eastAsia="inter" w:cs="inter" w:asciiTheme="minorAscii" w:hAnsiTheme="minorAscii"/>
          <w:color w:val="000000"/>
        </w:rPr>
        <w:br w:type="textWrapping"/>
      </w:r>
      <w:r>
        <w:rPr>
          <w:rFonts w:hint="default" w:eastAsia="inter" w:cs="inter" w:asciiTheme="minorAscii" w:hAnsiTheme="minorAscii"/>
          <w:b/>
          <w:color w:val="000000"/>
        </w:rPr>
        <w:t>Internal Flow</w:t>
      </w:r>
      <w:r>
        <w:rPr>
          <w:rFonts w:hint="default" w:eastAsia="inter" w:cs="inter" w:asciiTheme="minorAscii" w:hAnsiTheme="minorAscii"/>
          <w:color w:val="000000"/>
        </w:rPr>
        <w:t>: 1. Validate inputs. 2. Parallel calls to 8 APIs. 3. Aggregate results with cross-validation (e.g., ensure embedding dimensions match vector DB). 4. Iterate 2-3 times on the full pipeline if overall metrics &lt; tolerances.</w:t>
      </w:r>
    </w:p>
    <w:p w14:paraId="4D1493CC">
      <w:pPr>
        <w:spacing w:before="315" w:after="105" w:line="360" w:lineRule="auto"/>
        <w:ind w:left="-30"/>
        <w:jc w:val="left"/>
        <w:rPr>
          <w:rFonts w:hint="default" w:asciiTheme="minorAscii" w:hAnsiTheme="minorAscii"/>
        </w:rPr>
      </w:pPr>
      <w:r>
        <w:rPr>
          <w:rFonts w:hint="default" w:eastAsia="inter" w:cs="inter" w:asciiTheme="minorAscii" w:hAnsiTheme="minorAscii"/>
          <w:b/>
          <w:color w:val="000000"/>
          <w:sz w:val="24"/>
        </w:rPr>
        <w:t>Evaluation Documentation &amp; Reasoning</w:t>
      </w:r>
    </w:p>
    <w:p w14:paraId="60AEE835">
      <w:pPr>
        <w:spacing w:after="210" w:line="360" w:lineRule="auto"/>
        <w:rPr>
          <w:rFonts w:hint="default" w:asciiTheme="minorAscii" w:hAnsiTheme="minorAscii"/>
        </w:rPr>
      </w:pPr>
      <w:r>
        <w:rPr>
          <w:rFonts w:hint="default" w:eastAsia="inter" w:cs="inter" w:asciiTheme="minorAscii" w:hAnsiTheme="minorAscii"/>
          <w:b/>
          <w:color w:val="000000"/>
        </w:rPr>
        <w:t>Metrics Used</w:t>
      </w:r>
      <w:r>
        <w:rPr>
          <w:rFonts w:hint="default" w:eastAsia="inter" w:cs="inter" w:asciiTheme="minorAscii" w:hAnsiTheme="minorAscii"/>
          <w:color w:val="000000"/>
        </w:rPr>
        <w:t>: ROUGE (relevance), BLEU (generation quality), faithfulness/relevance (LLM-judged), precision/recall/MRR/NDCG (retrieval), latency/cost (measured).</w:t>
      </w:r>
      <w:r>
        <w:rPr>
          <w:rFonts w:hint="default" w:eastAsia="inter" w:cs="inter" w:asciiTheme="minorAscii" w:hAnsiTheme="minorAscii"/>
          <w:color w:val="000000"/>
        </w:rPr>
        <w:br w:type="textWrapping"/>
      </w:r>
      <w:r>
        <w:rPr>
          <w:rFonts w:hint="default" w:eastAsia="inter" w:cs="inter" w:asciiTheme="minorAscii" w:hAnsiTheme="minorAscii"/>
          <w:b/>
          <w:color w:val="000000"/>
        </w:rPr>
        <w:t>Static Reasoning</w:t>
      </w:r>
      <w:r>
        <w:rPr>
          <w:rFonts w:hint="default" w:eastAsia="inter" w:cs="inter" w:asciiTheme="minorAscii" w:hAnsiTheme="minorAscii"/>
          <w:color w:val="000000"/>
        </w:rPr>
        <w:t>: Relies on benchmarks (e.g., MTEB for embeddings) and rules (e.g., if volume &gt;10M, prefer Milvus).</w:t>
      </w:r>
      <w:r>
        <w:rPr>
          <w:rFonts w:hint="default" w:eastAsia="inter" w:cs="inter" w:asciiTheme="minorAscii" w:hAnsiTheme="minorAscii"/>
          <w:color w:val="000000"/>
        </w:rPr>
        <w:br w:type="textWrapping"/>
      </w:r>
      <w:r>
        <w:rPr>
          <w:rFonts w:hint="default" w:eastAsia="inter" w:cs="inter" w:asciiTheme="minorAscii" w:hAnsiTheme="minorAscii"/>
          <w:b/>
          <w:color w:val="000000"/>
        </w:rPr>
        <w:t>Dynamic Reasoning</w:t>
      </w:r>
      <w:r>
        <w:rPr>
          <w:rFonts w:hint="default" w:eastAsia="inter" w:cs="inter" w:asciiTheme="minorAscii" w:hAnsiTheme="minorAscii"/>
          <w:color w:val="000000"/>
        </w:rPr>
        <w:t>: Real testing on samples; iterations use optimization to maximize a weighted score (e.g., 0.6</w:t>
      </w:r>
      <w:r>
        <w:rPr>
          <w:rFonts w:hint="default" w:eastAsia="inter" w:cs="inter" w:asciiTheme="minorAscii" w:hAnsiTheme="minorAscii"/>
          <w:i/>
          <w:color w:val="000000"/>
        </w:rPr>
        <w:t>accuracy + 0.3</w:t>
      </w:r>
      <w:r>
        <w:rPr>
          <w:rFonts w:hint="default" w:eastAsia="inter" w:cs="inter" w:asciiTheme="minorAscii" w:hAnsiTheme="minorAscii"/>
          <w:color w:val="000000"/>
        </w:rPr>
        <w:t>speed + 0.1*cost).</w:t>
      </w:r>
      <w:r>
        <w:rPr>
          <w:rFonts w:hint="default" w:eastAsia="inter" w:cs="inter" w:asciiTheme="minorAscii" w:hAnsiTheme="minorAscii"/>
          <w:color w:val="000000"/>
        </w:rPr>
        <w:br w:type="textWrapping"/>
      </w:r>
      <w:r>
        <w:rPr>
          <w:rFonts w:hint="default" w:eastAsia="inter" w:cs="inter" w:asciiTheme="minorAscii" w:hAnsiTheme="minorAscii"/>
          <w:b/>
          <w:color w:val="000000"/>
        </w:rPr>
        <w:t>Detailed Calculations</w:t>
      </w:r>
      <w:r>
        <w:rPr>
          <w:rFonts w:hint="default" w:eastAsia="inter" w:cs="inter" w:asciiTheme="minorAscii" w:hAnsiTheme="minorAscii"/>
          <w:color w:val="000000"/>
        </w:rPr>
        <w:t>: For example, in chunking: Compute ROUGE-1 = (overlapping n-grams / total n-grams); if &lt;0.85, iterate by increasing overlap by 50. All iterations log metrics for transparency.</w:t>
      </w:r>
    </w:p>
    <w:p w14:paraId="619810FB">
      <w:pPr>
        <w:spacing w:after="210" w:line="360" w:lineRule="auto"/>
        <w:rPr>
          <w:rFonts w:hint="default" w:asciiTheme="minorAscii" w:hAnsiTheme="minorAscii"/>
        </w:rPr>
      </w:pPr>
    </w:p>
    <w:p w14:paraId="6DA779D1">
      <w:pPr>
        <w:spacing w:after="210" w:line="360" w:lineRule="auto"/>
        <w:rPr>
          <w:rFonts w:hint="default" w:asciiTheme="minorAscii" w:hAnsiTheme="minorAscii"/>
        </w:rPr>
      </w:pPr>
    </w:p>
    <w:p w14:paraId="45D1F516">
      <w:pPr>
        <w:spacing w:after="210" w:line="360" w:lineRule="auto"/>
        <w:rPr>
          <w:rFonts w:hint="default" w:asciiTheme="minorAscii" w:hAnsiTheme="minorAscii"/>
          <w:lang w:val="en-US"/>
        </w:rPr>
      </w:pPr>
      <w:r>
        <w:rPr>
          <w:rFonts w:hint="default" w:asciiTheme="minorAscii" w:hAnsiTheme="minorAscii"/>
          <w:lang w:val="en-US"/>
        </w:rPr>
        <w:t xml:space="preserve">Design Documents to Prepare - </w:t>
      </w:r>
    </w:p>
    <w:p w14:paraId="1780DC1D">
      <w:pPr>
        <w:numPr>
          <w:ilvl w:val="0"/>
          <w:numId w:val="4"/>
        </w:numPr>
        <w:spacing w:before="105" w:after="105" w:line="360" w:lineRule="auto"/>
        <w:rPr>
          <w:rFonts w:hint="default" w:asciiTheme="minorAscii" w:hAnsiTheme="minorAscii"/>
        </w:rPr>
      </w:pPr>
      <w:r>
        <w:rPr>
          <w:rFonts w:hint="default" w:eastAsia="inter" w:cs="inter" w:asciiTheme="minorAscii" w:hAnsiTheme="minorAscii"/>
          <w:b/>
          <w:color w:val="000000"/>
          <w:sz w:val="21"/>
        </w:rPr>
        <w:t>Architecture Diagram</w:t>
      </w:r>
      <w:r>
        <w:rPr>
          <w:rFonts w:hint="default" w:eastAsia="inter" w:cs="inter" w:asciiTheme="minorAscii" w:hAnsiTheme="minorAscii"/>
          <w:color w:val="000000"/>
          <w:sz w:val="21"/>
        </w:rPr>
        <w:t>: High-level system layers.</w:t>
      </w:r>
    </w:p>
    <w:p w14:paraId="63D54FB3">
      <w:pPr>
        <w:numPr>
          <w:ilvl w:val="0"/>
          <w:numId w:val="4"/>
        </w:numPr>
        <w:spacing w:before="105" w:after="105" w:line="360" w:lineRule="auto"/>
        <w:rPr>
          <w:rFonts w:hint="default" w:asciiTheme="minorAscii" w:hAnsiTheme="minorAscii"/>
        </w:rPr>
      </w:pPr>
      <w:r>
        <w:rPr>
          <w:rFonts w:hint="default" w:eastAsia="inter" w:cs="inter" w:asciiTheme="minorAscii" w:hAnsiTheme="minorAscii"/>
          <w:b/>
          <w:color w:val="000000"/>
          <w:sz w:val="21"/>
        </w:rPr>
        <w:t>Flow Diagram</w:t>
      </w:r>
      <w:r>
        <w:rPr>
          <w:rFonts w:hint="default" w:eastAsia="inter" w:cs="inter" w:asciiTheme="minorAscii" w:hAnsiTheme="minorAscii"/>
          <w:color w:val="000000"/>
          <w:sz w:val="21"/>
        </w:rPr>
        <w:t>: End-to-end process flow.</w:t>
      </w:r>
    </w:p>
    <w:p w14:paraId="4488206D">
      <w:pPr>
        <w:numPr>
          <w:ilvl w:val="0"/>
          <w:numId w:val="4"/>
        </w:numPr>
        <w:spacing w:before="105" w:after="105" w:line="360" w:lineRule="auto"/>
        <w:rPr>
          <w:rFonts w:hint="default" w:asciiTheme="minorAscii" w:hAnsiTheme="minorAscii"/>
        </w:rPr>
      </w:pPr>
      <w:r>
        <w:rPr>
          <w:rFonts w:hint="default" w:eastAsia="inter" w:cs="inter" w:asciiTheme="minorAscii" w:hAnsiTheme="minorAscii"/>
          <w:b/>
          <w:color w:val="000000"/>
          <w:sz w:val="21"/>
        </w:rPr>
        <w:t>API System Design Diagram</w:t>
      </w:r>
      <w:r>
        <w:rPr>
          <w:rFonts w:hint="default" w:eastAsia="inter" w:cs="inter" w:asciiTheme="minorAscii" w:hAnsiTheme="minorAscii"/>
          <w:color w:val="000000"/>
          <w:sz w:val="21"/>
        </w:rPr>
        <w:t>: Endpoint interactions.</w:t>
      </w:r>
    </w:p>
    <w:p w14:paraId="6998E469">
      <w:pPr>
        <w:numPr>
          <w:ilvl w:val="0"/>
          <w:numId w:val="4"/>
        </w:numPr>
        <w:spacing w:before="105" w:after="105" w:line="360" w:lineRule="auto"/>
        <w:rPr>
          <w:rFonts w:hint="default" w:asciiTheme="minorAscii" w:hAnsiTheme="minorAscii"/>
        </w:rPr>
      </w:pPr>
      <w:r>
        <w:rPr>
          <w:rFonts w:hint="default" w:eastAsia="inter" w:cs="inter" w:asciiTheme="minorAscii" w:hAnsiTheme="minorAscii"/>
          <w:b/>
          <w:color w:val="000000"/>
          <w:sz w:val="21"/>
        </w:rPr>
        <w:t>Low-Level Design Diagram</w:t>
      </w:r>
      <w:r>
        <w:rPr>
          <w:rFonts w:hint="default" w:eastAsia="inter" w:cs="inter" w:asciiTheme="minorAscii" w:hAnsiTheme="minorAscii"/>
          <w:color w:val="000000"/>
          <w:sz w:val="21"/>
        </w:rPr>
        <w:t>: Evaluation logic flows with iterations.</w:t>
      </w:r>
    </w:p>
    <w:p w14:paraId="377F6DD3">
      <w:pPr>
        <w:spacing w:after="210" w:line="360" w:lineRule="auto"/>
        <w:rPr>
          <w:rFonts w:hint="default" w:eastAsia="inter" w:cs="inter" w:asciiTheme="minorAscii" w:hAnsiTheme="minorAscii"/>
          <w:i/>
          <w:color w:val="000000"/>
        </w:rPr>
      </w:pPr>
      <w:r>
        <w:rPr>
          <w:rFonts w:hint="default" w:eastAsia="inter" w:cs="inter" w:asciiTheme="minorAscii" w:hAnsiTheme="minorAscii"/>
          <w:i/>
          <w:color w:val="000000"/>
        </w:rPr>
        <w:t>(Architecture Diagram: Multi-layered system showing user input, evaluation engines, knowledge base, and output integration.)</w:t>
      </w:r>
    </w:p>
    <w:p w14:paraId="0A7EC24D">
      <w:pPr>
        <w:spacing w:after="210" w:line="360" w:lineRule="auto"/>
        <w:rPr>
          <w:rFonts w:hint="default" w:asciiTheme="minorAscii" w:hAnsiTheme="minorAscii"/>
        </w:rPr>
      </w:pPr>
      <w:r>
        <w:rPr>
          <w:rFonts w:hint="default" w:eastAsia="inter" w:cs="inter" w:asciiTheme="minorAscii" w:hAnsiTheme="minorAscii"/>
          <w:i/>
          <w:color w:val="000000"/>
        </w:rPr>
        <w:t>(Flow Diagram: Step-by-step from user input to iterative evaluations and final recommendations, showing parallel API calls and iteration loops.)</w:t>
      </w:r>
    </w:p>
    <w:p w14:paraId="3FA3F784">
      <w:pPr>
        <w:spacing w:after="210" w:line="360" w:lineRule="auto"/>
        <w:rPr>
          <w:rFonts w:hint="default" w:eastAsia="inter" w:cs="inter" w:asciiTheme="minorAscii" w:hAnsiTheme="minorAscii"/>
          <w:i/>
          <w:color w:val="000000"/>
        </w:rPr>
      </w:pPr>
    </w:p>
    <w:p w14:paraId="2546947A">
      <w:pPr>
        <w:spacing w:after="210" w:line="360" w:lineRule="auto"/>
        <w:rPr>
          <w:rFonts w:hint="default" w:eastAsia="inter" w:cs="inter" w:asciiTheme="minorAscii" w:hAnsiTheme="minorAscii"/>
          <w:i/>
          <w:color w:val="000000"/>
        </w:rPr>
      </w:pPr>
    </w:p>
    <w:p w14:paraId="05A2C9A5">
      <w:pPr>
        <w:spacing w:after="210" w:line="360" w:lineRule="auto"/>
        <w:rPr>
          <w:rFonts w:hint="default" w:asciiTheme="minorAscii" w:hAnsiTheme="minorAscii"/>
        </w:rPr>
      </w:pP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ibm plex mono">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1">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2">
    <w:nsid w:val="01C6B7D4"/>
    <w:multiLevelType w:val="singleLevel"/>
    <w:tmpl w:val="01C6B7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A65D3D"/>
    <w:rsid w:val="095C2C05"/>
    <w:rsid w:val="0F075DB7"/>
    <w:rsid w:val="15023B03"/>
    <w:rsid w:val="1B612879"/>
    <w:rsid w:val="1F5F1E04"/>
    <w:rsid w:val="255B46D8"/>
    <w:rsid w:val="262772A4"/>
    <w:rsid w:val="368D745A"/>
    <w:rsid w:val="374B4FC3"/>
    <w:rsid w:val="37B36F71"/>
    <w:rsid w:val="382B5DE0"/>
    <w:rsid w:val="3DEC12EF"/>
    <w:rsid w:val="4430746A"/>
    <w:rsid w:val="447B78EA"/>
    <w:rsid w:val="495E25EB"/>
    <w:rsid w:val="52DE4780"/>
    <w:rsid w:val="566717CE"/>
    <w:rsid w:val="566D14D9"/>
    <w:rsid w:val="62D1432C"/>
    <w:rsid w:val="667A63AC"/>
    <w:rsid w:val="6ADC30DD"/>
    <w:rsid w:val="6D120AFE"/>
    <w:rsid w:val="72D54172"/>
    <w:rsid w:val="72EC6ECF"/>
    <w:rsid w:val="77AF6787"/>
    <w:rsid w:val="7AB73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2025-09-07T16:21:00Z</dcterms:created>
  <dc:creator>html-to-docx</dc:creator>
  <cp:keywords>html-to-docx</cp:keywords>
  <cp:lastModifiedBy>Chaitanya P</cp:lastModifiedBy>
  <dcterms:modified xsi:type="dcterms:W3CDTF">2025-09-07T18:28:21Z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AF0A48A9FBBC4B31AA9636663E71D17A_12</vt:lpwstr>
  </property>
</Properties>
</file>