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72"/>
          <w:shd w:fill="auto" w:val="clear"/>
        </w:rPr>
        <w:t xml:space="preserve">Air quality analysis &amp;prediction in tn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Phase-5 submission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Development and submission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Submitted by: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Dumpa chaithanya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au723921243016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1"/>
          <w:u w:val="single"/>
          <w:shd w:fill="auto" w:val="clear"/>
        </w:rPr>
        <w:t xml:space="preserve">dumpachaithanya2002@gmail.com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1.Introduction: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Abstract: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rapidly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automated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emerging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technologies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Cloud,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Things, and so forth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are being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continuously integrated into concepts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such as Smart Cities to provide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comfort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residents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minimum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intervention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challenge faced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corporations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developed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cities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regulate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advent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modern air quality monitoring and pollution control systems, a novel prediction framework aids the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process of finding effective solutions to complex problems. This project focuses on investigating 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58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 quality 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assessed based on 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banding system which measures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levels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pollutants, namely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Ozone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),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Nitrogen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dioxide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(NO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8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Particulate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-5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2.5.</w:t>
      </w:r>
      <w:r>
        <w:rPr>
          <w:rFonts w:ascii="Times New Roman" w:hAnsi="Times New Roman" w:cs="Times New Roman" w:eastAsia="Times New Roman"/>
          <w:color w:val="auto"/>
          <w:spacing w:val="-4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quality index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pollutant.</w:t>
      </w:r>
      <w:r>
        <w:rPr>
          <w:rFonts w:ascii="Times New Roman" w:hAnsi="Times New Roman" w:cs="Times New Roman" w:eastAsia="Times New Roman"/>
          <w:color w:val="auto"/>
          <w:spacing w:val="4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18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fine particulate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size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micrometres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considered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adverse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impacts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 health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ranging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lung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cancer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cardiovascular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diseases.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Although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factor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deciding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quality index,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it 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currently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included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 the UK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banding system issued by the Committee on the Medical Effects of Air Pollutants (COMEAP). This</w:t>
      </w:r>
      <w:r>
        <w:rPr>
          <w:rFonts w:ascii="Times New Roman" w:hAnsi="Times New Roman" w:cs="Times New Roman" w:eastAsia="Times New Roman"/>
          <w:color w:val="auto"/>
          <w:spacing w:val="8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extensive monitoring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of PM2.5 levels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using dedicated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instruments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only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started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since 2015 and the presently available data is insufficient for conclusive analysis. 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52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aims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in combination with predicted weather data which is readily available. To solve this problem, firstly,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conducted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discover 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features.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employing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suitable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feature engineering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observations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made,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feasibility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classification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analysed.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2.Description of dataset: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Retrieval:</w:t>
      </w:r>
    </w:p>
    <w:p>
      <w:pPr>
        <w:spacing w:before="1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The dataset we have for this project was created by joining historical air pollution and weather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 different sources.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steps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 were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undertaken 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 these datasets 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final dataset are detailed below: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Network (LAQN), which monitors air pollution in London and South East England. The LAQN was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formed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1993 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coordinate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 monitoring in London. The website provides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publicly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independent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scientific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measurements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various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pollutants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121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active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.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815" w:dyaOrig="7613">
          <v:rect xmlns:o="urn:schemas-microsoft-com:office:office" xmlns:v="urn:schemas-microsoft-com:vml" id="rectole0000000000" style="width:590.750000pt;height:38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either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species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six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sites.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89" w:after="200" w:line="288"/>
        <w:ind w:right="2953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1: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Collection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53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specific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species,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namely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Nitrogen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Dioxide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(NO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Ozone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7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Particulate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Tower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Hamlets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station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Central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London.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time period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chosen was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January 1,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2017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January 1, 2019.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sampling rate was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chosen to be hourly which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resulted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17520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samples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for each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pollutant during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chosen time period.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dataset was available to download as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 CSV file.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Global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Hourly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hosted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National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Oceanic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Atmospheric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Administration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(NOAA).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composed of worldwide surface weather observations from over 35,000 stations. Parameters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included are atmospheric pressure, temperature/dew point, atmospheric winds, clouds,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precipitation and more. ISD provides hourly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 data that is appropriate for the application 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project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observed species,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location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period.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collect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temperature,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humidity,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wind speed and direction since these are expected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demonstrate a large correlation to air pollution. 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CSV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file.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City,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according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proximity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Tower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Hamlets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 </w:t>
      </w:r>
      <w:r>
        <w:object w:dxaOrig="10294" w:dyaOrig="5972">
          <v:rect xmlns:o="urn:schemas-microsoft-com:office:office" xmlns:v="urn:schemas-microsoft-com:vml" id="rectole0000000001" style="width:514.700000pt;height:29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pollution dataset.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47" w:after="200" w:line="288"/>
        <w:ind w:right="2954" w:left="2953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2: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Weather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</w:t>
      </w:r>
      <w:r>
        <w:rPr>
          <w:rFonts w:ascii="Calibri" w:hAnsi="Calibri" w:cs="Calibri" w:eastAsia="Calibri"/>
          <w:i/>
          <w:color w:val="44536A"/>
          <w:spacing w:val="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Collection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Description:</w:t>
      </w:r>
    </w:p>
    <w:p>
      <w:pPr>
        <w:spacing w:before="1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605" w:dyaOrig="6127">
          <v:rect xmlns:o="urn:schemas-microsoft-com:office:office" xmlns:v="urn:schemas-microsoft-com:vml" id="rectole0000000002" style="width:630.250000pt;height:306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pollution dataset had a size of 52560 rows x 6 columns and contained following fields of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importance: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510"/>
        <w:gridCol w:w="5037"/>
        <w:gridCol w:w="2560"/>
      </w:tblGrid>
      <w:tr>
        <w:trPr>
          <w:trHeight w:val="424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359" w:left="36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1929" w:left="1938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51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Type</w:t>
            </w:r>
          </w:p>
        </w:tc>
      </w:tr>
      <w:tr>
        <w:trPr>
          <w:trHeight w:val="866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Site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unique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identifier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site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data</w:t>
            </w:r>
          </w:p>
          <w:p>
            <w:pPr>
              <w:spacing w:before="48" w:after="0" w:line="240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was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obtained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from.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6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58" w:left="36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Species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name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pollutant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measured.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8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Reading Date &amp;Time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timestamp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observation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was</w:t>
            </w:r>
          </w:p>
          <w:p>
            <w:pPr>
              <w:spacing w:before="48" w:after="0" w:line="240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made.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6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Value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measured value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 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pollutant.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97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float64</w:t>
            </w:r>
          </w:p>
        </w:tc>
      </w:tr>
      <w:tr>
        <w:trPr>
          <w:trHeight w:val="424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Units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measured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value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 the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pollutant.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</w:tbl>
    <w:p>
      <w:pPr>
        <w:spacing w:before="92" w:after="200" w:line="288"/>
        <w:ind w:right="2953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1: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 Dataset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Description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12249" w:dyaOrig="6639">
          <v:rect xmlns:o="urn:schemas-microsoft-com:office:office" xmlns:v="urn:schemas-microsoft-com:vml" id="rectole0000000003" style="width:612.450000pt;height:33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34446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 columns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contained following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fields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importance: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211" w:after="200" w:line="288"/>
        <w:ind w:right="2954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2: Weather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Dataset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Description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tbl>
      <w:tblPr/>
      <w:tblGrid>
        <w:gridCol w:w="2369"/>
        <w:gridCol w:w="5371"/>
        <w:gridCol w:w="2481"/>
      </w:tblGrid>
      <w:tr>
        <w:trPr>
          <w:trHeight w:val="325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911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123" w:left="123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923" w:left="93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Type</w:t>
            </w:r>
          </w:p>
        </w:tc>
      </w:tr>
      <w:tr>
        <w:trPr>
          <w:trHeight w:val="976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89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45" w:left="12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timestamp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observation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was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made.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953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3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DEW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83"/>
              <w:ind w:right="317" w:left="105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temperature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which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given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parcel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air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must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be cooled at constant pressure and water vapor content in order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saturation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occur.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index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ranges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specifying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different</w:t>
            </w:r>
          </w:p>
          <w:p>
            <w:pPr>
              <w:spacing w:before="1" w:after="0" w:line="240"/>
              <w:ind w:right="0" w:left="105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characteristics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observation.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626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1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WND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83"/>
              <w:ind w:right="22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direction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speed.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is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single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index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ranges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specifying both the wind speed and direction values.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302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5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TMP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0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temperature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air.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a</w:t>
            </w:r>
          </w:p>
          <w:p>
            <w:pPr>
              <w:spacing w:before="51" w:after="0" w:line="280"/>
              <w:ind w:right="22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string with string index ranges specifying different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characteristics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observation.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</w:tbl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pre-processing: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final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merging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(pollution.csv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weather.csv)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found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have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observations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hour.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weather 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34446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records observed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2017-01-01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00:20:00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2019-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01-01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23:50:00.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pollution data has 17520 observations per species observed every hour from 2017-01-01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00:00:00 to 2018-12-31 23:00:00 for 3 different species (NO2, O3, PM2.5).</w:t>
      </w: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 1: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Parsing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Date 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Time</w:t>
      </w:r>
    </w:p>
    <w:p>
      <w:pPr>
        <w:spacing w:before="42" w:after="0" w:line="283"/>
        <w:ind w:right="63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520" w:dyaOrig="1734">
          <v:rect xmlns:o="urn:schemas-microsoft-com:office:office" xmlns:v="urn:schemas-microsoft-com:vml" id="rectole0000000004" style="width:626.000000pt;height:8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Since the 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 read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 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csv file, the datatype of Reading Date &amp; Time was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not in Date &amp; Time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format, hence it was parsed into Date ,Time type while reading the csv. The best approach would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pickle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(.pkl)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preserve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datatype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features.</w:t>
      </w: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 Light" w:hAnsi="Calibri Light" w:cs="Calibri Light" w:eastAsia="Calibri Light"/>
          <w:color w:val="538135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Extracting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numerical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values</w:t>
      </w: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</w:pPr>
      <w:r>
        <w:object w:dxaOrig="12311" w:dyaOrig="4890">
          <v:rect xmlns:o="urn:schemas-microsoft-com:office:office" xmlns:v="urn:schemas-microsoft-com:vml" id="rectole0000000005" style="width:615.550000pt;height:244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features in the weather dataset are not explicitly numerical values; each value is a reference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numerical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extracted.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 information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detailed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block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3:</w:t>
      </w:r>
    </w:p>
    <w:p>
      <w:pPr>
        <w:spacing w:before="50" w:after="0" w:line="276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02020"/>
          <w:spacing w:val="-8"/>
          <w:position w:val="0"/>
          <w:sz w:val="28"/>
          <w:shd w:fill="auto" w:val="clear"/>
        </w:rPr>
        <w:t xml:space="preserve">Relative</w:t>
      </w:r>
      <w:r>
        <w:rPr>
          <w:rFonts w:ascii="Calibri" w:hAnsi="Calibri" w:cs="Calibri" w:eastAsia="Calibri"/>
          <w:b/>
          <w:color w:val="202020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02020"/>
          <w:spacing w:val="-8"/>
          <w:position w:val="0"/>
          <w:sz w:val="28"/>
          <w:shd w:fill="auto" w:val="clear"/>
        </w:rPr>
        <w:t xml:space="preserve">Humidity</w:t>
      </w:r>
      <w:r>
        <w:rPr>
          <w:rFonts w:ascii="Calibri" w:hAnsi="Calibri" w:cs="Calibri" w:eastAsia="Calibri"/>
          <w:b/>
          <w:color w:val="202020"/>
          <w:spacing w:val="-8"/>
          <w:position w:val="0"/>
          <w:sz w:val="21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202020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 ratio between the amount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of water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vapor at a given temperature to the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amount</w:t>
      </w:r>
      <w:r>
        <w:rPr>
          <w:rFonts w:ascii="Times New Roman" w:hAnsi="Times New Roman" w:cs="Times New Roman" w:eastAsia="Times New Roman"/>
          <w:color w:val="202020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02020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water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vapor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hold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temperature.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calculated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from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DEW</w:t>
      </w:r>
      <w:r>
        <w:rPr>
          <w:rFonts w:ascii="Times New Roman" w:hAnsi="Times New Roman" w:cs="Times New Roman" w:eastAsia="Times New Roman"/>
          <w:color w:val="202020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202020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02020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TMP</w:t>
      </w:r>
      <w:r>
        <w:rPr>
          <w:rFonts w:ascii="Times New Roman" w:hAnsi="Times New Roman" w:cs="Times New Roman" w:eastAsia="Times New Roman"/>
          <w:color w:val="202020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values.</w:t>
      </w:r>
    </w:p>
    <w:p>
      <w:pPr>
        <w:spacing w:before="6" w:after="0" w:line="276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Wind Values: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wind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speed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converted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meters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 second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kilometers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 hour.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reference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direction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999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indicates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missing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value.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replaced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nulls.</w:t>
      </w: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</w:pP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67" w:dyaOrig="12744">
          <v:rect xmlns:o="urn:schemas-microsoft-com:office:office" xmlns:v="urn:schemas-microsoft-com:vml" id="rectole0000000006" style="width:578.350000pt;height:63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88"/>
        <w:ind w:right="2954" w:left="0" w:firstLine="0"/>
        <w:jc w:val="center"/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3 Numerical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Value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Extraction</w:t>
      </w:r>
    </w:p>
    <w:p>
      <w:pPr>
        <w:keepNext w:val="true"/>
        <w:keepLines w:val="true"/>
        <w:spacing w:before="5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3: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Down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sampling</w:t>
      </w:r>
      <w:r>
        <w:rPr>
          <w:rFonts w:ascii="Calibri Light" w:hAnsi="Calibri Light" w:cs="Calibri Light" w:eastAsia="Calibri Light"/>
          <w:color w:val="538135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weather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dataset</w:t>
      </w:r>
    </w:p>
    <w:p>
      <w:pPr>
        <w:spacing w:before="45" w:after="0" w:line="283"/>
        <w:ind w:right="3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One of the major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challenges faced while creating the final dataset was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timestamps of 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match.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While the 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spanned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same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period,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samples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strict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hourly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samples. It was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 here was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20-minute discrepancy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timestamps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 the datasets.</w:t>
      </w:r>
    </w:p>
    <w:p>
      <w:pPr>
        <w:spacing w:before="0" w:after="0" w:line="283"/>
        <w:ind w:right="49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978" w:dyaOrig="2718">
          <v:rect xmlns:o="urn:schemas-microsoft-com:office:office" xmlns:v="urn:schemas-microsoft-com:vml" id="rectole0000000007" style="width:548.900000pt;height:135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was solved by down sampling the weather dataset to 17520 records by selecting records at a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frequency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hour.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down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sampled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hour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 its values.</w:t>
      </w:r>
    </w:p>
    <w:p>
      <w:pPr>
        <w:keepNext w:val="true"/>
        <w:keepLines w:val="true"/>
        <w:spacing w:before="80" w:after="0" w:line="240"/>
        <w:ind w:right="0" w:left="0" w:firstLine="0"/>
        <w:jc w:val="both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4:</w:t>
      </w:r>
      <w:r>
        <w:rPr>
          <w:rFonts w:ascii="Calibri Light" w:hAnsi="Calibri Light" w:cs="Calibri Light" w:eastAsia="Calibri Light"/>
          <w:color w:val="538135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Merging</w:t>
      </w:r>
      <w:r>
        <w:rPr>
          <w:rFonts w:ascii="Calibri Light" w:hAnsi="Calibri Light" w:cs="Calibri Light" w:eastAsia="Calibri Light"/>
          <w:color w:val="538135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two</w:t>
      </w:r>
      <w:r>
        <w:rPr>
          <w:rFonts w:ascii="Calibri Light" w:hAnsi="Calibri Light" w:cs="Calibri Light" w:eastAsia="Calibri Light"/>
          <w:color w:val="538135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datasets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based</w:t>
      </w:r>
      <w:r>
        <w:rPr>
          <w:rFonts w:ascii="Calibri Light" w:hAnsi="Calibri Light" w:cs="Calibri Light" w:eastAsia="Calibri Light"/>
          <w:color w:val="538135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on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timestamp</w:t>
      </w:r>
    </w:p>
    <w:p>
      <w:pPr>
        <w:spacing w:before="43" w:after="0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512" w:dyaOrig="2007">
          <v:rect xmlns:o="urn:schemas-microsoft-com:office:office" xmlns:v="urn:schemas-microsoft-com:vml" id="rectole0000000008" style="width:625.600000pt;height:100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 down sampled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merged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pollution dataset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on the timestamp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selecting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required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concatenation.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dataset are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directly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extracted,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17520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three pollutants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spanning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period.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was conditionally extracted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 pollution dataset and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concatenated separately into the final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constructed dataset.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Visualization:</w:t>
      </w:r>
    </w:p>
    <w:p>
      <w:pPr>
        <w:spacing w:before="1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time series visualization of the final dataset was plotted to construct initial impressions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collected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data.</w: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</w:pPr>
      <w:r>
        <w:object w:dxaOrig="12280" w:dyaOrig="12259">
          <v:rect xmlns:o="urn:schemas-microsoft-com:office:office" xmlns:v="urn:schemas-microsoft-com:vml" id="rectole0000000009" style="width:614.000000pt;height:612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3: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Timeseries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visualisation</w:t>
      </w:r>
    </w:p>
    <w:p>
      <w:pPr>
        <w:spacing w:before="0" w:after="0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clear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initial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visualizations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outliers.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scientific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nature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ideal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issues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generically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by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employing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statistical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methods.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handled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context with available scientific information, and the methodological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approach that was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undertaken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operations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detailed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next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section.</w: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3.Data Cleaning: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Handling outliers:</w:t>
      </w:r>
    </w:p>
    <w:p>
      <w:pPr>
        <w:spacing w:before="0" w:after="15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4,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minimum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inferred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below:</w:t>
      </w:r>
    </w:p>
    <w:tbl>
      <w:tblPr/>
      <w:tblGrid>
        <w:gridCol w:w="1430"/>
        <w:gridCol w:w="1740"/>
        <w:gridCol w:w="1853"/>
        <w:gridCol w:w="2095"/>
        <w:gridCol w:w="1773"/>
        <w:gridCol w:w="1355"/>
      </w:tblGrid>
      <w:tr>
        <w:trPr>
          <w:trHeight w:val="801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07" w:left="11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Band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585" w:left="592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Dew</w:t>
            </w:r>
          </w:p>
          <w:p>
            <w:pPr>
              <w:spacing w:before="37" w:after="0" w:line="240"/>
              <w:ind w:right="580" w:left="59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(°C)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47" w:left="153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Temperature</w:t>
            </w:r>
          </w:p>
          <w:p>
            <w:pPr>
              <w:spacing w:before="37" w:after="0" w:line="240"/>
              <w:ind w:right="147" w:left="15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(°C)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59" w:left="174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Wind</w:t>
            </w:r>
            <w:r>
              <w:rPr>
                <w:rFonts w:ascii="Calibri" w:hAnsi="Calibri" w:cs="Calibri" w:eastAsia="Calibri"/>
                <w:b/>
                <w:color w:val="auto"/>
                <w:spacing w:val="-1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Direction</w:t>
            </w:r>
          </w:p>
          <w:p>
            <w:pPr>
              <w:spacing w:before="37" w:after="0" w:line="240"/>
              <w:ind w:right="159" w:left="16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(°)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0" w:left="237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Wind</w:t>
            </w:r>
            <w:r>
              <w:rPr>
                <w:rFonts w:ascii="Calibri" w:hAnsi="Calibri" w:cs="Calibri" w:eastAsia="Calibri"/>
                <w:b/>
                <w:color w:val="auto"/>
                <w:spacing w:val="-1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Speed</w:t>
            </w:r>
          </w:p>
          <w:p>
            <w:pPr>
              <w:spacing w:before="37" w:after="0" w:line="240"/>
              <w:ind w:right="0" w:left="26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(Km/Hour)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16" w:left="131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Humidity</w:t>
            </w:r>
          </w:p>
          <w:p>
            <w:pPr>
              <w:spacing w:before="37" w:after="0" w:line="240"/>
              <w:ind w:right="116" w:left="12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(%)</w:t>
            </w:r>
          </w:p>
        </w:tc>
      </w:tr>
      <w:tr>
        <w:trPr>
          <w:trHeight w:val="412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07" w:left="120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Minimum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590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98.2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46" w:left="15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93.2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390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07" w:left="120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2"/>
                <w:position w:val="0"/>
                <w:sz w:val="28"/>
                <w:shd w:fill="auto" w:val="clear"/>
              </w:rPr>
              <w:t xml:space="preserve">Maximum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636" w:left="0" w:firstLine="0"/>
              <w:jc w:val="righ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36.8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47" w:left="151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61.8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59" w:left="17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360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653" w:left="66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324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16" w:left="128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100</w:t>
            </w:r>
          </w:p>
        </w:tc>
      </w:tr>
    </w:tbl>
    <w:p>
      <w:pPr>
        <w:spacing w:before="0" w:after="15" w:line="283"/>
        <w:ind w:right="471" w:left="0" w:firstLine="0"/>
        <w:jc w:val="center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</w:p>
    <w:p>
      <w:pPr>
        <w:spacing w:before="0" w:after="15" w:line="283"/>
        <w:ind w:right="471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4: Limits for</w:t>
      </w:r>
      <w:r>
        <w:rPr>
          <w:rFonts w:ascii="Times New Roman" w:hAnsi="Times New Roman" w:cs="Times New Roman" w:eastAsia="Times New Roman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weather </w:t>
      </w:r>
      <w:r>
        <w:rPr>
          <w:rFonts w:ascii="Times New Roman" w:hAnsi="Times New Roman" w:cs="Times New Roman" w:eastAsia="Times New Roman"/>
          <w:i/>
          <w:color w:val="44536A"/>
          <w:spacing w:val="-2"/>
          <w:position w:val="0"/>
          <w:sz w:val="18"/>
          <w:shd w:fill="auto" w:val="clear"/>
        </w:rPr>
        <w:t xml:space="preserve">features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85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Since these values are obtained from the reference for the weather dataset, any value outside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these limits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be considered 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 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confidently discarded.</w:t>
      </w:r>
    </w:p>
    <w:tbl>
      <w:tblPr/>
      <w:tblGrid>
        <w:gridCol w:w="2052"/>
        <w:gridCol w:w="2050"/>
        <w:gridCol w:w="2052"/>
        <w:gridCol w:w="2050"/>
        <w:gridCol w:w="2052"/>
      </w:tblGrid>
      <w:tr>
        <w:trPr>
          <w:trHeight w:val="83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385" w:left="39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Band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381" w:left="39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Index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387" w:left="393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2"/>
                <w:sz w:val="17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28"/>
                <w:shd w:fill="auto" w:val="clear"/>
              </w:rPr>
              <w:t xml:space="preserve">O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17"/>
                <w:shd w:fill="auto" w:val="clear"/>
              </w:rPr>
              <w:t xml:space="preserve">3</w:t>
            </w:r>
          </w:p>
          <w:p>
            <w:pPr>
              <w:spacing w:before="40" w:after="0" w:line="240"/>
              <w:ind w:right="383" w:left="394" w:firstLine="0"/>
              <w:jc w:val="center"/>
              <w:rPr>
                <w:rFonts w:ascii="Calibri" w:hAnsi="Calibri" w:cs="Calibri" w:eastAsia="Calibri"/>
                <w:color w:val="auto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384" w:left="394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2"/>
                <w:sz w:val="17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28"/>
                <w:shd w:fill="auto" w:val="clear"/>
              </w:rPr>
              <w:t xml:space="preserve">NO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17"/>
                <w:shd w:fill="auto" w:val="clear"/>
              </w:rPr>
              <w:t xml:space="preserve">2</w:t>
            </w:r>
          </w:p>
          <w:p>
            <w:pPr>
              <w:spacing w:before="40" w:after="0" w:line="240"/>
              <w:ind w:right="381" w:left="394" w:firstLine="0"/>
              <w:jc w:val="center"/>
              <w:rPr>
                <w:rFonts w:ascii="Calibri" w:hAnsi="Calibri" w:cs="Calibri" w:eastAsia="Calibri"/>
                <w:color w:val="auto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0" w:left="678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PM2.5</w:t>
            </w:r>
          </w:p>
          <w:p>
            <w:pPr>
              <w:spacing w:before="40" w:after="0" w:line="240"/>
              <w:ind w:right="0" w:left="615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</w:tr>
      <w:tr>
        <w:trPr>
          <w:trHeight w:val="41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Low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100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200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35</w:t>
            </w:r>
          </w:p>
        </w:tc>
      </w:tr>
      <w:tr>
        <w:trPr>
          <w:trHeight w:val="419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Moderate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160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400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53</w:t>
            </w:r>
          </w:p>
        </w:tc>
      </w:tr>
      <w:tr>
        <w:trPr>
          <w:trHeight w:val="41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240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600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54-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70</w:t>
            </w:r>
          </w:p>
        </w:tc>
      </w:tr>
      <w:tr>
        <w:trPr>
          <w:trHeight w:val="419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Very</w:t>
            </w:r>
            <w:r>
              <w:rPr>
                <w:rFonts w:ascii="Times New Roman" w:hAnsi="Times New Roman" w:cs="Times New Roman" w:eastAsia="Times New Roman"/>
                <w:color w:val="FFFFF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0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7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241</w:t>
            </w:r>
            <w:r>
              <w:rPr>
                <w:rFonts w:ascii="Times New Roman" w:hAnsi="Times New Roman" w:cs="Times New Roman" w:eastAsia="Times New Roman"/>
                <w:color w:val="FFFFFF"/>
                <w:spacing w:val="-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more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5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601</w:t>
            </w:r>
            <w:r>
              <w:rPr>
                <w:rFonts w:ascii="Times New Roman" w:hAnsi="Times New Roman" w:cs="Times New Roman" w:eastAsia="Times New Roman"/>
                <w:color w:val="FFFFFF"/>
                <w:spacing w:val="-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more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5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71</w:t>
            </w:r>
            <w:r>
              <w:rPr>
                <w:rFonts w:ascii="Times New Roman" w:hAnsi="Times New Roman" w:cs="Times New Roman" w:eastAsia="Times New Roman"/>
                <w:color w:val="FFFFFF"/>
                <w:spacing w:val="-1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9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more</w:t>
            </w:r>
          </w:p>
        </w:tc>
      </w:tr>
    </w:tbl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London Air Quality Network (LAQN) specifies the following values for the different bands of pollutants: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10" w:after="200" w:line="288"/>
        <w:ind w:right="2954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5: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Limits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for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</w:t>
      </w:r>
      <w:r>
        <w:rPr>
          <w:rFonts w:ascii="Calibri" w:hAnsi="Calibri" w:cs="Calibri" w:eastAsia="Calibri"/>
          <w:i/>
          <w:color w:val="44536A"/>
          <w:spacing w:val="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features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corresponding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concentrations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highest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indicate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outliers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examined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closely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determine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 these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thresholds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respective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upper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lower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limits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observed: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</w:pPr>
      <w:r>
        <w:object w:dxaOrig="6984" w:dyaOrig="3793">
          <v:rect xmlns:o="urn:schemas-microsoft-com:office:office" xmlns:v="urn:schemas-microsoft-com:vml" id="rectole0000000010" style="width:349.200000pt;height:189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  <w:t xml:space="preserve">4. Prediction</w:t>
      </w:r>
      <w:r>
        <w:rPr>
          <w:rFonts w:ascii="Times New Roman" w:hAnsi="Times New Roman" w:cs="Times New Roman" w:eastAsia="Times New Roman"/>
          <w:b/>
          <w:color w:val="070707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  <w:t xml:space="preserve">Models</w:t>
      </w:r>
    </w:p>
    <w:p>
      <w:pPr>
        <w:keepNext w:val="true"/>
        <w:keepLines w:val="true"/>
        <w:tabs>
          <w:tab w:val="left" w:pos="1899" w:leader="none"/>
          <w:tab w:val="left" w:pos="1901" w:leader="none"/>
        </w:tabs>
        <w:spacing w:before="360" w:after="4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-11"/>
          <w:position w:val="0"/>
          <w:sz w:val="40"/>
          <w:shd w:fill="auto" w:val="clear"/>
        </w:rPr>
        <w:t xml:space="preserve">XGBoost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40"/>
          <w:shd w:fill="auto" w:val="clear"/>
        </w:rPr>
        <w:t xml:space="preserve"> Regression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170" w:dyaOrig="6245">
          <v:rect xmlns:o="urn:schemas-microsoft-com:office:office" xmlns:v="urn:schemas-microsoft-com:vml" id="rectole0000000011" style="width:608.500000pt;height:312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XGBRegressor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Sci-Kit Learn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data.</w:t>
      </w:r>
    </w:p>
    <w:p>
      <w:pPr>
        <w:keepNext w:val="true"/>
        <w:keepLines w:val="true"/>
        <w:spacing w:before="128" w:after="59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Performance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Evaluation:</w:t>
      </w:r>
    </w:p>
    <w:tbl>
      <w:tblPr/>
      <w:tblGrid>
        <w:gridCol w:w="5019"/>
        <w:gridCol w:w="1415"/>
      </w:tblGrid>
      <w:tr>
        <w:trPr>
          <w:trHeight w:val="132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Root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mean</w:t>
            </w:r>
            <w:r>
              <w:rPr>
                <w:rFonts w:ascii="Times New Roman" w:hAnsi="Times New Roman" w:cs="Times New Roman" w:eastAsia="Times New Roman"/>
                <w:color w:val="auto"/>
                <w:spacing w:val="1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squared</w:t>
            </w:r>
            <w:r>
              <w:rPr>
                <w:rFonts w:ascii="Times New Roman" w:hAnsi="Times New Roman" w:cs="Times New Roman" w:eastAsia="Times New Roman"/>
                <w:color w:val="auto"/>
                <w:spacing w:val="1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error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2.93</w:t>
            </w:r>
          </w:p>
        </w:tc>
      </w:tr>
      <w:tr>
        <w:trPr>
          <w:trHeight w:val="113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Mean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absolute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error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1.98</w:t>
            </w:r>
          </w:p>
        </w:tc>
      </w:tr>
      <w:tr>
        <w:trPr>
          <w:trHeight w:val="113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R-squared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0.92</w:t>
            </w:r>
          </w:p>
        </w:tc>
      </w:tr>
    </w:tbl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  <w:r>
        <w:object w:dxaOrig="8092" w:dyaOrig="5850">
          <v:rect xmlns:o="urn:schemas-microsoft-com:office:office" xmlns:v="urn:schemas-microsoft-com:vml" id="rectole0000000012" style="width:404.600000pt;height:292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Predicted vs</w:t>
      </w:r>
      <w:r>
        <w:rPr>
          <w:rFonts w:ascii="Times New Roman" w:hAnsi="Times New Roman" w:cs="Times New Roman" w:eastAsia="Times New Roman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-2"/>
          <w:position w:val="0"/>
          <w:sz w:val="18"/>
          <w:shd w:fill="auto" w:val="clear"/>
        </w:rPr>
        <w:t xml:space="preserve">Actual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Performance comaprision:</w:t>
      </w:r>
    </w:p>
    <w:p>
      <w:pPr>
        <w:spacing w:before="179" w:after="0" w:line="283"/>
        <w:ind w:right="471" w:left="460" w:hanging="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comparison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tested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made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presented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bar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plots.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seen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that,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no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drastic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difference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less equally with good numbers. Although XGBoost and Ada Boosted Decision tree had a close call,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topped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lesser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score.</w:t>
      </w:r>
    </w:p>
    <w:p>
      <w:pPr>
        <w:tabs>
          <w:tab w:val="left" w:pos="2940" w:leader="none"/>
        </w:tabs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  <w:r>
        <w:object w:dxaOrig="7272" w:dyaOrig="10723">
          <v:rect xmlns:o="urn:schemas-microsoft-com:office:office" xmlns:v="urn:schemas-microsoft-com:vml" id="rectole0000000013" style="width:363.600000pt;height:536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" w:after="200" w:line="288"/>
        <w:ind w:right="2951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                                                  :</w:t>
      </w:r>
      <w:r>
        <w:rPr>
          <w:rFonts w:ascii="Calibri" w:hAnsi="Calibri" w:cs="Calibri" w:eastAsia="Calibri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Performance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comparison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of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different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models</w:t>
      </w:r>
    </w:p>
    <w:p>
      <w:pPr>
        <w:keepNext w:val="true"/>
        <w:keepLines w:val="true"/>
        <w:tabs>
          <w:tab w:val="left" w:pos="820" w:leader="none"/>
        </w:tabs>
        <w:spacing w:before="360" w:after="4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070707"/>
          <w:spacing w:val="-2"/>
          <w:position w:val="0"/>
          <w:sz w:val="36"/>
          <w:shd w:fill="auto" w:val="clear"/>
        </w:rPr>
        <w:t xml:space="preserve">Conclusion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Throughout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Pm2.5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levels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different pollution bands were experimented and their performance was successfully evaluated. The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implemented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 revealed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interesting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notable outcomes from the predictive models that are worth being discussed.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approaches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yielded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however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simply dropping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records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seemed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approach.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Between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AQI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PM2.5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AQI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band straight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away,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seemed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better.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 data analytics, but it 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concluded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classifier models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perform better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prediction.</w:t>
      </w:r>
    </w:p>
    <w:p>
      <w:pPr>
        <w:keepNext w:val="true"/>
        <w:keepLines w:val="true"/>
        <w:tabs>
          <w:tab w:val="left" w:pos="820" w:leader="none"/>
        </w:tabs>
        <w:spacing w:before="0" w:after="4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070707"/>
          <w:spacing w:val="-2"/>
          <w:position w:val="0"/>
          <w:sz w:val="36"/>
          <w:shd w:fill="auto" w:val="clear"/>
        </w:rPr>
        <w:t xml:space="preserve">Future</w:t>
      </w:r>
      <w:r>
        <w:rPr>
          <w:rFonts w:ascii="Calibri Light" w:hAnsi="Calibri Light" w:cs="Calibri Light" w:eastAsia="Calibri Light"/>
          <w:b/>
          <w:color w:val="070707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070707"/>
          <w:spacing w:val="-4"/>
          <w:position w:val="0"/>
          <w:sz w:val="36"/>
          <w:shd w:fill="auto" w:val="clear"/>
        </w:rPr>
        <w:t xml:space="preserve">Scope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Combining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real-time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bands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almost in real-time.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Further research can be done on Geographic Information System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(GIS) on Air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 which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help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 decisions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 geography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human thinking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patterns.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 organize geographic data,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select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use specific task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or project like checking Air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quality 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location. We can also improve our project by working with Live API and keep predicting the future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automatically.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459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Realtime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ingestion for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air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 quality:</w:t>
      </w:r>
    </w:p>
    <w:p>
      <w:pPr>
        <w:spacing w:before="42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mentioned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challenges,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suitable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collecting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source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itself.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devices,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quite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delivered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form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API.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devices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cloud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turn provides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capability.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This readily available API service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 allows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predictions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AQI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459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GIS</w:t>
      </w:r>
      <w:r>
        <w:rPr>
          <w:rFonts w:ascii="Calibri Light" w:hAnsi="Calibri Light" w:cs="Calibri Light" w:eastAsia="Calibri Light"/>
          <w:color w:val="538135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 Light" w:hAnsi="Calibri Light" w:cs="Calibri Light" w:eastAsia="Calibri Light"/>
          <w:color w:val="538135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air</w:t>
      </w:r>
      <w:r>
        <w:rPr>
          <w:rFonts w:ascii="Calibri Light" w:hAnsi="Calibri Light" w:cs="Calibri Light" w:eastAsia="Calibri Light"/>
          <w:color w:val="538135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quality:</w:t>
      </w:r>
    </w:p>
    <w:p>
      <w:pPr>
        <w:spacing w:before="45" w:after="0" w:line="283"/>
        <w:ind w:right="596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(GIS)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technological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comprehending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geography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making intelligent decisions. By understanding geography and people's relationship to location, we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decisions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planet.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[9]</w:t>
      </w:r>
    </w:p>
    <w:p>
      <w:pPr>
        <w:spacing w:before="0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good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sources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project.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countries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abundance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analysis,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governments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publicly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available.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