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60" w:type="dxa"/>
        <w:jc w:val="center"/>
        <w:tblCellSpacing w:w="0" w:type="dxa"/>
        <w:shd w:val="clear" w:color="auto" w:fill="FFFFFF"/>
        <w:tblCellMar>
          <w:left w:w="0" w:type="dxa"/>
          <w:right w:w="0" w:type="dxa"/>
        </w:tblCellMar>
        <w:tblLook w:val="04A0" w:firstRow="1" w:lastRow="0" w:firstColumn="1" w:lastColumn="0" w:noHBand="0" w:noVBand="1"/>
      </w:tblPr>
      <w:tblGrid>
        <w:gridCol w:w="15360"/>
      </w:tblGrid>
      <w:tr w:rsidR="007F4DD2" w:rsidRPr="007F4DD2" w14:paraId="165B4ABE" w14:textId="77777777" w:rsidTr="007F4DD2">
        <w:trPr>
          <w:tblCellSpacing w:w="0" w:type="dxa"/>
          <w:jc w:val="center"/>
        </w:trPr>
        <w:tc>
          <w:tcPr>
            <w:tcW w:w="0" w:type="auto"/>
            <w:shd w:val="clear" w:color="auto" w:fill="FFFFFF"/>
            <w:vAlign w:val="center"/>
            <w:hideMark/>
          </w:tcPr>
          <w:tbl>
            <w:tblPr>
              <w:tblW w:w="10200" w:type="dxa"/>
              <w:jc w:val="center"/>
              <w:tblCellSpacing w:w="0" w:type="dxa"/>
              <w:tblCellMar>
                <w:left w:w="0" w:type="dxa"/>
                <w:right w:w="0" w:type="dxa"/>
              </w:tblCellMar>
              <w:tblLook w:val="04A0" w:firstRow="1" w:lastRow="0" w:firstColumn="1" w:lastColumn="0" w:noHBand="0" w:noVBand="1"/>
            </w:tblPr>
            <w:tblGrid>
              <w:gridCol w:w="10200"/>
            </w:tblGrid>
            <w:tr w:rsidR="007F4DD2" w:rsidRPr="007F4DD2" w14:paraId="06089F45" w14:textId="77777777" w:rsidTr="007F4DD2">
              <w:trPr>
                <w:tblCellSpacing w:w="0" w:type="dxa"/>
                <w:jc w:val="center"/>
              </w:trPr>
              <w:tc>
                <w:tcPr>
                  <w:tcW w:w="0" w:type="auto"/>
                  <w:tcBorders>
                    <w:bottom w:val="single" w:sz="24" w:space="0" w:color="B21E27"/>
                  </w:tcBorders>
                  <w:tcMar>
                    <w:top w:w="300" w:type="dxa"/>
                    <w:left w:w="300" w:type="dxa"/>
                    <w:bottom w:w="300" w:type="dxa"/>
                    <w:right w:w="300" w:type="dxa"/>
                  </w:tcMar>
                  <w:hideMark/>
                </w:tcPr>
                <w:tbl>
                  <w:tblPr>
                    <w:tblW w:w="5000" w:type="pct"/>
                    <w:tblCellSpacing w:w="0" w:type="dxa"/>
                    <w:tblCellMar>
                      <w:left w:w="0" w:type="dxa"/>
                      <w:right w:w="0" w:type="dxa"/>
                    </w:tblCellMar>
                    <w:tblLook w:val="04A0" w:firstRow="1" w:lastRow="0" w:firstColumn="1" w:lastColumn="0" w:noHBand="0" w:noVBand="1"/>
                  </w:tblPr>
                  <w:tblGrid>
                    <w:gridCol w:w="9600"/>
                  </w:tblGrid>
                  <w:tr w:rsidR="007F4DD2" w:rsidRPr="00221901" w14:paraId="5E1E8655" w14:textId="77777777" w:rsidTr="00221901">
                    <w:trPr>
                      <w:trHeight w:val="360"/>
                      <w:tblCellSpacing w:w="0" w:type="dxa"/>
                    </w:trPr>
                    <w:tc>
                      <w:tcPr>
                        <w:tcW w:w="0" w:type="auto"/>
                        <w:vAlign w:val="center"/>
                        <w:hideMark/>
                      </w:tcPr>
                      <w:tbl>
                        <w:tblPr>
                          <w:tblW w:w="0" w:type="auto"/>
                          <w:jc w:val="center"/>
                          <w:tblCellMar>
                            <w:left w:w="0" w:type="dxa"/>
                            <w:right w:w="0" w:type="dxa"/>
                          </w:tblCellMar>
                          <w:tblLook w:val="04A0" w:firstRow="1" w:lastRow="0" w:firstColumn="1" w:lastColumn="0" w:noHBand="0" w:noVBand="1"/>
                        </w:tblPr>
                        <w:tblGrid>
                          <w:gridCol w:w="3840"/>
                        </w:tblGrid>
                        <w:tr w:rsidR="007F4DD2" w:rsidRPr="00221901" w14:paraId="45CF0E55" w14:textId="77777777" w:rsidTr="002B0C9D">
                          <w:trPr>
                            <w:jc w:val="center"/>
                          </w:trPr>
                          <w:tc>
                            <w:tcPr>
                              <w:tcW w:w="3840" w:type="dxa"/>
                              <w:shd w:val="clear" w:color="auto" w:fill="FFFFFF"/>
                              <w:vAlign w:val="center"/>
                              <w:hideMark/>
                            </w:tcPr>
                            <w:tbl>
                              <w:tblPr>
                                <w:tblW w:w="0" w:type="auto"/>
                                <w:jc w:val="center"/>
                                <w:tblCellMar>
                                  <w:left w:w="0" w:type="dxa"/>
                                  <w:right w:w="0" w:type="dxa"/>
                                </w:tblCellMar>
                                <w:tblLook w:val="04A0" w:firstRow="1" w:lastRow="0" w:firstColumn="1" w:lastColumn="0" w:noHBand="0" w:noVBand="1"/>
                              </w:tblPr>
                              <w:tblGrid>
                                <w:gridCol w:w="3840"/>
                              </w:tblGrid>
                              <w:tr w:rsidR="007F4DD2" w:rsidRPr="00221901" w14:paraId="7067D51A" w14:textId="77777777" w:rsidTr="00221901">
                                <w:trPr>
                                  <w:trHeight w:val="100"/>
                                  <w:jc w:val="center"/>
                                </w:trPr>
                                <w:tc>
                                  <w:tcPr>
                                    <w:tcW w:w="3840" w:type="dxa"/>
                                    <w:vAlign w:val="center"/>
                                    <w:hideMark/>
                                  </w:tcPr>
                                  <w:p w14:paraId="576C4A36" w14:textId="77777777" w:rsidR="007F4DD2" w:rsidRPr="00221901" w:rsidRDefault="007F4DD2">
                                    <w:pPr>
                                      <w:rPr>
                                        <w:sz w:val="32"/>
                                        <w:szCs w:val="32"/>
                                      </w:rPr>
                                    </w:pPr>
                                    <w:r w:rsidRPr="00221901">
                                      <w:rPr>
                                        <w:sz w:val="32"/>
                                        <w:szCs w:val="32"/>
                                      </w:rPr>
                                      <w:t>University Of Cumberlands</w:t>
                                    </w:r>
                                  </w:p>
                                </w:tc>
                              </w:tr>
                            </w:tbl>
                            <w:p w14:paraId="5A673E54" w14:textId="77777777" w:rsidR="007F4DD2" w:rsidRPr="00221901" w:rsidRDefault="007F4DD2">
                              <w:pPr>
                                <w:jc w:val="center"/>
                                <w:rPr>
                                  <w:rFonts w:ascii="Helvetica" w:eastAsia="Times New Roman" w:hAnsi="Helvetica"/>
                                  <w:color w:val="222222"/>
                                  <w:sz w:val="32"/>
                                  <w:szCs w:val="32"/>
                                </w:rPr>
                              </w:pPr>
                            </w:p>
                          </w:tc>
                        </w:tr>
                      </w:tbl>
                      <w:p w14:paraId="3365A959" w14:textId="77777777" w:rsidR="007F4DD2" w:rsidRPr="00221901" w:rsidRDefault="007F4DD2" w:rsidP="007F4DD2">
                        <w:pPr>
                          <w:jc w:val="center"/>
                          <w:rPr>
                            <w:rFonts w:ascii="Helvetica" w:eastAsia="Times New Roman" w:hAnsi="Helvetica" w:cs="Times New Roman"/>
                            <w:sz w:val="32"/>
                            <w:szCs w:val="32"/>
                          </w:rPr>
                        </w:pPr>
                      </w:p>
                    </w:tc>
                  </w:tr>
                </w:tbl>
                <w:p w14:paraId="54146443" w14:textId="77777777" w:rsidR="007F4DD2" w:rsidRPr="00221901" w:rsidRDefault="007F4DD2" w:rsidP="007F4DD2">
                  <w:pPr>
                    <w:textAlignment w:val="center"/>
                    <w:rPr>
                      <w:rFonts w:ascii="Helvetica" w:eastAsia="Times New Roman" w:hAnsi="Helvetica" w:cs="Times New Roman"/>
                      <w:vanish/>
                      <w:sz w:val="32"/>
                      <w:szCs w:val="32"/>
                    </w:rPr>
                  </w:pPr>
                </w:p>
                <w:tbl>
                  <w:tblPr>
                    <w:tblW w:w="5000" w:type="pct"/>
                    <w:tblCellSpacing w:w="0" w:type="dxa"/>
                    <w:tblCellMar>
                      <w:left w:w="0" w:type="dxa"/>
                      <w:right w:w="0" w:type="dxa"/>
                    </w:tblCellMar>
                    <w:tblLook w:val="04A0" w:firstRow="1" w:lastRow="0" w:firstColumn="1" w:lastColumn="0" w:noHBand="0" w:noVBand="1"/>
                  </w:tblPr>
                  <w:tblGrid>
                    <w:gridCol w:w="9600"/>
                  </w:tblGrid>
                  <w:tr w:rsidR="007F4DD2" w:rsidRPr="00221901" w14:paraId="078E7D51" w14:textId="77777777">
                    <w:trPr>
                      <w:tblCellSpacing w:w="0" w:type="dxa"/>
                    </w:trPr>
                    <w:tc>
                      <w:tcPr>
                        <w:tcW w:w="0" w:type="auto"/>
                        <w:vAlign w:val="center"/>
                        <w:hideMark/>
                      </w:tcPr>
                      <w:p w14:paraId="2D574212" w14:textId="77777777" w:rsidR="007F4DD2" w:rsidRPr="00221901" w:rsidRDefault="007F4DD2" w:rsidP="007F4DD2">
                        <w:pPr>
                          <w:rPr>
                            <w:rFonts w:ascii="Helvetica" w:eastAsia="Times New Roman" w:hAnsi="Helvetica" w:cs="Times New Roman"/>
                            <w:sz w:val="32"/>
                            <w:szCs w:val="32"/>
                          </w:rPr>
                        </w:pPr>
                        <w:r w:rsidRPr="00221901">
                          <w:rPr>
                            <w:rFonts w:ascii="Helvetica" w:eastAsia="Times New Roman" w:hAnsi="Helvetica" w:cs="Times New Roman"/>
                            <w:sz w:val="32"/>
                            <w:szCs w:val="32"/>
                          </w:rPr>
                          <w:t> </w:t>
                        </w:r>
                        <w:bookmarkStart w:id="0" w:name="_GoBack"/>
                        <w:bookmarkEnd w:id="0"/>
                      </w:p>
                    </w:tc>
                  </w:tr>
                </w:tbl>
                <w:p w14:paraId="006A3890" w14:textId="77777777" w:rsidR="007F4DD2" w:rsidRPr="007F4DD2" w:rsidRDefault="007F4DD2" w:rsidP="007F4DD2">
                  <w:pPr>
                    <w:textAlignment w:val="center"/>
                    <w:rPr>
                      <w:rFonts w:ascii="Helvetica" w:eastAsia="Times New Roman" w:hAnsi="Helvetica" w:cs="Times New Roman"/>
                      <w:sz w:val="20"/>
                      <w:szCs w:val="20"/>
                    </w:rPr>
                  </w:pPr>
                </w:p>
              </w:tc>
            </w:tr>
          </w:tbl>
          <w:p w14:paraId="13D2BAF7" w14:textId="77777777" w:rsidR="007F4DD2" w:rsidRPr="007F4DD2" w:rsidRDefault="007F4DD2" w:rsidP="007F4DD2">
            <w:pPr>
              <w:rPr>
                <w:rFonts w:ascii="Helvetica" w:eastAsia="Times New Roman" w:hAnsi="Helvetica" w:cs="Arial"/>
                <w:color w:val="222222"/>
              </w:rPr>
            </w:pPr>
          </w:p>
        </w:tc>
      </w:tr>
    </w:tbl>
    <w:p w14:paraId="474F074A" w14:textId="77777777" w:rsidR="007F4DD2" w:rsidRPr="007F4DD2" w:rsidRDefault="007F4DD2" w:rsidP="007F4DD2">
      <w:pPr>
        <w:shd w:val="clear" w:color="auto" w:fill="FFFFFF"/>
        <w:rPr>
          <w:rFonts w:ascii="Arial" w:eastAsia="Times New Roman" w:hAnsi="Arial" w:cs="Arial"/>
          <w:vanish/>
          <w:color w:val="222222"/>
        </w:rPr>
      </w:pPr>
    </w:p>
    <w:tbl>
      <w:tblPr>
        <w:tblW w:w="10200" w:type="dxa"/>
        <w:jc w:val="center"/>
        <w:tblCellSpacing w:w="0" w:type="dxa"/>
        <w:shd w:val="clear" w:color="auto" w:fill="FFFFFF"/>
        <w:tblCellMar>
          <w:left w:w="0" w:type="dxa"/>
          <w:right w:w="0" w:type="dxa"/>
        </w:tblCellMar>
        <w:tblLook w:val="04A0" w:firstRow="1" w:lastRow="0" w:firstColumn="1" w:lastColumn="0" w:noHBand="0" w:noVBand="1"/>
      </w:tblPr>
      <w:tblGrid>
        <w:gridCol w:w="10200"/>
      </w:tblGrid>
      <w:tr w:rsidR="007F4DD2" w:rsidRPr="007F4DD2" w14:paraId="0F291027" w14:textId="77777777" w:rsidTr="007F4DD2">
        <w:trPr>
          <w:tblCellSpacing w:w="0" w:type="dxa"/>
          <w:jc w:val="center"/>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200"/>
            </w:tblGrid>
            <w:tr w:rsidR="007F4DD2" w:rsidRPr="007F4DD2" w14:paraId="0C221F6B" w14:textId="77777777">
              <w:trPr>
                <w:tblCellSpacing w:w="0" w:type="dxa"/>
              </w:trPr>
              <w:tc>
                <w:tcPr>
                  <w:tcW w:w="0" w:type="auto"/>
                  <w:tcMar>
                    <w:top w:w="600" w:type="dxa"/>
                    <w:left w:w="0" w:type="dxa"/>
                    <w:bottom w:w="0" w:type="dxa"/>
                    <w:right w:w="0" w:type="dxa"/>
                  </w:tcMar>
                  <w:vAlign w:val="center"/>
                  <w:hideMark/>
                </w:tcPr>
                <w:p w14:paraId="3DD76A9F" w14:textId="77777777" w:rsidR="007F4DD2" w:rsidRPr="007F4DD2" w:rsidRDefault="007F4DD2" w:rsidP="007F4DD2">
                  <w:pPr>
                    <w:spacing w:line="450" w:lineRule="atLeast"/>
                    <w:jc w:val="center"/>
                    <w:rPr>
                      <w:rFonts w:ascii="Helvetica" w:eastAsia="Times New Roman" w:hAnsi="Helvetica" w:cs="Times New Roman"/>
                      <w:caps/>
                      <w:color w:val="4A4A4A"/>
                      <w:sz w:val="36"/>
                      <w:szCs w:val="36"/>
                    </w:rPr>
                  </w:pPr>
                  <w:r w:rsidRPr="007F4DD2">
                    <w:rPr>
                      <w:rFonts w:ascii="Helvetica" w:eastAsia="Times New Roman" w:hAnsi="Helvetica" w:cs="Times New Roman"/>
                      <w:caps/>
                      <w:color w:val="4A4A4A"/>
                      <w:sz w:val="36"/>
                      <w:szCs w:val="36"/>
                    </w:rPr>
                    <w:t>INTR SURVEY CONFIRMATION # M4E17</w:t>
                  </w:r>
                </w:p>
              </w:tc>
            </w:tr>
            <w:tr w:rsidR="007F4DD2" w:rsidRPr="007F4DD2" w14:paraId="144D4668" w14:textId="77777777">
              <w:trPr>
                <w:tblCellSpacing w:w="0" w:type="dxa"/>
              </w:trPr>
              <w:tc>
                <w:tcPr>
                  <w:tcW w:w="0" w:type="auto"/>
                  <w:vAlign w:val="center"/>
                  <w:hideMark/>
                </w:tcPr>
                <w:p w14:paraId="141C148E" w14:textId="77777777" w:rsidR="007F4DD2" w:rsidRPr="007F4DD2" w:rsidRDefault="007F4DD2" w:rsidP="007F4DD2">
                  <w:pPr>
                    <w:spacing w:line="450" w:lineRule="atLeast"/>
                    <w:jc w:val="center"/>
                    <w:rPr>
                      <w:rFonts w:ascii="Helvetica" w:eastAsia="Times New Roman" w:hAnsi="Helvetica" w:cs="Times New Roman"/>
                      <w:color w:val="4A4A4A"/>
                      <w:sz w:val="27"/>
                      <w:szCs w:val="27"/>
                    </w:rPr>
                  </w:pPr>
                  <w:r w:rsidRPr="007F4DD2">
                    <w:rPr>
                      <w:rFonts w:ascii="Helvetica" w:eastAsia="Times New Roman" w:hAnsi="Helvetica" w:cs="Times New Roman"/>
                      <w:color w:val="4A4A4A"/>
                      <w:sz w:val="27"/>
                      <w:szCs w:val="27"/>
                    </w:rPr>
                    <w:t>Chaitanya Boyapati (2850668)</w:t>
                  </w:r>
                </w:p>
              </w:tc>
            </w:tr>
            <w:tr w:rsidR="007F4DD2" w:rsidRPr="007F4DD2" w14:paraId="61EE69B8" w14:textId="77777777">
              <w:trPr>
                <w:tblCellSpacing w:w="0" w:type="dxa"/>
              </w:trPr>
              <w:tc>
                <w:tcPr>
                  <w:tcW w:w="0" w:type="auto"/>
                  <w:tcMar>
                    <w:top w:w="150" w:type="dxa"/>
                    <w:left w:w="375" w:type="dxa"/>
                    <w:bottom w:w="150" w:type="dxa"/>
                    <w:right w:w="375" w:type="dxa"/>
                  </w:tcMar>
                  <w:vAlign w:val="center"/>
                  <w:hideMark/>
                </w:tcPr>
                <w:p w14:paraId="7392CDCF" w14:textId="77777777" w:rsidR="007F4DD2" w:rsidRPr="007F4DD2" w:rsidRDefault="007F4DD2" w:rsidP="007F4DD2">
                  <w:pPr>
                    <w:jc w:val="center"/>
                    <w:rPr>
                      <w:rFonts w:ascii="Helvetica" w:eastAsia="Times New Roman" w:hAnsi="Helvetica" w:cs="Times New Roman"/>
                      <w:sz w:val="2"/>
                      <w:szCs w:val="2"/>
                    </w:rPr>
                  </w:pPr>
                </w:p>
              </w:tc>
            </w:tr>
            <w:tr w:rsidR="007F4DD2" w:rsidRPr="007F4DD2" w14:paraId="3B598CCB" w14:textId="77777777">
              <w:trPr>
                <w:tblCellSpacing w:w="0" w:type="dxa"/>
              </w:trPr>
              <w:tc>
                <w:tcPr>
                  <w:tcW w:w="0" w:type="auto"/>
                  <w:tcMar>
                    <w:top w:w="300" w:type="dxa"/>
                    <w:left w:w="0" w:type="dxa"/>
                    <w:bottom w:w="0" w:type="dxa"/>
                    <w:right w:w="0" w:type="dxa"/>
                  </w:tcMar>
                  <w:vAlign w:val="center"/>
                  <w:hideMark/>
                </w:tcPr>
                <w:p w14:paraId="125AAADD" w14:textId="77777777" w:rsidR="007F4DD2" w:rsidRPr="007F4DD2" w:rsidRDefault="007F4DD2" w:rsidP="007F4DD2">
                  <w:pPr>
                    <w:spacing w:line="360" w:lineRule="atLeast"/>
                    <w:rPr>
                      <w:rFonts w:ascii="Helvetica" w:eastAsia="Times New Roman" w:hAnsi="Helvetica" w:cs="Times New Roman"/>
                      <w:color w:val="4A4A4A"/>
                    </w:rPr>
                  </w:pPr>
                  <w:r w:rsidRPr="007F4DD2">
                    <w:rPr>
                      <w:rFonts w:ascii="Helvetica" w:eastAsia="Times New Roman" w:hAnsi="Helvetica" w:cs="Times New Roman"/>
                      <w:color w:val="4A4A4A"/>
                    </w:rPr>
                    <w:t>If you haven't already, please upload a screenshot of this confirmation, including answers, to iLearn for full credit.</w:t>
                  </w:r>
                </w:p>
              </w:tc>
            </w:tr>
          </w:tbl>
          <w:p w14:paraId="757B1D89" w14:textId="77777777" w:rsidR="007F4DD2" w:rsidRPr="007F4DD2" w:rsidRDefault="007F4DD2" w:rsidP="007F4DD2">
            <w:pPr>
              <w:textAlignment w:val="center"/>
              <w:rPr>
                <w:rFonts w:ascii="Helvetica" w:eastAsia="Times New Roman" w:hAnsi="Helvetica" w:cs="Times New Roman"/>
                <w:sz w:val="20"/>
                <w:szCs w:val="20"/>
              </w:rPr>
            </w:pPr>
          </w:p>
        </w:tc>
      </w:tr>
      <w:tr w:rsidR="007F4DD2" w:rsidRPr="007F4DD2" w14:paraId="316617ED" w14:textId="77777777" w:rsidTr="007F4DD2">
        <w:trPr>
          <w:tblCellSpacing w:w="0" w:type="dxa"/>
          <w:jc w:val="center"/>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200"/>
            </w:tblGrid>
            <w:tr w:rsidR="007F4DD2" w:rsidRPr="007F4DD2" w14:paraId="585B2894" w14:textId="77777777">
              <w:trPr>
                <w:tblCellSpacing w:w="0" w:type="dxa"/>
              </w:trPr>
              <w:tc>
                <w:tcPr>
                  <w:tcW w:w="0" w:type="auto"/>
                  <w:tcMar>
                    <w:top w:w="600" w:type="dxa"/>
                    <w:left w:w="600" w:type="dxa"/>
                    <w:bottom w:w="600" w:type="dxa"/>
                    <w:right w:w="600" w:type="dxa"/>
                  </w:tcMar>
                  <w:vAlign w:val="center"/>
                  <w:hideMark/>
                </w:tcPr>
                <w:p w14:paraId="355D538D" w14:textId="77777777" w:rsidR="007F4DD2" w:rsidRPr="007F4DD2" w:rsidRDefault="007F4DD2" w:rsidP="007F4DD2">
                  <w:pPr>
                    <w:spacing w:line="360" w:lineRule="atLeast"/>
                    <w:rPr>
                      <w:rFonts w:ascii="Helvetica" w:eastAsia="Times New Roman" w:hAnsi="Helvetica" w:cs="Times New Roman"/>
                      <w:color w:val="4A4A4A"/>
                    </w:rPr>
                  </w:pPr>
                  <w:r w:rsidRPr="007F4DD2">
                    <w:rPr>
                      <w:rFonts w:ascii="Helvetica" w:eastAsia="Times New Roman" w:hAnsi="Helvetica" w:cs="Times New Roman"/>
                      <w:color w:val="4A4A4A"/>
                    </w:rPr>
                    <w:t>1. Gender: </w:t>
                  </w:r>
                  <w:r w:rsidRPr="007F4DD2">
                    <w:rPr>
                      <w:rFonts w:ascii="Helvetica" w:eastAsia="Times New Roman" w:hAnsi="Helvetica" w:cs="Times New Roman"/>
                      <w:color w:val="C0392B"/>
                    </w:rPr>
                    <w:t>Female</w:t>
                  </w:r>
                  <w:r w:rsidRPr="007F4DD2">
                    <w:rPr>
                      <w:rFonts w:ascii="Helvetica" w:eastAsia="Times New Roman" w:hAnsi="Helvetica" w:cs="Times New Roman"/>
                      <w:color w:val="4A4A4A"/>
                    </w:rPr>
                    <w:br/>
                    <w:t>2. Age: </w:t>
                  </w:r>
                  <w:r w:rsidRPr="007F4DD2">
                    <w:rPr>
                      <w:rFonts w:ascii="Helvetica" w:eastAsia="Times New Roman" w:hAnsi="Helvetica" w:cs="Times New Roman"/>
                      <w:color w:val="C0392B"/>
                    </w:rPr>
                    <w:t>20 - 30</w:t>
                  </w:r>
                  <w:r w:rsidRPr="007F4DD2">
                    <w:rPr>
                      <w:rFonts w:ascii="Helvetica" w:eastAsia="Times New Roman" w:hAnsi="Helvetica" w:cs="Times New Roman"/>
                      <w:color w:val="4A4A4A"/>
                    </w:rPr>
                    <w:br/>
                    <w:t>3. Country of Citizenship: </w:t>
                  </w:r>
                  <w:r w:rsidRPr="007F4DD2">
                    <w:rPr>
                      <w:rFonts w:ascii="Helvetica" w:eastAsia="Times New Roman" w:hAnsi="Helvetica" w:cs="Times New Roman"/>
                      <w:color w:val="C0392B"/>
                    </w:rPr>
                    <w:t>India</w:t>
                  </w:r>
                  <w:r w:rsidRPr="007F4DD2">
                    <w:rPr>
                      <w:rFonts w:ascii="Helvetica" w:eastAsia="Times New Roman" w:hAnsi="Helvetica" w:cs="Times New Roman"/>
                      <w:color w:val="4A4A4A"/>
                    </w:rPr>
                    <w:br/>
                    <w:t>4. What program are you currently enrolled in? </w:t>
                  </w:r>
                  <w:r w:rsidRPr="007F4DD2">
                    <w:rPr>
                      <w:rFonts w:ascii="Helvetica" w:eastAsia="Times New Roman" w:hAnsi="Helvetica" w:cs="Times New Roman"/>
                      <w:color w:val="C0392B"/>
                    </w:rPr>
                    <w:t>Executive PhD Information Technology</w:t>
                  </w:r>
                  <w:r w:rsidRPr="007F4DD2">
                    <w:rPr>
                      <w:rFonts w:ascii="Helvetica" w:eastAsia="Times New Roman" w:hAnsi="Helvetica" w:cs="Times New Roman"/>
                      <w:color w:val="4A4A4A"/>
                    </w:rPr>
                    <w:br/>
                    <w:t>5. What is your current term of enrollment? </w:t>
                  </w:r>
                  <w:r w:rsidRPr="007F4DD2">
                    <w:rPr>
                      <w:rFonts w:ascii="Helvetica" w:eastAsia="Times New Roman" w:hAnsi="Helvetica" w:cs="Times New Roman"/>
                      <w:color w:val="C0392B"/>
                    </w:rPr>
                    <w:t>2019 - Summer</w:t>
                  </w:r>
                  <w:r w:rsidRPr="007F4DD2">
                    <w:rPr>
                      <w:rFonts w:ascii="Helvetica" w:eastAsia="Times New Roman" w:hAnsi="Helvetica" w:cs="Times New Roman"/>
                      <w:color w:val="4A4A4A"/>
                    </w:rPr>
                    <w:br/>
                    <w:t>6. How many semesters have you been enrolled at UC?</w:t>
                  </w:r>
                  <w:r w:rsidRPr="007F4DD2">
                    <w:rPr>
                      <w:rFonts w:ascii="Helvetica" w:eastAsia="Times New Roman" w:hAnsi="Helvetica" w:cs="Times New Roman"/>
                      <w:color w:val="4A4A4A"/>
                    </w:rPr>
                    <w:br/>
                  </w:r>
                  <w:r w:rsidRPr="007F4DD2">
                    <w:rPr>
                      <w:rFonts w:ascii="Helvetica" w:eastAsia="Times New Roman" w:hAnsi="Helvetica" w:cs="Times New Roman"/>
                      <w:color w:val="C0392B"/>
                    </w:rPr>
                    <w:t>2 - 5 semesters</w:t>
                  </w:r>
                  <w:r w:rsidRPr="007F4DD2">
                    <w:rPr>
                      <w:rFonts w:ascii="Helvetica" w:eastAsia="Times New Roman" w:hAnsi="Helvetica" w:cs="Times New Roman"/>
                      <w:color w:val="4A4A4A"/>
                    </w:rPr>
                    <w:br/>
                    <w:t>7. How many semesters have you been enrolled in your current program of study at UC (include this semester in your total number of semesters)?</w:t>
                  </w:r>
                  <w:r w:rsidRPr="007F4DD2">
                    <w:rPr>
                      <w:rFonts w:ascii="Helvetica" w:eastAsia="Times New Roman" w:hAnsi="Helvetica" w:cs="Times New Roman"/>
                      <w:color w:val="4A4A4A"/>
                    </w:rPr>
                    <w:br/>
                  </w:r>
                  <w:r w:rsidRPr="007F4DD2">
                    <w:rPr>
                      <w:rFonts w:ascii="Helvetica" w:eastAsia="Times New Roman" w:hAnsi="Helvetica" w:cs="Times New Roman"/>
                      <w:color w:val="C0392B"/>
                    </w:rPr>
                    <w:t>2 - 5 semesters</w:t>
                  </w:r>
                  <w:r w:rsidRPr="007F4DD2">
                    <w:rPr>
                      <w:rFonts w:ascii="Helvetica" w:eastAsia="Times New Roman" w:hAnsi="Helvetica" w:cs="Times New Roman"/>
                      <w:color w:val="4A4A4A"/>
                    </w:rPr>
                    <w:br/>
                    <w:t>8. What courses did you take this semester? Please provide course ID and course name.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INTR-799-06 Applied Learning Practicum ITS-835-30 Enterprise Risk Management ITS-833-02 Information Governance</w:t>
                  </w:r>
                  <w:r w:rsidRPr="007F4DD2">
                    <w:rPr>
                      <w:rFonts w:ascii="Helvetica" w:eastAsia="Times New Roman" w:hAnsi="Helvetica" w:cs="Times New Roman"/>
                      <w:color w:val="4A4A4A"/>
                    </w:rPr>
                    <w:br/>
                    <w:t>9. Reflect on the connection between knowledge or concepts from these courses and how those have been, or could be, applied in the work place (200-250 words per course reflection. If you were a full time student and took 2 courses, you should write a total of 400-500 words).</w:t>
                  </w:r>
                  <w:r w:rsidRPr="007F4DD2">
                    <w:rPr>
                      <w:rFonts w:ascii="Helvetica" w:eastAsia="Times New Roman" w:hAnsi="Helvetica" w:cs="Times New Roman"/>
                      <w:color w:val="4A4A4A"/>
                    </w:rPr>
                    <w:br/>
                  </w:r>
                  <w:r w:rsidRPr="007F4DD2">
                    <w:rPr>
                      <w:rFonts w:ascii="Helvetica" w:eastAsia="Times New Roman" w:hAnsi="Helvetica" w:cs="Times New Roman"/>
                      <w:color w:val="C0392B"/>
                    </w:rPr>
                    <w:t xml:space="preserve">I am currently working with Savvy It Inc. In Current semester I choose Enterprise </w:t>
                  </w:r>
                  <w:r w:rsidRPr="007F4DD2">
                    <w:rPr>
                      <w:rFonts w:ascii="Helvetica" w:eastAsia="Times New Roman" w:hAnsi="Helvetica" w:cs="Times New Roman"/>
                      <w:color w:val="C0392B"/>
                    </w:rPr>
                    <w:lastRenderedPageBreak/>
                    <w:t>Risk Management as Main and Information Governance as online course. These two subjects helped me understand lot of things for example in higher education, ERM is likely in response to widespread discussion in the for-profit sector and in anticipation of potential regulatory implications for higher education. The group included Janice Abraham, then president and chief executive officer of United Educators Insurance, as well as senior administrators from seven universities. The focus of their discussion was on the definition of risk; the risk drivers in higher education; implementation of risk management programs to effectively assess, manage, and monitor risk; and how to proactively engage the campus community in a more informed dialogue regarding ERM. Their conversation produced a white paper, "Developing a Strategy to Manage Enterprise wide Risk in Higher Education” and the Association of Governing Boards of Universities and Colleges published additional guidance in their white paper, "Meeting the Challenges of Enterprise Risk Management in Higher Education." Organizations have changed from silo-based, Traditional Risk Management to the overarching framework of Enterprise Risk Management. Enterprise Risk Management is still a young model and it has to contend with various challenges. In this paper, we explore the relationship between Enterprise Risk Management (ERM) Implementation and organizational culture through a meta-analysis of previous researches and practitioner studies. Information Governance is also very helpful in my career is the overall management of the availability, usability, integrity and security of data used in an enterprise. A sound data governance program includes a governing body or council, a defined set of procedures and a plan to execute those procedures. the 10 levels of the IG framework from the Data Governance Institute are the frameworks help us organize how we think and communicate about complicated or ambiguous concepts. its outputs in my daily activities. The Email is critical component of Information Governance is to empower organizations to maximize the value of corporate information (now mostly electronically stored information) and use it as a business asset. A thorough and well-designed IG strategy helps organizations to ensure regulatory compliance, reduce costs associated with fines and litigation, increase operational transparency and boost staff productivity and efficiency.</w:t>
                  </w:r>
                  <w:r w:rsidRPr="007F4DD2">
                    <w:rPr>
                      <w:rFonts w:ascii="Helvetica" w:eastAsia="Times New Roman" w:hAnsi="Helvetica" w:cs="Times New Roman"/>
                      <w:color w:val="4A4A4A"/>
                    </w:rPr>
                    <w:br/>
                    <w:t>10. Were you employed immediately before enrolling at UC?</w:t>
                  </w:r>
                  <w:r w:rsidRPr="007F4DD2">
                    <w:rPr>
                      <w:rFonts w:ascii="Helvetica" w:eastAsia="Times New Roman" w:hAnsi="Helvetica" w:cs="Times New Roman"/>
                      <w:color w:val="4A4A4A"/>
                    </w:rPr>
                    <w:br/>
                  </w:r>
                  <w:r w:rsidRPr="007F4DD2">
                    <w:rPr>
                      <w:rFonts w:ascii="Helvetica" w:eastAsia="Times New Roman" w:hAnsi="Helvetica" w:cs="Times New Roman"/>
                      <w:color w:val="C0392B"/>
                    </w:rPr>
                    <w:t>No</w:t>
                  </w:r>
                  <w:r w:rsidRPr="007F4DD2">
                    <w:rPr>
                      <w:rFonts w:ascii="Helvetica" w:eastAsia="Times New Roman" w:hAnsi="Helvetica" w:cs="Times New Roman"/>
                      <w:color w:val="4A4A4A"/>
                    </w:rPr>
                    <w:br/>
                    <w:t>11. Are you currently employed and working in a position related to your academic program?</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 Quality assurance (QA) is any systematic process of determining whether a product or service meets specified requirements.Quality Assurance is a process to Develop and configure test automation networks and execute stability and performance tests. Coordinate with product management and software and support engineers to deliver stable enterprise software products. Develop and execute test automation through Ruby and hardware and software test tools. Enhance test frameworks and develop automated tests using Quick Test Professional to ensure consistency. Estimate test accurately and coordinate with team members for work activities. Apply, design and develop automated testing strategies and build automated testing frameworks. Analyze and verify best automated and manual test approaches and execute acceptance, integration, installation and system testing. Involve in product design to guarantee adherence of test coverage for meeting end user requirements. Record test results and report and verify software bug fixes to accept automation criteria. A quality assurance system is meant to increase customer confidence and a company's credibility, while also improving work processes and efficiency, and it enables a company to better compete with others.</w:t>
                  </w:r>
                  <w:r w:rsidRPr="007F4DD2">
                    <w:rPr>
                      <w:rFonts w:ascii="Helvetica" w:eastAsia="Times New Roman" w:hAnsi="Helvetica" w:cs="Times New Roman"/>
                      <w:color w:val="4A4A4A"/>
                    </w:rPr>
                    <w:br/>
                    <w:t>12. Since enrolling in a University of the Cumberlands executive program, how many years of professional experience have you obtained in a job related to your field of study?</w:t>
                  </w:r>
                  <w:r w:rsidRPr="007F4DD2">
                    <w:rPr>
                      <w:rFonts w:ascii="Helvetica" w:eastAsia="Times New Roman" w:hAnsi="Helvetica" w:cs="Times New Roman"/>
                      <w:color w:val="4A4A4A"/>
                    </w:rPr>
                    <w:br/>
                  </w:r>
                  <w:r w:rsidRPr="007F4DD2">
                    <w:rPr>
                      <w:rFonts w:ascii="Helvetica" w:eastAsia="Times New Roman" w:hAnsi="Helvetica" w:cs="Times New Roman"/>
                      <w:color w:val="C0392B"/>
                    </w:rPr>
                    <w:t>Less than 1 year</w:t>
                  </w:r>
                  <w:r w:rsidRPr="007F4DD2">
                    <w:rPr>
                      <w:rFonts w:ascii="Helvetica" w:eastAsia="Times New Roman" w:hAnsi="Helvetica" w:cs="Times New Roman"/>
                      <w:color w:val="4A4A4A"/>
                    </w:rPr>
                    <w:br/>
                    <w:t>13. Due to the required work place experience imbedded in the course of study, I was able to advance in my professional career</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w:t>
                  </w:r>
                  <w:r w:rsidRPr="007F4DD2">
                    <w:rPr>
                      <w:rFonts w:ascii="Helvetica" w:eastAsia="Times New Roman" w:hAnsi="Helvetica" w:cs="Times New Roman"/>
                      <w:color w:val="4A4A4A"/>
                    </w:rPr>
                    <w:br/>
                    <w:t>14. I have had a positive experience at UC</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 - Yes</w:t>
                  </w:r>
                  <w:r w:rsidRPr="007F4DD2">
                    <w:rPr>
                      <w:rFonts w:ascii="Helvetica" w:eastAsia="Times New Roman" w:hAnsi="Helvetica" w:cs="Times New Roman"/>
                      <w:color w:val="4A4A4A"/>
                    </w:rPr>
                    <w:br/>
                    <w:t>15. My coursework this term has prepared me to be successful in the workplace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16. My coursework this term provides work place examples when learning new concepts</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17. Coupling coursework with program-specific job experience prepares me for the workplace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Agree</w:t>
                  </w:r>
                  <w:r w:rsidRPr="007F4DD2">
                    <w:rPr>
                      <w:rFonts w:ascii="Helvetica" w:eastAsia="Times New Roman" w:hAnsi="Helvetica" w:cs="Times New Roman"/>
                      <w:color w:val="4A4A4A"/>
                    </w:rPr>
                    <w:br/>
                    <w:t>18. I will be able to directly apply classroom concepts to the workplace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19. Classroom written assignments helps me enhance my written communication skills for the work 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Agree</w:t>
                  </w:r>
                  <w:r w:rsidRPr="007F4DD2">
                    <w:rPr>
                      <w:rFonts w:ascii="Helvetica" w:eastAsia="Times New Roman" w:hAnsi="Helvetica" w:cs="Times New Roman"/>
                      <w:color w:val="4A4A4A"/>
                    </w:rPr>
                    <w:br/>
                    <w:t>20. The residency weekend experience gives me the opportunity to enhance my communication skills for the work 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21. The applied learning practicum component (INTR) prepares me for the work place</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22. Was the work a valuable experience in relation to your academic studies?</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w:t>
                  </w:r>
                  <w:r w:rsidRPr="007F4DD2">
                    <w:rPr>
                      <w:rFonts w:ascii="Helvetica" w:eastAsia="Times New Roman" w:hAnsi="Helvetica" w:cs="Times New Roman"/>
                      <w:color w:val="4A4A4A"/>
                    </w:rPr>
                    <w:br/>
                    <w:t>23. Were you given responsibilities that enabled you to apply the knowledge and skills you are learning through your graduate studies?</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w:t>
                  </w:r>
                  <w:r w:rsidRPr="007F4DD2">
                    <w:rPr>
                      <w:rFonts w:ascii="Helvetica" w:eastAsia="Times New Roman" w:hAnsi="Helvetica" w:cs="Times New Roman"/>
                      <w:color w:val="4A4A4A"/>
                    </w:rPr>
                    <w:br/>
                    <w:t>24. While studying at UC have you earned a promotion or found new employment in your field of study?</w:t>
                  </w:r>
                  <w:r w:rsidRPr="007F4DD2">
                    <w:rPr>
                      <w:rFonts w:ascii="Helvetica" w:eastAsia="Times New Roman" w:hAnsi="Helvetica" w:cs="Times New Roman"/>
                      <w:color w:val="4A4A4A"/>
                    </w:rPr>
                    <w:br/>
                  </w:r>
                  <w:r w:rsidRPr="007F4DD2">
                    <w:rPr>
                      <w:rFonts w:ascii="Helvetica" w:eastAsia="Times New Roman" w:hAnsi="Helvetica" w:cs="Times New Roman"/>
                      <w:color w:val="C0392B"/>
                    </w:rPr>
                    <w:t>Yes</w:t>
                  </w:r>
                  <w:r w:rsidRPr="007F4DD2">
                    <w:rPr>
                      <w:rFonts w:ascii="Helvetica" w:eastAsia="Times New Roman" w:hAnsi="Helvetica" w:cs="Times New Roman"/>
                      <w:color w:val="4A4A4A"/>
                    </w:rPr>
                    <w:br/>
                    <w:t>25. As a result of my internship, I have a better understanding of concepts, theories and skills in my course of study</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26. My applied learning practicum (INTR) course and field experiences helped me better learn and understand the concepts being taught in my current program</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27. I was provided levels of responsibility consistent with my ability</w:t>
                  </w:r>
                  <w:r w:rsidRPr="007F4DD2">
                    <w:rPr>
                      <w:rFonts w:ascii="Helvetica" w:eastAsia="Times New Roman" w:hAnsi="Helvetica" w:cs="Times New Roman"/>
                      <w:color w:val="4A4A4A"/>
                    </w:rPr>
                    <w:br/>
                  </w:r>
                  <w:r w:rsidRPr="007F4DD2">
                    <w:rPr>
                      <w:rFonts w:ascii="Helvetica" w:eastAsia="Times New Roman" w:hAnsi="Helvetica" w:cs="Times New Roman"/>
                      <w:color w:val="C0392B"/>
                    </w:rPr>
                    <w:t>Agree</w:t>
                  </w:r>
                  <w:r w:rsidRPr="007F4DD2">
                    <w:rPr>
                      <w:rFonts w:ascii="Helvetica" w:eastAsia="Times New Roman" w:hAnsi="Helvetica" w:cs="Times New Roman"/>
                      <w:color w:val="4A4A4A"/>
                    </w:rPr>
                    <w:br/>
                    <w:t>28. I was given additional responsibility as my experience increased</w:t>
                  </w:r>
                  <w:r w:rsidRPr="007F4DD2">
                    <w:rPr>
                      <w:rFonts w:ascii="Helvetica" w:eastAsia="Times New Roman" w:hAnsi="Helvetica" w:cs="Times New Roman"/>
                      <w:color w:val="4A4A4A"/>
                    </w:rPr>
                    <w:br/>
                  </w:r>
                  <w:r w:rsidRPr="007F4DD2">
                    <w:rPr>
                      <w:rFonts w:ascii="Helvetica" w:eastAsia="Times New Roman" w:hAnsi="Helvetica" w:cs="Times New Roman"/>
                      <w:color w:val="C0392B"/>
                    </w:rPr>
                    <w:t>Agree</w:t>
                  </w:r>
                  <w:r w:rsidRPr="007F4DD2">
                    <w:rPr>
                      <w:rFonts w:ascii="Helvetica" w:eastAsia="Times New Roman" w:hAnsi="Helvetica" w:cs="Times New Roman"/>
                      <w:color w:val="4A4A4A"/>
                    </w:rPr>
                    <w:br/>
                    <w:t>29. I am involved in strategizing processes and procedures in my current job</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30. My employer (or internship supervisor) relies on me to make decisions that impact the rest of my team</w:t>
                  </w:r>
                  <w:r w:rsidRPr="007F4DD2">
                    <w:rPr>
                      <w:rFonts w:ascii="Helvetica" w:eastAsia="Times New Roman" w:hAnsi="Helvetica" w:cs="Times New Roman"/>
                      <w:color w:val="4A4A4A"/>
                    </w:rPr>
                    <w:br/>
                  </w:r>
                  <w:r w:rsidRPr="007F4DD2">
                    <w:rPr>
                      <w:rFonts w:ascii="Helvetica" w:eastAsia="Times New Roman" w:hAnsi="Helvetica" w:cs="Times New Roman"/>
                      <w:color w:val="C0392B"/>
                    </w:rPr>
                    <w:t>Strongly agree</w:t>
                  </w:r>
                  <w:r w:rsidRPr="007F4DD2">
                    <w:rPr>
                      <w:rFonts w:ascii="Helvetica" w:eastAsia="Times New Roman" w:hAnsi="Helvetica" w:cs="Times New Roman"/>
                      <w:color w:val="4A4A4A"/>
                    </w:rPr>
                    <w:br/>
                    <w:t>31. Please explain how you participate in business operations and decision making in your current position:</w:t>
                  </w:r>
                  <w:r w:rsidRPr="007F4DD2">
                    <w:rPr>
                      <w:rFonts w:ascii="Helvetica" w:eastAsia="Times New Roman" w:hAnsi="Helvetica" w:cs="Times New Roman"/>
                      <w:color w:val="4A4A4A"/>
                    </w:rPr>
                    <w:br/>
                  </w:r>
                  <w:r w:rsidRPr="007F4DD2">
                    <w:rPr>
                      <w:rFonts w:ascii="Helvetica" w:eastAsia="Times New Roman" w:hAnsi="Helvetica" w:cs="Times New Roman"/>
                      <w:color w:val="C0392B"/>
                    </w:rPr>
                    <w:t>I would like to make decisions quickly once after thinking about the critical facts about the issue say for example in my last job, I was presented with a tough decision while my boss was absent. I had to decide between fixing a piece of software we had already created, or starting over. It turned out that starting over would only take a few hours longer than applying a fix to what we had, and through some discussion with colleagues I also determined that fixing what we currently had might still leave us open to a risk of future problems and issues. So I decided we should start over, spend the extra time now and avoid any future complications, and my boss completely agreed with the decision when he returned to the office.”</w:t>
                  </w:r>
                  <w:r w:rsidRPr="007F4DD2">
                    <w:rPr>
                      <w:rFonts w:ascii="Helvetica" w:eastAsia="Times New Roman" w:hAnsi="Helvetica" w:cs="Times New Roman"/>
                      <w:color w:val="4A4A4A"/>
                    </w:rPr>
                    <w:br/>
                    <w:t>32. Please provide any additional comments or suggestions that could help us improve our program and the student experience, or highlight areas of excellence.</w:t>
                  </w:r>
                </w:p>
              </w:tc>
            </w:tr>
          </w:tbl>
          <w:p w14:paraId="3C30A63C" w14:textId="77777777" w:rsidR="007F4DD2" w:rsidRPr="007F4DD2" w:rsidRDefault="007F4DD2" w:rsidP="007F4DD2">
            <w:pPr>
              <w:textAlignment w:val="top"/>
              <w:rPr>
                <w:rFonts w:ascii="Helvetica" w:eastAsia="Times New Roman" w:hAnsi="Helvetica" w:cs="Times New Roman"/>
                <w:sz w:val="20"/>
                <w:szCs w:val="20"/>
              </w:rPr>
            </w:pPr>
          </w:p>
        </w:tc>
      </w:tr>
    </w:tbl>
    <w:p w14:paraId="34B0A78E" w14:textId="77777777" w:rsidR="00CF4448" w:rsidRDefault="00CF4448"/>
    <w:sectPr w:rsidR="00CF4448"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D2"/>
    <w:rsid w:val="00221901"/>
    <w:rsid w:val="007F4DD2"/>
    <w:rsid w:val="00CF1CC5"/>
    <w:rsid w:val="00CF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C7F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4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576">
      <w:bodyDiv w:val="1"/>
      <w:marLeft w:val="0"/>
      <w:marRight w:val="0"/>
      <w:marTop w:val="0"/>
      <w:marBottom w:val="0"/>
      <w:divBdr>
        <w:top w:val="none" w:sz="0" w:space="0" w:color="auto"/>
        <w:left w:val="none" w:sz="0" w:space="0" w:color="auto"/>
        <w:bottom w:val="none" w:sz="0" w:space="0" w:color="auto"/>
        <w:right w:val="none" w:sz="0" w:space="0" w:color="auto"/>
      </w:divBdr>
      <w:divsChild>
        <w:div w:id="1442916096">
          <w:marLeft w:val="0"/>
          <w:marRight w:val="0"/>
          <w:marTop w:val="0"/>
          <w:marBottom w:val="0"/>
          <w:divBdr>
            <w:top w:val="none" w:sz="0" w:space="0" w:color="auto"/>
            <w:left w:val="none" w:sz="0" w:space="0" w:color="auto"/>
            <w:bottom w:val="none" w:sz="0" w:space="0" w:color="auto"/>
            <w:right w:val="none" w:sz="0" w:space="0" w:color="auto"/>
          </w:divBdr>
          <w:divsChild>
            <w:div w:id="1670861563">
              <w:marLeft w:val="0"/>
              <w:marRight w:val="0"/>
              <w:marTop w:val="0"/>
              <w:marBottom w:val="0"/>
              <w:divBdr>
                <w:top w:val="none" w:sz="0" w:space="0" w:color="auto"/>
                <w:left w:val="none" w:sz="0" w:space="0" w:color="auto"/>
                <w:bottom w:val="none" w:sz="0" w:space="0" w:color="auto"/>
                <w:right w:val="none" w:sz="0" w:space="0" w:color="auto"/>
              </w:divBdr>
            </w:div>
          </w:divsChild>
        </w:div>
        <w:div w:id="583489002">
          <w:marLeft w:val="0"/>
          <w:marRight w:val="0"/>
          <w:marTop w:val="0"/>
          <w:marBottom w:val="0"/>
          <w:divBdr>
            <w:top w:val="none" w:sz="0" w:space="0" w:color="auto"/>
            <w:left w:val="none" w:sz="0" w:space="0" w:color="auto"/>
            <w:bottom w:val="none" w:sz="0" w:space="0" w:color="auto"/>
            <w:right w:val="none" w:sz="0" w:space="0" w:color="auto"/>
          </w:divBdr>
        </w:div>
      </w:divsChild>
    </w:div>
    <w:div w:id="554849517">
      <w:bodyDiv w:val="1"/>
      <w:marLeft w:val="0"/>
      <w:marRight w:val="0"/>
      <w:marTop w:val="0"/>
      <w:marBottom w:val="0"/>
      <w:divBdr>
        <w:top w:val="none" w:sz="0" w:space="0" w:color="auto"/>
        <w:left w:val="none" w:sz="0" w:space="0" w:color="auto"/>
        <w:bottom w:val="none" w:sz="0" w:space="0" w:color="auto"/>
        <w:right w:val="none" w:sz="0" w:space="0" w:color="auto"/>
      </w:divBdr>
    </w:div>
    <w:div w:id="1581451421">
      <w:bodyDiv w:val="1"/>
      <w:marLeft w:val="0"/>
      <w:marRight w:val="0"/>
      <w:marTop w:val="0"/>
      <w:marBottom w:val="0"/>
      <w:divBdr>
        <w:top w:val="none" w:sz="0" w:space="0" w:color="auto"/>
        <w:left w:val="none" w:sz="0" w:space="0" w:color="auto"/>
        <w:bottom w:val="none" w:sz="0" w:space="0" w:color="auto"/>
        <w:right w:val="none" w:sz="0" w:space="0" w:color="auto"/>
      </w:divBdr>
    </w:div>
    <w:div w:id="2044741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1221</Words>
  <Characters>6965</Characters>
  <Application>Microsoft Macintosh Word</Application>
  <DocSecurity>0</DocSecurity>
  <Lines>58</Lines>
  <Paragraphs>16</Paragraphs>
  <ScaleCrop>false</ScaleCrop>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2019-08-07T04:43:00Z</dcterms:created>
  <dcterms:modified xsi:type="dcterms:W3CDTF">2019-08-07T04:56:00Z</dcterms:modified>
</cp:coreProperties>
</file>