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81262" w14:textId="0AC23417" w:rsidR="00CA2A3A" w:rsidRDefault="0015527E">
      <w:r w:rsidRPr="0015527E">
        <w:t xml:space="preserve">This agreement is between Chaitanya Company</w:t>
      </w:r>
      <w:proofErr w:type="spellStart"/>
      <w:r w:rsidRPr="0015527E">
        <w:t/>
      </w:r>
      <w:proofErr w:type="spellEnd"/>
      <w:r w:rsidRPr="0015527E">
        <w:t xml:space="preserve"> and Chaitanya client</w:t>
      </w:r>
      <w:proofErr w:type="spellStart"/>
      <w:r w:rsidRPr="0015527E">
        <w:t/>
      </w:r>
      <w:proofErr w:type="spellEnd"/>
      <w:r w:rsidRPr="0015527E">
        <w:t xml:space="preserve">. The effective date is Nov 1, 2025</w:t>
      </w:r>
    </w:p>
    <w:sectPr w:rsidR="00CA2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A3A"/>
    <w:rsid w:val="0015527E"/>
    <w:rsid w:val="00217C28"/>
    <w:rsid w:val="00CA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687AE1-0664-42E7-A302-1551163DF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Chaitanya Tumuluru</dc:creator>
  <cp:keywords/>
  <dc:description/>
  <cp:lastModifiedBy>Krishna Chaitanya Tumuluru</cp:lastModifiedBy>
  <cp:revision>2</cp:revision>
  <dcterms:created xsi:type="dcterms:W3CDTF">2025-10-31T16:06:00Z</dcterms:created>
  <dcterms:modified xsi:type="dcterms:W3CDTF">2025-10-31T16:06:00Z</dcterms:modified>
</cp:coreProperties>
</file>