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5 / CHAPTER 5 · แบบทดสอบ ASSESSMENT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2"/>
          <w:szCs w:val="32"/>
        </w:rPr>
        <w:t xml:space="preserve">แบบทดสอบบทที่ 5 — การเชื่อม MIG/MAG (GMAW)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2"/>
          <w:szCs w:val="22"/>
        </w:rPr>
        <w:t xml:space="preserve">Chapter 5 Assessment — MIG/MAG Welding (GMAW)</w:t>
      </w:r>
    </w:p>
    <w:p>
      <w:pPr>
        <w:spacing w:after="12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แบบทดสอบก่อนเรียน 10 ข้อ (วินิจฉัย) · แบบทดสอบหลังเรียน 12 ข้อ (เกณฑ์ผ่าน ≥ 70%) · พร้อมเฉลยและเกณฑ์การให้คะแนน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Pre-test 10 items (diagnostic) · Post-test 12 items (pass ≥ 70%) · with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วิธีใช้ / How it works. </w:t>
            </w:r>
            <w:r>
              <w:rPr>
                <w:rFonts w:ascii="Sarabun" w:cs="Sarabun" w:eastAsia="Sarabun" w:hAnsi="Sarabun"/>
              </w:rPr>
              <w:t xml:space="preserve">แบบทดสอบก่อนเรียนใช้วินิจฉัยความรู้เดิม ไม่ตัดสินผ่าน ส่วนแบบทดสอบหลังเรียนต้องได้ ≥ ร้อยละ 70 จึงปลดบทถัดไป ทำในระบบ M Training และระบบบันทึกคะแนน/จำนวนครั้งสอบ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The pre-test is diagnostic (not gating); the post-test must reach ≥ 70% to unlock the next chapter. Taken in M Training, which records scores and attempts.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การเชื่อมกับระบบ M Training / LMS mapping. </w:t>
            </w:r>
            <w:r>
              <w:rPr>
                <w:rFonts w:ascii="Sarabun" w:cs="Sarabun" w:eastAsia="Sarabun" w:hAnsi="Sarabun"/>
              </w:rPr>
              <w:t xml:space="preserve">แต่ละข้อมีป้ายชนิดคำถามตรงกับ lms_questions.kind (mcq1, mcqN, short, long) และตั้งค่า lms_tests.pass_pct = 70 สำหรับแบบทดสอบหลังเรียน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Each item is tagged with its LMS kind (lms_questions.kind): mcq1, mcqN, short, long. Set lms_tests.pass_pct = 70 for the post-test.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A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แบบทดสอบก่อนเรียน (วินิจฉัย)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Pre-test (diagnostic, not gating)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MIG/MAG (GMAW) ใช้ลวดเชื่อมแบบใด?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kind of electrode does MIG/MAG (GMAW) use?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ลวดหุ้มฟลักซ์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covered (stick) electrode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ลวดตันป้อนต่อเนื่อง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continuous solid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ลวดทังสเตน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tungsten electrode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ไม่ใช้ลวด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electrode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ส่วนใดของปืนส่งกระแสเข้าสู่ลวด?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gun part transfers current to the wire?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นอซเซิล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nozzle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คอนแทกต์ทิป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contact tip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ด้ามจับ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handle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สายดิน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work lead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แก๊สปกป้องในการเชื่อม MIG/MAG ทำหน้าที่อะไร?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the shielding gas do in MIG/MAG?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เพิ่มความร้อน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add heat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ปกคลุมบ่อหลอมไม่ให้อากาศเข้าทำปฏิกิริยา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protect the pool from the air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ทำให้ลวดแข็ง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harden the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ลดเสียง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reduce noise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ความเร็วป้อนลวด (wire feed speed) มีผลต่ออะไรเป็นหลัก?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Wire feed speed mainly affects?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สีของลวด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wire colour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กระแสและอัตราการหลอม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current and fusion rate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เสียง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noise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ความยาวสาย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cable length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โหมดถ่ายโอนแบบใดเหมาะกับแผ่นบางและเชื่อมได้ทุกท่า?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transfer mode suits thin metal and all positions?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สเปรย์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spray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ลัดวงจร/จุ่ม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short-circuit/dip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หยดโตเท่านั้น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globular only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ไม่มี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none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อัตราการไหลของแก๊สปกป้องโดยทั่วไปประมาณเท่าใด?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Typical shielding-gas flow rate is about?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1–2 ล./นาที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1–2 L/min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~12–18 ล./นาที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~12–18 L/min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100 ล./นาที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100 L/min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ไม่ต้องใช้แก๊ส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gas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ข้อใดเป็นพารามิเตอร์ที่ช่างตั้งค่าในการเชื่อม MIG/MAG?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parameters a welder sets in MIG/MAG?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ความเร็วป้อนลวด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wire feed speed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แรงดันไฟ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voltage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สีของห้อง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room colour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ความเร็วเดินแนว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travel speed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การถือปืนแบบ “ดัน” (push) ให้ผลอย่างไร?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a “push” gun angle produce?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หลอมลึก แนวแคบ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deep, narrow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แนวกว้าง แบน หลอมตื้น สะอาด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wide, flat, shallow, clean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เกิดสนิม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rust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ไม่ต่างจาก drag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same as drag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“ระยะปลายลวด” (stick-out) คืออะไร?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the “stick-out”?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ยกตัวอย่างข้อบกพร่องในงาน MIG/MAG อย่างน้อย 2 อย่าง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Name at least two MIG/MAG weld defects.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B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แบบทดสอบหลังเรียน (จุดตรวจสอบ — ผ่าน ≥ 70%)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Post-test (checkpoint — pass ≥ 70%)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6243D"/>
          <w:sz w:val="19"/>
          <w:szCs w:val="19"/>
        </w:rPr>
        <w:t xml:space="preserve">คะแนนเต็ม 20 คะแนน · ต้องได้ ≥ 14 คะแนน (ร้อยละ 70) จึงจะผ่าน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Total 20 points · need ≥ 14 (70%) to pass.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GMAW ย่อมาจากอะไร?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GMAW stand for?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Gas Metal Arc Welding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Gas Metal Arc Welding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General Metal Arc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General Metal Arc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Gas Manual Arc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Gas Manual Arc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Ground Metal Arc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Ground Metal Arc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แหล่งจ่ายไฟสำหรับ MIG/MAG โดยทั่วไปเป็นแบบใด?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power source for MIG/MAG is typically?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แรงดันคงที่ (CV)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constant voltage (CV)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กระแสคงที่ (CC) 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constant current (CC) only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ไฟบ้าน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mains outlet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แบตเตอรี่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battery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นอซเซิล (nozzle) ของปืนทำหน้าที่อะไร?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the gun nozzle do?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ส่งกระแส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carry current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บังคับทิศแก๊สปกป้องให้คลุมบ่อหลอม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direct shielding gas over the pool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ป้อนลวด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feed the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จับชิ้นงาน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clamp the work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แรงดันไฟ (voltage) มีผลต่ออะไรเป็นหลัก?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Voltage mainly affects?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ความยาวอาร์กและรูปแนว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arc length and bead shape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สีลวด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wire colour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อัตราการไหลแก๊ส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gas flow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ความยาวสายดิน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work-lead length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โหมด “สเปรย์” (spray) ต้องการเงื่อนไขใด?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Spray transfer needs which conditions?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กระแสต่ำ CO₂ ล้วน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low current, pure CO₂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กระแสสูงและแก๊สอาร์กอนมาก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high current and Ar-rich gas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ไม่ใช้แก๊ส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gas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แผ่นบางมาก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very thin sheet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ถ้าระยะปลายลวด (stick-out) ยาวเกินไป จะเกิดอะไร?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If the stick-out is too long, what happens?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กระแสเพิ่ม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current rises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กระแสลดและสะเก็ดมากขึ้น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current drops and spatter increases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ไม่มีผล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effect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แก๊สไหลเร็วขึ้น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gas flows faster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 “โหมดการถ่ายโอนโลหะ”?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metal-transfer modes?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ลัดวงจร / จุ่ม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short-circuit / dip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หยดโต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globular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สเปรย์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spray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สายดิน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work lead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สาเหตุหลักของ “รูพรุน (porosity)” คือ?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main cause of porosity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แก๊สปกคลุมไม่พอหรือผิวสกปรก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insufficient gas shielding or a dirty surface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กระแสต่ำเกินไปอย่างเดียว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only low current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ลวดยาว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long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ห้องเย็น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cold room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การถือปืนแบบ “ลาก” (drag) เทียบกับ “ดัน” (push) ให้ผลอย่างไร?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Compared with push, a “drag” angle gives?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หลอมลึกกว่า แนวแคบกว่า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deeper penetration, narrower bead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หลอมตื้นกว่า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shallower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สะเก็ดน้อยกว่าเสมอ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always less spatter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ไม่ต่างกัน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difference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3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อธิบายความสัมพันธ์ระหว่าง “ความเร็วป้อนลวด” กับ “กระแสเชื่อม”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the relationship between wire feed speed and welding current.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11.  </w:t>
      </w:r>
      <w:r>
        <w:rPr>
          <w:rFonts w:ascii="Sarabun" w:cs="Sarabun" w:eastAsia="Sarabun" w:hAnsi="Sarabun"/>
          <w:b/>
          <w:bCs/>
        </w:rPr>
        <w:t xml:space="preserve">อธิบายโหมดการถ่ายโอนโลหะ 2 แบบ (จุ่ม และ สเปรย์) ว่าต่างกันอย่างไรและใช้กับงานแบบใด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two transfer modes (dip and spray): how they differ and what each suits.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12.  </w:t>
      </w:r>
      <w:r>
        <w:rPr>
          <w:rFonts w:ascii="Sarabun" w:cs="Sarabun" w:eastAsia="Sarabun" w:hAnsi="Sarabun"/>
          <w:b/>
          <w:bCs/>
        </w:rPr>
        <w:t xml:space="preserve">ระบุข้อบกพร่องในงาน MIG/MAG อย่างน้อย 3 อย่าง พร้อมสาเหตุและวิธีแก้ของแต่ละอย่าง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Name at least three MIG/MAG defects with the cause and fix for each.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C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เฉลยและเกณฑ์การให้คะแนน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สำหรับผู้สอนและแอดมินเท่านั้น / Trainer &amp; admin only. </w:t>
            </w:r>
            <w:r>
              <w:rPr>
                <w:rFonts w:ascii="Sarabun" w:cs="Sarabun" w:eastAsia="Sarabun" w:hAnsi="Sarabun"/>
              </w:rPr>
              <w:t xml:space="preserve">หน้าส่วนนี้มีเฉลย ไม่ควรเผยแพร่ให้ผู้เรียนก่อนทำแบบทดสอบ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This section contains answers — do not share with learners before the test.</w:t>
            </w:r>
          </w:p>
        </w:tc>
      </w:tr>
    </w:tbl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เฉลยแบบทดสอบก่อนเรียน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Pre-test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GMAW ป้อนลวดตันต่อเนื่องผ่านปืน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GMAW feeds a continuous solid wire through the gun.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คอนแทกต์ทิป (ทองแดง) ส่งกระแสเข้าสู่ลวด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copper contact tip transfers current to the wire.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แก๊สปกป้องคลุมบ่อหลอมไม่ให้อากาศเข้าทำปฏิกิริยา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Shielding gas protects the molten pool from the atmosphere.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ในระบบ CV ความเร็วป้อนลวดกำหนดกระแส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In CV, wire feed speed sets the current.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จุ่ม ความร้อนน้อย เหมาะแผ่นบาง เชื่อมได้ทุกท่า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Dip is low-heat — good for thin metal, all positions.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ทั่วไป ~12–18 ลิตร/นาที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Typically ~12–18 L/min.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สีห้องไม่เกี่ยวกับการตั้งค่าเชื่อม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Room colour is not a welding parameter.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push ให้แนวกว้าง แบน หลอมตื้น และผิวสะอาด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Push gives a wider, flatter, shallower, cleaner bead.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ลวดที่โผล่พ้นปลายคอนแทกต์ทิป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ระยะของลวดที่โผล่พ้นปลายคอนแทกต์ทิป มีผลต่อกระแสและความร้อน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wire length beyond the contact tip; it affects current and heat.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เช่น รูพรุน สะเก็ดมาก หลอมไม่ติด เชื่อมทะลุ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2 ข้อ: รูพรุน สะเก็ด หลอมไม่ติด เชื่อมทะลุ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any two: porosity, spatter, lack of fusion, burn-through.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เฉลยแบบทดสอบหลังเรียน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Post-test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GMAW = Gas Metal Arc Welding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GMAW = Gas Metal Arc Welding.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GMAW ใช้แหล่งจ่ายไฟแบบแรงดันคงที่ (CV)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GMAW uses a constant-voltage (CV) source.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นอซเซิลบังคับทิศแก๊สปกป้องให้คลุมบ่อหลอม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nozzle directs shielding gas over the pool.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แรงดันกำหนดความยาวอาร์กและความกว้าง/รูปแนว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Voltage sets arc length and bead width/shape.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สเปรย์ใช้กระแสสูงและแก๊สอาร์กอนมาก เหมาะแผ่นหนา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Spray needs high current and Ar-rich gas; for thick metal.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stick-out ยาวเกิน ทำให้กระแสลดและสะเก็ดมากขึ้น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long stick-out lowers current and raises spatter.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ค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สายดินไม่ใช่โหมดถ่ายโอน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work lead is not a transfer mode.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รูพรุนเกิดจากแก๊สปกคลุมไม่พอหรือผิวสกปรก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Porosity comes from poor gas shielding or contamination.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drag ให้หลอมลึกกว่าและแนวแคบกว่า push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Drag gives deeper penetration and a narrower bead than push.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ป้อนลวดเร็วขึ้น = กระแสสูงขึ้น (ในระบบ CV)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ในระบบ CV ความเร็วป้อนลวดที่สูงขึ้นทำให้กระแสสูงขึ้น (หลอมมากขึ้น)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In a CV system, higher wire feed speed gives higher current (more fusion).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ครบเมื่อระบุ: จุ่ม = กระแส/แรงดันต่ำ ความร้อนน้อย ลวดแตะบ่อหลอม เหมาะแผ่นบาง ทุกท่า; สเปรย์ = กระแส/แรงดันสูง แก๊สอาร์กอนมาก หยดละเอียดพุ่ง เหมาะแผ่นหนา ท่าราบ แนวเรียบหลอมลึก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Full: dip = low current/volts, low heat, wire dips, thin metal, all positions; spray = high current/volts, Ar-rich, fine droplets, thick metal, flat, smooth deep bead.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3 ชุดที่ถูก เช่น รูพรุน→แก๊สไม่พอ/ผิวสกปรก→ตรวจแก๊ส/ทำความสะอาด · สะเก็ด→แรงดัน/ระยะลวด/แก๊สไม่เหมาะ→ปรับตั้งค่า · หลอมไม่ติด→ความร้อนน้อย/เดินเร็ว/มุมผิด→เพิ่มความร้อน/ช้าลง/แก้มุม · เชื่อมทะลุ→ร้อนเกินบนแผ่นบาง→ลดความร้อน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3 correct sets, e.g. porosity→poor gas/dirt→check gas/clean · spatter→wrong volts/stick-out/gas→re-set · lack of fusion→low heat/too fast/wrong angle→more heat/slower/fix angle · burn-through→too hot on thin plate→reduce heat.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วิธีให้คะแนน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How to score the post-test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ข้อ 1–9 (ปรนัย) ข้อละ 1 คะแนน ตรวจอัตโนมัติ — ข้อเลือกหลายข้อ (ข้อ 7) ได้คะแนนเต็มเมื่อเลือกครบทุกตัวเลือกที่ถูกและไม่เลือกตัวที่ผิด (ไม่มีคะแนนบางส่วน); ข้อ 10 (ตอบสั้น) 3 คะแนน ตรวจโดยวิทยากร; ข้อ 11 และ 12 (บรรยาย) ข้อละ 4 คะแนน ตามรูบริก (คะแนนข้อ = ค่าเฉลี่ยของสามเกณฑ์ ปัดเป็นจำนวนเต็ม 0–4) รวม 20 คะแนน ผ่านที่ ≥ 14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Q1–9 (objective) 1 pt each, auto-graded — the multi-select (Q7) earns its point only if all correct options are chosen and none incorrect. Q10 (short) 3 pts, trainer-graded. Q11 &amp; Q12 (describe) 4 pts each via rubric (item score = average of the three criteria, rounded, 0–4). Total 20; pass ≥ 14.</w:t>
      </w:r>
    </w:p>
    <w:p>
      <w:pPr>
        <w:pStyle w:val="Heading2"/>
        <w:spacing w:before="20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เกณฑ์การให้คะแนนข้อบรรยาย (รูบริก)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Describe-item rubric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เกณฑ์ / Criterion</w:t>
            </w:r>
          </w:p>
        </w:tc>
        <w:tc>
          <w:tcPr>
            <w:tcW w:type="dxa" w:w="5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สิ่งที่ประเมิน / What it assesses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ความถูกต้องของเนื้อหา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Content accuracy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ข้อมูลด้านกระบวนการ/พารามิเตอร์/ข้อบกพร่องถูกต้อง ไม่มีความเข้าใจผิด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การใช้คำศัพท์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Terminology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ใช้คำศัพท์ MIG/MAG ได้ถูกต้อง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ความครบถ้วน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Completeness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ตอบครบทุกประเด็นที่โจทย์ถาม</w:t>
            </w:r>
          </w:p>
        </w:tc>
      </w:tr>
    </w:tbl>
    <w:p>
      <w:pPr>
        <w:spacing w:before="100"/>
      </w:pPr>
      <w:r>
        <w:rPr>
          <w:rFonts w:ascii="Sarabun" w:cs="Sarabun" w:eastAsia="Sarabun" w:hAnsi="Sarabun"/>
          <w:b/>
          <w:bCs/>
          <w:color w:val="16243D"/>
          <w:sz w:val="18"/>
          <w:szCs w:val="18"/>
        </w:rPr>
        <w:t xml:space="preserve">ระดับคะแนนแต่ละเกณฑ์ / Scale per criterion:  </w:t>
      </w:r>
      <w:r>
        <w:rPr>
          <w:rFonts w:ascii="Sarabun" w:cs="Sarabun" w:eastAsia="Sarabun" w:hAnsi="Sarabun"/>
          <w:sz w:val="18"/>
          <w:szCs w:val="18"/>
        </w:rPr>
        <w:t xml:space="preserve">4 = ถูกต้องครบถ้วน · 2–3 = ถูกเป็นส่วนใหญ่ · 1 = ถูกบางส่วน · 0 = ไม่ถูก/ไม่ตอบ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4 = fully correct &amp; complete · 2–3 = mostly correct · 1 = partially correct · 0 = incorrect or blank.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เอกสารประเมินผล / Assessment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แบบทดสอบบทที่ 5 / Chapter 5 Assessment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28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5 Assessment</dc:title>
  <dc:creator>ANCA Manufacturing Solutions (Thailand)</dc:creator>
  <cp:lastModifiedBy>Un-named</cp:lastModifiedBy>
  <cp:revision>1</cp:revision>
  <dcterms:created xsi:type="dcterms:W3CDTF">2026-06-17T19:11:59.689Z</dcterms:created>
  <dcterms:modified xsi:type="dcterms:W3CDTF">2026-06-17T19:11:59.689Z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