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 xml:space="preserve">2 </w:t>
      </w:r>
      <w:proofErr w:type="spellStart"/>
      <w:r>
        <w:t>Visualisation</w:t>
      </w:r>
      <w:proofErr w:type="spellEnd"/>
      <w:r>
        <w:t xml:space="preserve">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0BEC2B41" w14:textId="6906FDD9" w:rsidR="00076526" w:rsidRDefault="0021264A" w:rsidP="0021264A">
      <w:pPr>
        <w:pStyle w:val="SubTitle"/>
      </w:pPr>
      <w:r>
        <w:t xml:space="preserve">What </w:t>
      </w:r>
      <w:r w:rsidR="00303042">
        <w:t>is</w:t>
      </w:r>
      <w:r>
        <w:t xml:space="preserve"> the total of the categories of road users?</w:t>
      </w:r>
    </w:p>
    <w:p w14:paraId="1C714200" w14:textId="03288529" w:rsidR="00303042" w:rsidRDefault="00303042" w:rsidP="0021264A">
      <w:pPr>
        <w:pStyle w:val="Body"/>
        <w:rPr>
          <w:lang w:val="en-US"/>
        </w:rPr>
      </w:pPr>
      <w:r>
        <w:rPr>
          <w:lang w:val="en-US"/>
        </w:rPr>
        <w:t>-</w:t>
      </w:r>
      <w:r w:rsidR="0021264A">
        <w:rPr>
          <w:lang w:val="en-US"/>
        </w:rPr>
        <w:t>The data attributed that I need is “Road User”.</w:t>
      </w:r>
    </w:p>
    <w:p w14:paraId="3A501DF1" w14:textId="448915F7" w:rsidR="0021264A" w:rsidRDefault="00303042" w:rsidP="0021264A">
      <w:pPr>
        <w:pStyle w:val="Body"/>
        <w:rPr>
          <w:lang w:val="en-US"/>
        </w:rPr>
      </w:pPr>
      <w:r>
        <w:rPr>
          <w:lang w:val="en-US"/>
        </w:rPr>
        <w:t>-</w:t>
      </w:r>
      <w:r w:rsidR="0021264A">
        <w:rPr>
          <w:lang w:val="en-US"/>
        </w:rPr>
        <w:t xml:space="preserve">I don’t need to transform the </w:t>
      </w:r>
      <w:r w:rsidR="007D00E1">
        <w:rPr>
          <w:lang w:val="en-US"/>
        </w:rPr>
        <w:t>data, but I</w:t>
      </w:r>
      <w:r w:rsidR="0021264A">
        <w:rPr>
          <w:lang w:val="en-US"/>
        </w:rPr>
        <w:t xml:space="preserve"> need to count</w:t>
      </w:r>
      <w:r w:rsidR="007D00E1">
        <w:rPr>
          <w:lang w:val="en-US"/>
        </w:rPr>
        <w:t xml:space="preserve"> the occurrence of the data.</w:t>
      </w:r>
    </w:p>
    <w:p w14:paraId="598ED9E2" w14:textId="44C86977" w:rsidR="007D00E1" w:rsidRPr="00303042" w:rsidRDefault="00303042" w:rsidP="0021264A">
      <w:pPr>
        <w:pStyle w:val="Body"/>
        <w:rPr>
          <w:lang w:val="en-US"/>
        </w:rPr>
      </w:pPr>
      <w:r>
        <w:rPr>
          <w:lang w:val="en-US"/>
        </w:rPr>
        <w:t>-N</w:t>
      </w:r>
      <w:r w:rsidR="009A05F3">
        <w:rPr>
          <w:lang w:val="en-US"/>
        </w:rPr>
        <w:t xml:space="preserve">o, the data type does not change. </w:t>
      </w:r>
    </w:p>
    <w:p w14:paraId="124FC95F" w14:textId="34BE83AD" w:rsidR="00076526" w:rsidRPr="008C3B73" w:rsidRDefault="007D00E1" w:rsidP="008C3B73">
      <w:pPr>
        <w:pStyle w:val="Body"/>
      </w:pPr>
      <w:r>
        <w:rPr>
          <w:noProof/>
        </w:rPr>
        <w:drawing>
          <wp:inline distT="0" distB="0" distL="0" distR="0" wp14:anchorId="7F50B4E1" wp14:editId="48746CFD">
            <wp:extent cx="4595319" cy="2654338"/>
            <wp:effectExtent l="0" t="0" r="15240" b="12700"/>
            <wp:docPr id="19078729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3ABDA4-59AB-BECC-FAA7-06AD16F63D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40C9AB" w14:textId="1EBB0AC8" w:rsidR="00076526" w:rsidRPr="00E9118C" w:rsidRDefault="00E9118C" w:rsidP="008C3B73">
      <w:pPr>
        <w:pStyle w:val="Body"/>
        <w:rPr>
          <w:rFonts w:eastAsia="Arial Unicode MS" w:cs="Arial Unicode MS"/>
          <w:sz w:val="36"/>
          <w:szCs w:val="36"/>
          <w:bdr w:val="nil"/>
          <w:lang w:val="en-US"/>
        </w:rPr>
      </w:pPr>
      <w:r w:rsidRPr="00E9118C">
        <w:rPr>
          <w:rFonts w:eastAsia="Arial Unicode MS" w:cs="Arial Unicode MS"/>
          <w:sz w:val="36"/>
          <w:szCs w:val="36"/>
          <w:bdr w:val="nil"/>
          <w:lang w:val="en-US"/>
        </w:rPr>
        <w:lastRenderedPageBreak/>
        <w:t>What is the amount of crash fatalities that happen in day week?</w:t>
      </w:r>
    </w:p>
    <w:p w14:paraId="4D1D12BF" w14:textId="77206B7A" w:rsidR="004C04C6" w:rsidRDefault="004C04C6" w:rsidP="004C04C6">
      <w:pPr>
        <w:pStyle w:val="Body"/>
        <w:rPr>
          <w:lang w:val="en-US"/>
        </w:rPr>
      </w:pPr>
      <w:r>
        <w:rPr>
          <w:lang w:val="en-US"/>
        </w:rPr>
        <w:t>-The data attributed that I need is “</w:t>
      </w:r>
      <w:proofErr w:type="spellStart"/>
      <w:r>
        <w:rPr>
          <w:lang w:val="en-US"/>
        </w:rPr>
        <w:t>Dayweek</w:t>
      </w:r>
      <w:proofErr w:type="spellEnd"/>
      <w:r>
        <w:rPr>
          <w:lang w:val="en-US"/>
        </w:rPr>
        <w:t>”.</w:t>
      </w:r>
    </w:p>
    <w:p w14:paraId="6F6515BB" w14:textId="77777777" w:rsidR="004C04C6" w:rsidRDefault="004C04C6" w:rsidP="004C04C6">
      <w:pPr>
        <w:pStyle w:val="Body"/>
        <w:rPr>
          <w:lang w:val="en-US"/>
        </w:rPr>
      </w:pPr>
      <w:r>
        <w:rPr>
          <w:lang w:val="en-US"/>
        </w:rPr>
        <w:t>-I don’t need to transform the data, but I need to count the occurrence of the data.</w:t>
      </w:r>
    </w:p>
    <w:p w14:paraId="13FF99CD" w14:textId="77777777" w:rsidR="004C04C6" w:rsidRPr="00303042" w:rsidRDefault="004C04C6" w:rsidP="004C04C6">
      <w:pPr>
        <w:pStyle w:val="Body"/>
        <w:rPr>
          <w:lang w:val="en-US"/>
        </w:rPr>
      </w:pPr>
      <w:r>
        <w:rPr>
          <w:lang w:val="en-US"/>
        </w:rPr>
        <w:t xml:space="preserve">-No, the data type does not change. </w:t>
      </w:r>
    </w:p>
    <w:p w14:paraId="6331C5E6" w14:textId="0DFAA4DA" w:rsidR="00E9118C" w:rsidRDefault="00E9118C" w:rsidP="008C3B73">
      <w:pPr>
        <w:pStyle w:val="Body"/>
      </w:pPr>
      <w:r>
        <w:rPr>
          <w:noProof/>
        </w:rPr>
        <w:drawing>
          <wp:inline distT="0" distB="0" distL="0" distR="0" wp14:anchorId="6392EABA" wp14:editId="2377DD60">
            <wp:extent cx="4572000" cy="2743200"/>
            <wp:effectExtent l="0" t="0" r="0" b="0"/>
            <wp:docPr id="18491005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384EC6-4947-A432-2C9A-29F3DA5E64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843092" w14:textId="77777777" w:rsidR="008C3B73" w:rsidRDefault="008C3B73" w:rsidP="008C3B73">
      <w:pPr>
        <w:pStyle w:val="Body"/>
      </w:pPr>
    </w:p>
    <w:p w14:paraId="12BA1589" w14:textId="4A47C668" w:rsidR="00303042" w:rsidRPr="00076526" w:rsidRDefault="00303042" w:rsidP="008C3B73">
      <w:pPr>
        <w:pStyle w:val="Body"/>
      </w:pPr>
    </w:p>
    <w:p w14:paraId="11FCA2AE" w14:textId="21ACFA6D" w:rsidR="00076526" w:rsidRPr="00076526" w:rsidRDefault="00856FCD" w:rsidP="008C3B73">
      <w:pPr>
        <w:pStyle w:val="SubTitle"/>
      </w:pPr>
      <w:r>
        <w:t xml:space="preserve">Where </w:t>
      </w:r>
      <w:proofErr w:type="gramStart"/>
      <w:r>
        <w:t>the</w:t>
      </w:r>
      <w:proofErr w:type="gramEnd"/>
      <w:r>
        <w:t xml:space="preserve"> crash fatalities usually happen?</w:t>
      </w:r>
    </w:p>
    <w:p w14:paraId="6B500B98" w14:textId="4EC585BA" w:rsidR="004C04C6" w:rsidRDefault="004C04C6" w:rsidP="004C04C6">
      <w:pPr>
        <w:pStyle w:val="Body"/>
        <w:rPr>
          <w:lang w:val="en-US"/>
        </w:rPr>
      </w:pPr>
      <w:r>
        <w:rPr>
          <w:lang w:val="en-US"/>
        </w:rPr>
        <w:t>-The data attributed that I need is “</w:t>
      </w:r>
      <w:r>
        <w:rPr>
          <w:lang w:val="en-US"/>
        </w:rPr>
        <w:t>State</w:t>
      </w:r>
      <w:r>
        <w:rPr>
          <w:lang w:val="en-US"/>
        </w:rPr>
        <w:t>”.</w:t>
      </w:r>
    </w:p>
    <w:p w14:paraId="78D9C3B8" w14:textId="77777777" w:rsidR="004C04C6" w:rsidRDefault="004C04C6" w:rsidP="004C04C6">
      <w:pPr>
        <w:pStyle w:val="Body"/>
        <w:rPr>
          <w:lang w:val="en-US"/>
        </w:rPr>
      </w:pPr>
      <w:r>
        <w:rPr>
          <w:lang w:val="en-US"/>
        </w:rPr>
        <w:t>-I don’t need to transform the data, but I need to count the occurrence of the data.</w:t>
      </w:r>
    </w:p>
    <w:p w14:paraId="553673A3" w14:textId="77777777" w:rsidR="004C04C6" w:rsidRPr="00303042" w:rsidRDefault="004C04C6" w:rsidP="004C04C6">
      <w:pPr>
        <w:pStyle w:val="Body"/>
        <w:rPr>
          <w:lang w:val="en-US"/>
        </w:rPr>
      </w:pPr>
      <w:r>
        <w:rPr>
          <w:lang w:val="en-US"/>
        </w:rPr>
        <w:t xml:space="preserve">-No, the data type does not change. </w:t>
      </w:r>
    </w:p>
    <w:p w14:paraId="73366000" w14:textId="53B76E76" w:rsidR="00CC0ECA" w:rsidRDefault="00856FCD" w:rsidP="00B42BAE">
      <w:pPr>
        <w:pStyle w:val="Body"/>
      </w:pPr>
      <w:r>
        <w:rPr>
          <w:noProof/>
        </w:rPr>
        <w:drawing>
          <wp:inline distT="0" distB="0" distL="0" distR="0" wp14:anchorId="3F1593D6" wp14:editId="39D552F5">
            <wp:extent cx="4572000" cy="2743200"/>
            <wp:effectExtent l="0" t="0" r="0" b="0"/>
            <wp:docPr id="19096185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521BE0-A284-BADC-24CA-6F75CD2716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C034F" w14:textId="77777777" w:rsidR="009D76DC" w:rsidRDefault="009D76DC">
      <w:r>
        <w:separator/>
      </w:r>
    </w:p>
  </w:endnote>
  <w:endnote w:type="continuationSeparator" w:id="0">
    <w:p w14:paraId="5F69F96B" w14:textId="77777777" w:rsidR="009D76DC" w:rsidRDefault="009D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22978" w14:textId="77777777" w:rsidR="009D76DC" w:rsidRDefault="009D76DC">
      <w:r>
        <w:separator/>
      </w:r>
    </w:p>
  </w:footnote>
  <w:footnote w:type="continuationSeparator" w:id="0">
    <w:p w14:paraId="78A692ED" w14:textId="77777777" w:rsidR="009D76DC" w:rsidRDefault="009D7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250AE"/>
    <w:rsid w:val="000740BC"/>
    <w:rsid w:val="00076526"/>
    <w:rsid w:val="001C4B57"/>
    <w:rsid w:val="0021264A"/>
    <w:rsid w:val="002E4A8B"/>
    <w:rsid w:val="00303042"/>
    <w:rsid w:val="00332F92"/>
    <w:rsid w:val="00382C21"/>
    <w:rsid w:val="003A4F73"/>
    <w:rsid w:val="003E410D"/>
    <w:rsid w:val="0041618B"/>
    <w:rsid w:val="004C04C6"/>
    <w:rsid w:val="005848AE"/>
    <w:rsid w:val="00593537"/>
    <w:rsid w:val="00645C76"/>
    <w:rsid w:val="0069047B"/>
    <w:rsid w:val="006C49D7"/>
    <w:rsid w:val="006C4F5C"/>
    <w:rsid w:val="00704FC5"/>
    <w:rsid w:val="00727734"/>
    <w:rsid w:val="007D00E1"/>
    <w:rsid w:val="00856FCD"/>
    <w:rsid w:val="008C3B73"/>
    <w:rsid w:val="00927312"/>
    <w:rsid w:val="009A05F3"/>
    <w:rsid w:val="009D76DC"/>
    <w:rsid w:val="00AA691B"/>
    <w:rsid w:val="00B31CC5"/>
    <w:rsid w:val="00B3354B"/>
    <w:rsid w:val="00B352DA"/>
    <w:rsid w:val="00B42BAE"/>
    <w:rsid w:val="00B85E03"/>
    <w:rsid w:val="00C72959"/>
    <w:rsid w:val="00CC0ECA"/>
    <w:rsid w:val="00CD42AA"/>
    <w:rsid w:val="00CD7DB3"/>
    <w:rsid w:val="00D34820"/>
    <w:rsid w:val="00DD7F41"/>
    <w:rsid w:val="00E9118C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The</a:t>
            </a:r>
            <a:r>
              <a:rPr lang="en-MY" baseline="0"/>
              <a:t> total of the categories of road user 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BITRE_Fatality!$K$51009:$K$51014</c:f>
              <c:strCache>
                <c:ptCount val="6"/>
                <c:pt idx="0">
                  <c:v>Passenger</c:v>
                </c:pt>
                <c:pt idx="1">
                  <c:v>Pedal cyclist </c:v>
                </c:pt>
                <c:pt idx="2">
                  <c:v>Driver</c:v>
                </c:pt>
                <c:pt idx="3">
                  <c:v>Pedestrian</c:v>
                </c:pt>
                <c:pt idx="4">
                  <c:v>Motorcycle rider</c:v>
                </c:pt>
                <c:pt idx="5">
                  <c:v>Motorcycle pillion passenger </c:v>
                </c:pt>
              </c:strCache>
            </c:strRef>
          </c:cat>
          <c:val>
            <c:numRef>
              <c:f>BITRE_Fatality!$L$51009:$L$51014</c:f>
              <c:numCache>
                <c:formatCode>General</c:formatCode>
                <c:ptCount val="6"/>
                <c:pt idx="0">
                  <c:v>11969</c:v>
                </c:pt>
                <c:pt idx="1">
                  <c:v>1355</c:v>
                </c:pt>
                <c:pt idx="2">
                  <c:v>22931</c:v>
                </c:pt>
                <c:pt idx="3">
                  <c:v>8014</c:v>
                </c:pt>
                <c:pt idx="4">
                  <c:v>6300</c:v>
                </c:pt>
                <c:pt idx="5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49-45B3-B7FA-23D7EB87D3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2937471"/>
        <c:axId val="1212933151"/>
      </c:barChart>
      <c:catAx>
        <c:axId val="1212937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33151"/>
        <c:crosses val="autoZero"/>
        <c:auto val="1"/>
        <c:lblAlgn val="ctr"/>
        <c:lblOffset val="100"/>
        <c:noMultiLvlLbl val="0"/>
      </c:catAx>
      <c:valAx>
        <c:axId val="121293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37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The</a:t>
            </a:r>
            <a:r>
              <a:rPr lang="en-MY" baseline="0"/>
              <a:t> amount of </a:t>
            </a:r>
            <a:r>
              <a:rPr lang="en-US" sz="1400" b="0" i="0" u="none" strike="noStrike" baseline="0">
                <a:effectLst/>
              </a:rPr>
              <a:t>crash fatalities that happen in day week</a:t>
            </a:r>
            <a:r>
              <a:rPr lang="en-MY" baseline="0"/>
              <a:t> 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BITRE_Fatality!$D$51009:$D$51015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 </c:v>
                </c:pt>
                <c:pt idx="6">
                  <c:v>Sunday</c:v>
                </c:pt>
              </c:strCache>
            </c:strRef>
          </c:cat>
          <c:val>
            <c:numRef>
              <c:f>BITRE_Fatality!$E$51009:$E$51015</c:f>
              <c:numCache>
                <c:formatCode>General</c:formatCode>
                <c:ptCount val="7"/>
                <c:pt idx="0">
                  <c:v>5905</c:v>
                </c:pt>
                <c:pt idx="1">
                  <c:v>5929</c:v>
                </c:pt>
                <c:pt idx="2">
                  <c:v>6405</c:v>
                </c:pt>
                <c:pt idx="3">
                  <c:v>6855</c:v>
                </c:pt>
                <c:pt idx="4">
                  <c:v>8389</c:v>
                </c:pt>
                <c:pt idx="5">
                  <c:v>9354</c:v>
                </c:pt>
                <c:pt idx="6">
                  <c:v>8160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01-4361-ABB2-A8682E845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2936031"/>
        <c:axId val="1212938911"/>
      </c:barChart>
      <c:catAx>
        <c:axId val="121293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38911"/>
        <c:crosses val="autoZero"/>
        <c:auto val="1"/>
        <c:lblAlgn val="ctr"/>
        <c:lblOffset val="100"/>
        <c:noMultiLvlLbl val="0"/>
      </c:catAx>
      <c:valAx>
        <c:axId val="121293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36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The</a:t>
            </a:r>
            <a:r>
              <a:rPr lang="en-MY" baseline="0"/>
              <a:t> state that crash fatalities usually happen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BITRE_Fatality!$A$51009:$A$51016</c:f>
              <c:strCache>
                <c:ptCount val="8"/>
                <c:pt idx="0">
                  <c:v>WA</c:v>
                </c:pt>
                <c:pt idx="1">
                  <c:v>Qld</c:v>
                </c:pt>
                <c:pt idx="2">
                  <c:v>Vic</c:v>
                </c:pt>
                <c:pt idx="3">
                  <c:v>NSW</c:v>
                </c:pt>
                <c:pt idx="4">
                  <c:v>Tas</c:v>
                </c:pt>
                <c:pt idx="5">
                  <c:v>ACT</c:v>
                </c:pt>
                <c:pt idx="6">
                  <c:v>SA</c:v>
                </c:pt>
                <c:pt idx="7">
                  <c:v>NT</c:v>
                </c:pt>
              </c:strCache>
            </c:strRef>
          </c:cat>
          <c:val>
            <c:numRef>
              <c:f>BITRE_Fatality!$B$51009:$B$51016</c:f>
              <c:numCache>
                <c:formatCode>General</c:formatCode>
                <c:ptCount val="8"/>
                <c:pt idx="0">
                  <c:v>6010</c:v>
                </c:pt>
                <c:pt idx="1">
                  <c:v>10021</c:v>
                </c:pt>
                <c:pt idx="2">
                  <c:v>11205</c:v>
                </c:pt>
                <c:pt idx="3">
                  <c:v>15831</c:v>
                </c:pt>
                <c:pt idx="4">
                  <c:v>1494</c:v>
                </c:pt>
                <c:pt idx="5">
                  <c:v>462</c:v>
                </c:pt>
                <c:pt idx="6">
                  <c:v>1586</c:v>
                </c:pt>
                <c:pt idx="7">
                  <c:v>4390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67-401A-AF59-2321BC91C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3922863"/>
        <c:axId val="1173927183"/>
      </c:barChart>
      <c:catAx>
        <c:axId val="1173922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927183"/>
        <c:crosses val="autoZero"/>
        <c:auto val="1"/>
        <c:lblAlgn val="ctr"/>
        <c:lblOffset val="100"/>
        <c:noMultiLvlLbl val="0"/>
      </c:catAx>
      <c:valAx>
        <c:axId val="117392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92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288</Words>
  <Characters>1374</Characters>
  <Application>Microsoft Office Word</Application>
  <DocSecurity>0</DocSecurity>
  <Lines>44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Chai Yen Thung</cp:lastModifiedBy>
  <cp:revision>5</cp:revision>
  <dcterms:created xsi:type="dcterms:W3CDTF">2024-09-10T01:38:00Z</dcterms:created>
  <dcterms:modified xsi:type="dcterms:W3CDTF">2024-09-12T17:16:00Z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3787bb611b8f0a59ab85f6c5ed77fbbb3efaeb7f80f52f0d126160a731f3faf8</vt:lpwstr>
  </property>
</Properties>
</file>