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BFCDF37" w:rsidR="00F1464C" w:rsidRPr="003B1C3B" w:rsidRDefault="05C5941E" w:rsidP="00E2715A">
      <w:pPr>
        <w:spacing w:after="0"/>
        <w:jc w:val="center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รายละเอียดการการจัดงาน</w:t>
      </w:r>
    </w:p>
    <w:p w14:paraId="5CABF225" w14:textId="380760A6" w:rsidR="601B97B2" w:rsidRPr="006D547F" w:rsidRDefault="00151D4F" w:rsidP="00E2715A">
      <w:pPr>
        <w:spacing w:after="0"/>
        <w:jc w:val="center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งานนิทรรศการ</w:t>
      </w:r>
      <w:r w:rsidR="05C5941E"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 xml:space="preserve">เปิดท้ายหลักสูตรอุดมศึกษา ครั้งที่ </w:t>
      </w:r>
      <w:r w:rsidR="05C5941E" w:rsidRPr="003B1C3B">
        <w:rPr>
          <w:rFonts w:ascii="TH Sarabun New" w:eastAsia="TH SarabunPSK" w:hAnsi="TH Sarabun New" w:cs="TH Sarabun New"/>
          <w:b/>
          <w:bCs/>
          <w:sz w:val="32"/>
          <w:szCs w:val="32"/>
        </w:rPr>
        <w:t>1</w:t>
      </w:r>
      <w:r w:rsidR="00A86DC7" w:rsidRPr="003B1C3B">
        <w:rPr>
          <w:rFonts w:ascii="TH Sarabun New" w:eastAsia="TH SarabunPSK" w:hAnsi="TH Sarabun New" w:cs="TH Sarabun New"/>
          <w:b/>
          <w:bCs/>
          <w:sz w:val="32"/>
          <w:szCs w:val="32"/>
        </w:rPr>
        <w:t xml:space="preserve"> </w:t>
      </w:r>
      <w:r w:rsidR="00A86DC7" w:rsidRPr="006D547F">
        <w:rPr>
          <w:rFonts w:ascii="TH Sarabun New" w:eastAsia="TH SarabunPSK" w:hAnsi="TH Sarabun New" w:cs="TH Sarabun New"/>
          <w:b/>
          <w:bCs/>
          <w:sz w:val="32"/>
          <w:szCs w:val="32"/>
        </w:rPr>
        <w:t>AIS ZEED On Tour Go to TCAS63</w:t>
      </w:r>
    </w:p>
    <w:p w14:paraId="43BB463C" w14:textId="450022C6" w:rsidR="601B97B2" w:rsidRPr="003B1C3B" w:rsidRDefault="05C5941E" w:rsidP="00E2715A">
      <w:pPr>
        <w:spacing w:after="0"/>
        <w:jc w:val="center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 xml:space="preserve">วันที่ </w:t>
      </w:r>
      <w:r w:rsidRPr="003B1C3B">
        <w:rPr>
          <w:rFonts w:ascii="TH Sarabun New" w:eastAsia="TH SarabunPSK" w:hAnsi="TH Sarabun New" w:cs="TH Sarabun New"/>
          <w:b/>
          <w:bCs/>
          <w:sz w:val="32"/>
          <w:szCs w:val="32"/>
        </w:rPr>
        <w:t xml:space="preserve">1 </w:t>
      </w:r>
      <w:r w:rsidR="00151D4F"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ธั</w:t>
      </w: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 xml:space="preserve">นวาคม </w:t>
      </w:r>
      <w:r w:rsidRPr="003B1C3B">
        <w:rPr>
          <w:rFonts w:ascii="TH Sarabun New" w:eastAsia="TH SarabunPSK" w:hAnsi="TH Sarabun New" w:cs="TH Sarabun New"/>
          <w:b/>
          <w:bCs/>
          <w:sz w:val="32"/>
          <w:szCs w:val="32"/>
        </w:rPr>
        <w:t>2562</w:t>
      </w:r>
    </w:p>
    <w:p w14:paraId="6486F2B5" w14:textId="283B68A5" w:rsidR="601B97B2" w:rsidRPr="003B1C3B" w:rsidRDefault="05C5941E" w:rsidP="00E2715A">
      <w:pPr>
        <w:spacing w:after="0"/>
        <w:jc w:val="center"/>
        <w:rPr>
          <w:rFonts w:ascii="TH Sarabun New" w:eastAsia="TH SarabunPSK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ศูนย์ประชุมเอนกประสงค์ ขอนแก่น</w:t>
      </w:r>
      <w:proofErr w:type="spellStart"/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ฮอลล์</w:t>
      </w:r>
      <w:proofErr w:type="spellEnd"/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 xml:space="preserve"> เซ็นทรัลพลาซ่าขอนแก่น</w:t>
      </w:r>
    </w:p>
    <w:p w14:paraId="390802E9" w14:textId="77E462B7" w:rsidR="601B97B2" w:rsidRPr="003B1C3B" w:rsidRDefault="05C5941E" w:rsidP="00E2715A">
      <w:pPr>
        <w:spacing w:after="0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3B1C3B">
        <w:rPr>
          <w:rFonts w:ascii="TH Sarabun New" w:eastAsia="TH SarabunPSK" w:hAnsi="TH Sarabun New" w:cs="TH Sarabun New"/>
          <w:b/>
          <w:bCs/>
          <w:sz w:val="32"/>
          <w:szCs w:val="32"/>
        </w:rPr>
        <w:t>1.</w:t>
      </w: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กำหนดการสถานที่จัดงาน</w:t>
      </w:r>
    </w:p>
    <w:p w14:paraId="6CB9236C" w14:textId="385D37F1" w:rsidR="601B97B2" w:rsidRPr="003B1C3B" w:rsidRDefault="601B97B2" w:rsidP="0021177E">
      <w:pPr>
        <w:spacing w:after="0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                   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งานนิทรรศการเปิดท้ายหลักสูตรอุดมศึกษา ครั้งที่</w:t>
      </w:r>
      <w:r w:rsidR="00633829" w:rsidRPr="003B1C3B">
        <w:rPr>
          <w:rFonts w:ascii="TH Sarabun New" w:eastAsia="TH SarabunPSK" w:hAnsi="TH Sarabun New" w:cs="TH Sarabun New"/>
          <w:sz w:val="32"/>
          <w:szCs w:val="32"/>
        </w:rPr>
        <w:t xml:space="preserve"> 1 AIS ZEED On Tour Go to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TCAS63</w:t>
      </w:r>
      <w:r w:rsidR="0021177E" w:rsidRPr="003B1C3B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วันที่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1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ธันวาคม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2562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ณ ศูนย์ประ</w:t>
      </w:r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ชุมเอนกประสงค์ ขอนแก่น</w:t>
      </w:r>
      <w:proofErr w:type="spellStart"/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ฮอลล์</w:t>
      </w:r>
      <w:proofErr w:type="spellEnd"/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เซ็น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ทรัลพลาซ่าขอนแก่น</w:t>
      </w:r>
      <w:r w:rsidR="0021177E" w:rsidRPr="003B1C3B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ศูนย์ประชุม</w:t>
      </w:r>
      <w:r w:rsidR="0021177E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br/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มีขนาดใหญ่สามารถ รองรับ งานมหกรรมใหญ่ระดับชาติและนานาชาติ นิทรรศการวิชาการ และการจัดแสดงสินค้าได้อย่างเหมาะสม </w:t>
      </w:r>
      <w:r w:rsidR="00633829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วัตถุ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ประสงค์โดยรวมของศูนย์ประชุมนานาชาติ สรุปได้ดังนี้</w:t>
      </w:r>
    </w:p>
    <w:p w14:paraId="23199A8C" w14:textId="425EB845" w:rsidR="00E2715A" w:rsidRPr="003B1C3B" w:rsidRDefault="05C5941E" w:rsidP="0021177E">
      <w:pPr>
        <w:spacing w:after="0"/>
        <w:jc w:val="thaiDistribute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                 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เพื่อเป็นสถานที่จัดประชุม สัมมนาระดับชาติ และระดับนานาชาติในพ</w:t>
      </w:r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ื้นที่ภาคตะวันออกเฉียงเหนือ กิจ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กรรมเพื่อถ่ายทอดและเผยแพร่กิจกรรมขนาดใหญ่ขององค์กรทั้งภาครัฐและเอกชน</w:t>
      </w:r>
      <w:r w:rsidR="0021177E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br/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อีกทั้งสำหร</w:t>
      </w:r>
      <w:r w:rsidR="006D547F">
        <w:rPr>
          <w:rFonts w:ascii="TH Sarabun New" w:eastAsia="TH SarabunPSK" w:hAnsi="TH Sarabun New" w:cs="TH Sarabun New" w:hint="cs"/>
          <w:sz w:val="32"/>
          <w:szCs w:val="32"/>
          <w:cs/>
          <w:lang w:bidi="th-TH"/>
        </w:rPr>
        <w:t>ั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บให้ผู้จัดโครงการ ใช้ประกอบพิธีการส</w:t>
      </w:r>
      <w:r w:rsidR="00633829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ำคัญ</w:t>
      </w:r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ที่มีบุคลากรและนักศึกร่ว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มจำนวนมาก นอกจากนี้เป็นสถานที่ส</w:t>
      </w:r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นับสนุน การเรียนรู้ของประชาชนและ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สัมมนาระดับชาติในม</w:t>
      </w:r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ิติต่างๆ ของหน่วยงาน ขึ้นในภูมิภ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าค</w:t>
      </w:r>
      <w:r w:rsidR="0021177E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br/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ศูนย์ประชุมเอนกประสงค์ขนาดใหญ่กว่า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2,540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ตารางเมตร สมบูรณ์ มีจุด</w:t>
      </w:r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เชื่อมต่อศูนย์การค้า </w:t>
      </w:r>
      <w:r w:rsidR="0021177E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br/>
      </w:r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รองรับการ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จัดประชุม </w:t>
      </w:r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อบรม </w:t>
      </w:r>
      <w:proofErr w:type="spellStart"/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สัมนา</w:t>
      </w:r>
      <w:proofErr w:type="spellEnd"/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นิทรรศการ งานคอนเสิร์ต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งานเปิดตัวสินค้า ฯลฯ</w:t>
      </w:r>
    </w:p>
    <w:p w14:paraId="6001D9E7" w14:textId="35C7592B" w:rsidR="00633829" w:rsidRPr="003B1C3B" w:rsidRDefault="05C5941E" w:rsidP="00E2715A">
      <w:pPr>
        <w:spacing w:after="0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3B1C3B">
        <w:rPr>
          <w:rFonts w:ascii="TH Sarabun New" w:eastAsia="TH SarabunPSK" w:hAnsi="TH Sarabun New" w:cs="TH Sarabun New"/>
          <w:b/>
          <w:bCs/>
          <w:sz w:val="32"/>
          <w:szCs w:val="32"/>
        </w:rPr>
        <w:t>2.</w:t>
      </w: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รูปแบบงานกิจกรรม</w:t>
      </w:r>
    </w:p>
    <w:p w14:paraId="3BB483EA" w14:textId="1BFA77B3" w:rsidR="00633829" w:rsidRPr="003B1C3B" w:rsidRDefault="00633829" w:rsidP="009E43A8">
      <w:pPr>
        <w:pStyle w:val="ListParagraph"/>
        <w:numPr>
          <w:ilvl w:val="0"/>
          <w:numId w:val="4"/>
        </w:numPr>
        <w:rPr>
          <w:rFonts w:ascii="TH Sarabun New" w:eastAsia="TH SarabunPSK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การประชาสัมพันธ์หลักสูตรการศึกษาของไทยโดยสถาบันอุดมศึกษาของไทย</w:t>
      </w:r>
    </w:p>
    <w:p w14:paraId="7E5971A0" w14:textId="0B0FB2E2" w:rsidR="05C5941E" w:rsidRPr="003B1C3B" w:rsidRDefault="05C5941E" w:rsidP="009E43A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การตอบข้อสักถาม</w:t>
      </w:r>
      <w:r w:rsidRPr="003B1C3B">
        <w:rPr>
          <w:rFonts w:ascii="TH Sarabun New" w:eastAsia="TH SarabunPSK" w:hAnsi="TH Sarabun New" w:cs="TH Sarabun New"/>
          <w:sz w:val="32"/>
          <w:szCs w:val="32"/>
        </w:rPr>
        <w:t>/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แจกขอที่ระลึก</w:t>
      </w:r>
      <w:r w:rsidRPr="003B1C3B">
        <w:rPr>
          <w:rFonts w:ascii="TH Sarabun New" w:eastAsia="TH SarabunPSK" w:hAnsi="TH Sarabun New" w:cs="TH Sarabun New"/>
          <w:sz w:val="32"/>
          <w:szCs w:val="32"/>
        </w:rPr>
        <w:t>/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การบรรยาย โดยวิทยากรผู้ทรงคุณวุฒิ</w:t>
      </w:r>
    </w:p>
    <w:p w14:paraId="71B3A43B" w14:textId="7E5F5583" w:rsidR="05C5941E" w:rsidRPr="003B1C3B" w:rsidRDefault="05C5941E" w:rsidP="009E43A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การแสดง</w:t>
      </w:r>
      <w:r w:rsidRPr="003B1C3B">
        <w:rPr>
          <w:rFonts w:ascii="TH Sarabun New" w:eastAsia="TH SarabunPSK" w:hAnsi="TH Sarabun New" w:cs="TH Sarabun New"/>
          <w:sz w:val="32"/>
          <w:szCs w:val="32"/>
        </w:rPr>
        <w:t>/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กิจกรรมบนเวทีของสถาบัน</w:t>
      </w:r>
    </w:p>
    <w:p w14:paraId="0F59C9A3" w14:textId="7FB43474" w:rsidR="05C5941E" w:rsidRPr="003B1C3B" w:rsidRDefault="00151D4F" w:rsidP="009E43A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การติว</w:t>
      </w:r>
      <w:r w:rsidR="05C5941E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เ</w:t>
      </w:r>
      <w:r w:rsidR="00633829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ข้มเ</w:t>
      </w:r>
      <w:r w:rsidR="00A86DC7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ติมเต็มความรู้ในระบบ </w:t>
      </w:r>
      <w:r w:rsidR="05C5941E" w:rsidRPr="003B1C3B">
        <w:rPr>
          <w:rFonts w:ascii="TH Sarabun New" w:eastAsia="TH SarabunPSK" w:hAnsi="TH Sarabun New" w:cs="TH Sarabun New"/>
          <w:sz w:val="32"/>
          <w:szCs w:val="32"/>
        </w:rPr>
        <w:t>TCAS</w:t>
      </w:r>
    </w:p>
    <w:p w14:paraId="6A1C8D9E" w14:textId="3E899AAE" w:rsidR="00A86DC7" w:rsidRPr="003B1C3B" w:rsidRDefault="00A86DC7" w:rsidP="009E43A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B1C3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กิจกรรมจากทาง </w:t>
      </w:r>
      <w:r w:rsidRPr="003B1C3B">
        <w:rPr>
          <w:rFonts w:ascii="TH Sarabun New" w:hAnsi="TH Sarabun New" w:cs="TH Sarabun New"/>
          <w:sz w:val="32"/>
          <w:szCs w:val="32"/>
          <w:lang w:bidi="th-TH"/>
        </w:rPr>
        <w:t>AIS</w:t>
      </w:r>
    </w:p>
    <w:p w14:paraId="72CECF96" w14:textId="0AF839A7" w:rsidR="00633829" w:rsidRPr="003B1C3B" w:rsidRDefault="00633829" w:rsidP="009E43A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B1C3B">
        <w:rPr>
          <w:rFonts w:ascii="TH Sarabun New" w:hAnsi="TH Sarabun New" w:cs="TH Sarabun New"/>
          <w:sz w:val="32"/>
          <w:szCs w:val="32"/>
          <w:cs/>
          <w:lang w:bidi="th-TH"/>
        </w:rPr>
        <w:t>กิจกรรมจากผู้สนับสนุน และอื่นๆ</w:t>
      </w:r>
    </w:p>
    <w:p w14:paraId="467066CF" w14:textId="395023D8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3B1C3B">
        <w:rPr>
          <w:rFonts w:ascii="TH Sarabun New" w:eastAsia="TH SarabunPSK" w:hAnsi="TH Sarabun New" w:cs="TH Sarabun New"/>
          <w:b/>
          <w:bCs/>
          <w:sz w:val="32"/>
          <w:szCs w:val="32"/>
        </w:rPr>
        <w:t>3.</w:t>
      </w: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แผนผังบริเวณพื้นที่จัดนิทรรศการ</w:t>
      </w:r>
    </w:p>
    <w:p w14:paraId="54E41329" w14:textId="5CE2B14C" w:rsidR="00E2715A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 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รายละเอียดตามเอกสารแนบ</w:t>
      </w:r>
    </w:p>
    <w:p w14:paraId="28179485" w14:textId="697037FB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3B1C3B">
        <w:rPr>
          <w:rFonts w:ascii="TH Sarabun New" w:eastAsia="TH SarabunPSK" w:hAnsi="TH Sarabun New" w:cs="TH Sarabun New"/>
          <w:b/>
          <w:bCs/>
          <w:sz w:val="32"/>
          <w:szCs w:val="32"/>
        </w:rPr>
        <w:t>4.</w:t>
      </w: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จำนวนคูหาและอัตราค่าเช่าพื้นที่</w:t>
      </w:r>
    </w:p>
    <w:p w14:paraId="10B2A4C1" w14:textId="68F9E90A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4.1</w:t>
      </w:r>
      <w:r w:rsidR="00E2715A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="00151D4F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งานนิทรรศการเปิด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ท้ายหลักสูตรอุดมศึกษา ครั้งที่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1 </w:t>
      </w:r>
      <w:r w:rsidR="00633829" w:rsidRPr="003B1C3B">
        <w:rPr>
          <w:rFonts w:ascii="TH Sarabun New" w:eastAsia="TH SarabunPSK" w:hAnsi="TH Sarabun New" w:cs="TH Sarabun New"/>
          <w:sz w:val="32"/>
          <w:szCs w:val="32"/>
        </w:rPr>
        <w:t>AIS ZEED On Tour Go to TCAS63</w:t>
      </w:r>
      <w:r w:rsidR="00633829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จำนวน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50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คูหา</w:t>
      </w:r>
    </w:p>
    <w:p w14:paraId="7FB8A0B3" w14:textId="029C419A" w:rsidR="00E2715A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  <w:cs/>
          <w:lang w:bidi="th-TH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="009E43A8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วันที่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1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พฤศจิกายน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>2562</w:t>
      </w:r>
      <w:r w:rsidR="00633829" w:rsidRPr="003B1C3B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="00633829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ณ ศูนย์ประชุมเอนกประสงค์ ขอนแก่น</w:t>
      </w:r>
      <w:proofErr w:type="spellStart"/>
      <w:r w:rsidR="00633829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ฮอลล์</w:t>
      </w:r>
      <w:proofErr w:type="spellEnd"/>
      <w:r w:rsidR="00633829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เซ็นทรัลพลาซ่าขอนแก่น</w:t>
      </w:r>
    </w:p>
    <w:p w14:paraId="5E31E079" w14:textId="4CB731D5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  <w:cs/>
          <w:lang w:bidi="th-TH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lastRenderedPageBreak/>
        <w:t xml:space="preserve">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อัตราค่าเช่าพื้นที่</w:t>
      </w:r>
      <w:r w:rsidR="00633829" w:rsidRPr="003B1C3B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="00633829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(ไม่มีค่าใช้จ่าย)</w:t>
      </w:r>
    </w:p>
    <w:p w14:paraId="25DCE232" w14:textId="7FB438A6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4.1.1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คูหาละ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3,000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บาท</w:t>
      </w:r>
      <w:r w:rsidRPr="003B1C3B">
        <w:rPr>
          <w:rFonts w:ascii="TH Sarabun New" w:eastAsia="TH SarabunPSK" w:hAnsi="TH Sarabun New" w:cs="TH Sarabun New"/>
          <w:sz w:val="32"/>
          <w:szCs w:val="32"/>
        </w:rPr>
        <w:t>/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วัน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>(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คณะผู้จัดงานออกค่าใช้จ่ายให้ทั้งหมด</w:t>
      </w:r>
      <w:r w:rsidRPr="003B1C3B">
        <w:rPr>
          <w:rFonts w:ascii="TH Sarabun New" w:eastAsia="TH SarabunPSK" w:hAnsi="TH Sarabun New" w:cs="TH Sarabun New"/>
          <w:sz w:val="32"/>
          <w:szCs w:val="32"/>
        </w:rPr>
        <w:t>)</w:t>
      </w:r>
    </w:p>
    <w:p w14:paraId="735321C7" w14:textId="7E94EADD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      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ติดต่อจองคูหาได้ที่  นายโสภณ สาธุภาพ</w:t>
      </w:r>
    </w:p>
    <w:p w14:paraId="6085122E" w14:textId="70105A86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      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หมายเลขโทรศัพท์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>095-664-8628,089-569-2067,095-672-8964</w:t>
      </w:r>
    </w:p>
    <w:p w14:paraId="6B9BEB9B" w14:textId="137F6238" w:rsidR="00E2715A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      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จดหมายอิเล็กทรอนิกส์ </w:t>
      </w:r>
      <w:hyperlink r:id="rId9">
        <w:r w:rsidRPr="003B1C3B">
          <w:rPr>
            <w:rStyle w:val="Hyperlink"/>
            <w:rFonts w:ascii="TH Sarabun New" w:eastAsia="TH SarabunPSK" w:hAnsi="TH Sarabun New" w:cs="TH Sarabun New"/>
            <w:sz w:val="32"/>
            <w:szCs w:val="32"/>
          </w:rPr>
          <w:t>cosmotutorhouse@gmail.com</w:t>
        </w:r>
      </w:hyperlink>
    </w:p>
    <w:p w14:paraId="243FF558" w14:textId="69D9D5CA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3B1C3B">
        <w:rPr>
          <w:rFonts w:ascii="TH Sarabun New" w:eastAsia="TH SarabunPSK" w:hAnsi="TH Sarabun New" w:cs="TH Sarabun New"/>
          <w:b/>
          <w:bCs/>
          <w:sz w:val="32"/>
          <w:szCs w:val="32"/>
        </w:rPr>
        <w:t>5.</w:t>
      </w: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การจองและ</w:t>
      </w:r>
      <w:r w:rsidR="00633829"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แจ้งตามประสงค์</w:t>
      </w:r>
    </w:p>
    <w:p w14:paraId="189BB64B" w14:textId="5CBF5F22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เริ่มเปิดจอง วันที่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7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พฤศจิกายน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2562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เวลา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9.00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น</w:t>
      </w:r>
      <w:r w:rsidRPr="003B1C3B">
        <w:rPr>
          <w:rFonts w:ascii="TH Sarabun New" w:eastAsia="TH SarabunPSK" w:hAnsi="TH Sarabun New" w:cs="TH Sarabun New"/>
          <w:sz w:val="32"/>
          <w:szCs w:val="32"/>
        </w:rPr>
        <w:t>.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เป็นต้นไป</w:t>
      </w:r>
    </w:p>
    <w:p w14:paraId="02EDB743" w14:textId="342F191D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หมายเหตุ</w:t>
      </w:r>
      <w:r w:rsidRPr="003B1C3B">
        <w:rPr>
          <w:rFonts w:ascii="TH Sarabun New" w:eastAsia="TH SarabunPSK" w:hAnsi="TH Sarabun New" w:cs="TH Sarabun New"/>
          <w:sz w:val="32"/>
          <w:szCs w:val="32"/>
        </w:rPr>
        <w:t>:</w:t>
      </w:r>
    </w:p>
    <w:p w14:paraId="57AA783E" w14:textId="18E7C335" w:rsidR="00E2715A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  <w:lang w:bidi="th-TH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         1)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ผู้จองสามารถจองได้ตามคูหาที่กำหนด หากประสงค์จองมากกว่าที่กำหนด ขอความกรุณา ทำการจองให้เสร็จสิ้น ระบุความประสงค์ในหมายเหตุและติดต่อเจ้าหน้าที่</w:t>
      </w:r>
    </w:p>
    <w:p w14:paraId="24B9F2FC" w14:textId="2C227EA9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3B1C3B">
        <w:rPr>
          <w:rFonts w:ascii="TH Sarabun New" w:eastAsia="TH SarabunPSK" w:hAnsi="TH Sarabun New" w:cs="TH Sarabun New"/>
          <w:b/>
          <w:bCs/>
          <w:sz w:val="32"/>
          <w:szCs w:val="32"/>
        </w:rPr>
        <w:t>6.</w:t>
      </w: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สิ่งอำนวยความสะดวกในคูหา</w:t>
      </w:r>
    </w:p>
    <w:p w14:paraId="567F9964" w14:textId="41F773BC" w:rsidR="05C5941E" w:rsidRPr="003B1C3B" w:rsidRDefault="05C5941E" w:rsidP="00E2715A">
      <w:pPr>
        <w:pStyle w:val="ListParagraph"/>
        <w:numPr>
          <w:ilvl w:val="0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ป้ายชื่อหน้าคูหาทำด้วยสติ๊กเกอร์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>(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ภาษาไทยหรือภาษาอังกฤษ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)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จำนวน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1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ชุด</w:t>
      </w:r>
    </w:p>
    <w:p w14:paraId="069E9AE4" w14:textId="1C2F341F" w:rsidR="05C5941E" w:rsidRPr="003B1C3B" w:rsidRDefault="05C5941E" w:rsidP="00E2715A">
      <w:pPr>
        <w:pStyle w:val="ListParagraph"/>
        <w:numPr>
          <w:ilvl w:val="0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โต๊ะประชาสัมพันธ์                                                      จำนวน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2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ตัว</w:t>
      </w:r>
    </w:p>
    <w:p w14:paraId="53E4A3C9" w14:textId="72BD9A36" w:rsidR="05C5941E" w:rsidRPr="003B1C3B" w:rsidRDefault="05C5941E" w:rsidP="00E2715A">
      <w:pPr>
        <w:pStyle w:val="ListParagraph"/>
        <w:numPr>
          <w:ilvl w:val="0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เก้าอี้สำหรับบุคลากร              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                                 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จำนวน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4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ตัว</w:t>
      </w:r>
    </w:p>
    <w:p w14:paraId="7D370905" w14:textId="3BC1D476" w:rsidR="00E2715A" w:rsidRPr="003B1C3B" w:rsidRDefault="05C5941E" w:rsidP="00E2715A">
      <w:pPr>
        <w:pStyle w:val="ListParagraph"/>
        <w:numPr>
          <w:ilvl w:val="0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ปลั๊กไฟขนาด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5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แอมป์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220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โว</w:t>
      </w:r>
      <w:proofErr w:type="spellStart"/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ลล์</w:t>
      </w:r>
      <w:proofErr w:type="spellEnd"/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                                   จำนวน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1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ชุด</w:t>
      </w:r>
    </w:p>
    <w:p w14:paraId="7AC8265B" w14:textId="202467B3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3B1C3B">
        <w:rPr>
          <w:rFonts w:ascii="TH Sarabun New" w:eastAsia="TH SarabunPSK" w:hAnsi="TH Sarabun New" w:cs="TH Sarabun New"/>
          <w:b/>
          <w:bCs/>
          <w:sz w:val="32"/>
          <w:szCs w:val="32"/>
        </w:rPr>
        <w:t>7.</w:t>
      </w: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การเข้าพื้นที่จัดคูหานิทรรศการ</w:t>
      </w:r>
    </w:p>
    <w:p w14:paraId="16095D1A" w14:textId="7832E087" w:rsidR="05C5941E" w:rsidRPr="003B1C3B" w:rsidRDefault="05C5941E" w:rsidP="00E2715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งานนิทรรศการเปิดท้ายหลักสูตรอุดมศึกษา สถาบันที่เข้าร่วมจัดนิทรรศการ สามารถเข้าจัดคูหาได้</w:t>
      </w:r>
    </w:p>
    <w:p w14:paraId="78955233" w14:textId="16008BCF" w:rsidR="00E2715A" w:rsidRPr="003B1C3B" w:rsidRDefault="05C5941E" w:rsidP="00E2715A">
      <w:pPr>
        <w:spacing w:after="0"/>
        <w:ind w:left="360"/>
        <w:rPr>
          <w:rFonts w:ascii="TH Sarabun New" w:eastAsia="TH SarabunPSK" w:hAnsi="TH Sarabun New" w:cs="TH Sarabun New"/>
          <w:sz w:val="32"/>
          <w:szCs w:val="32"/>
          <w:lang w:bidi="th-TH"/>
        </w:rPr>
      </w:pP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วันที่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30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พฤศจิกายน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2562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ระหว่างเวลา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17.00-20.00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น </w:t>
      </w: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. 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สำหรับสถาบันที่นำรถเข้าศูนย์ประชุม และมีการขนย้ายอุปกรณ์</w:t>
      </w:r>
      <w:r w:rsidRPr="003B1C3B">
        <w:rPr>
          <w:rFonts w:ascii="TH Sarabun New" w:eastAsia="TH SarabunPSK" w:hAnsi="TH Sarabun New" w:cs="TH Sarabun New"/>
          <w:sz w:val="32"/>
          <w:szCs w:val="32"/>
        </w:rPr>
        <w:t>/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เอกสาร เพื่อเข้าจัดนิทรรศการ ขอความกรุณานำรถเข้าด้านหลังศูนย์ประชุม</w:t>
      </w:r>
    </w:p>
    <w:p w14:paraId="1D430F99" w14:textId="1BC88D73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</w:rPr>
      </w:pPr>
      <w:r w:rsidRPr="003B1C3B">
        <w:rPr>
          <w:rFonts w:ascii="TH Sarabun New" w:eastAsia="TH SarabunPSK" w:hAnsi="TH Sarabun New" w:cs="TH Sarabun New"/>
          <w:b/>
          <w:bCs/>
          <w:sz w:val="32"/>
          <w:szCs w:val="32"/>
        </w:rPr>
        <w:t>8.</w:t>
      </w:r>
      <w:r w:rsidRPr="003B1C3B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ผู้ประสานงานการจัดนิทรรศการของโครงการ</w:t>
      </w:r>
    </w:p>
    <w:p w14:paraId="6050C459" w14:textId="78C8C2B7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  <w:cs/>
          <w:lang w:bidi="th-TH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1.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นายโสภณ สาธุภาพ</w:t>
      </w:r>
      <w:r w:rsidR="00633829" w:rsidRPr="003B1C3B">
        <w:rPr>
          <w:rFonts w:ascii="TH Sarabun New" w:eastAsia="TH SarabunPSK" w:hAnsi="TH Sarabun New" w:cs="TH Sarabun New"/>
          <w:sz w:val="32"/>
          <w:szCs w:val="32"/>
        </w:rPr>
        <w:tab/>
      </w:r>
      <w:r w:rsidR="00633829" w:rsidRPr="003B1C3B">
        <w:rPr>
          <w:rFonts w:ascii="TH Sarabun New" w:eastAsia="TH SarabunPSK" w:hAnsi="TH Sarabun New" w:cs="TH Sarabun New"/>
          <w:sz w:val="32"/>
          <w:szCs w:val="32"/>
        </w:rPr>
        <w:tab/>
      </w:r>
      <w:r w:rsidR="00633829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โทร. 095 </w:t>
      </w:r>
      <w:r w:rsidR="00E2715A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6</w:t>
      </w:r>
      <w:r w:rsidR="00633829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64 8628</w:t>
      </w:r>
    </w:p>
    <w:p w14:paraId="4B9D90E2" w14:textId="29C58606" w:rsidR="05C5941E" w:rsidRPr="003B1C3B" w:rsidRDefault="05C5941E" w:rsidP="00E2715A">
      <w:pPr>
        <w:spacing w:after="0"/>
        <w:rPr>
          <w:rFonts w:ascii="TH Sarabun New" w:eastAsia="TH SarabunPSK" w:hAnsi="TH Sarabun New" w:cs="TH Sarabun New"/>
          <w:sz w:val="32"/>
          <w:szCs w:val="32"/>
          <w:lang w:bidi="th-TH"/>
        </w:rPr>
      </w:pPr>
      <w:r w:rsidRPr="003B1C3B">
        <w:rPr>
          <w:rFonts w:ascii="TH Sarabun New" w:eastAsia="TH SarabunPSK" w:hAnsi="TH Sarabun New" w:cs="TH Sarabun New"/>
          <w:sz w:val="32"/>
          <w:szCs w:val="32"/>
        </w:rPr>
        <w:t xml:space="preserve">  2.</w:t>
      </w:r>
      <w:proofErr w:type="gramStart"/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นายประวิทย์  บัวพันธ์</w:t>
      </w:r>
      <w:proofErr w:type="gramEnd"/>
      <w:r w:rsidR="00633829" w:rsidRPr="003B1C3B">
        <w:rPr>
          <w:rFonts w:ascii="TH Sarabun New" w:eastAsia="TH SarabunPSK" w:hAnsi="TH Sarabun New" w:cs="TH Sarabun New"/>
          <w:sz w:val="32"/>
          <w:szCs w:val="32"/>
        </w:rPr>
        <w:tab/>
      </w:r>
      <w:r w:rsidR="00633829" w:rsidRPr="003B1C3B">
        <w:rPr>
          <w:rFonts w:ascii="TH Sarabun New" w:eastAsia="TH SarabunPSK" w:hAnsi="TH Sarabun New" w:cs="TH Sarabun New"/>
          <w:sz w:val="32"/>
          <w:szCs w:val="32"/>
        </w:rPr>
        <w:tab/>
      </w:r>
      <w:r w:rsidR="00633829"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>โทร. 089 569 2067</w:t>
      </w:r>
    </w:p>
    <w:p w14:paraId="0E1386AA" w14:textId="4BB5F0C0" w:rsidR="00D01880" w:rsidRDefault="00A86DC7" w:rsidP="00E2715A">
      <w:pPr>
        <w:spacing w:after="0"/>
        <w:rPr>
          <w:rFonts w:ascii="TH Sarabun New" w:eastAsia="TH SarabunPSK" w:hAnsi="TH Sarabun New" w:cs="TH Sarabun New"/>
          <w:sz w:val="32"/>
          <w:szCs w:val="32"/>
          <w:cs/>
          <w:lang w:bidi="th-TH"/>
        </w:rPr>
      </w:pP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 xml:space="preserve">  3.ปิยธิดา  ไมตรีแพน</w:t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ab/>
      </w:r>
      <w:r w:rsidRPr="003B1C3B"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tab/>
        <w:t>โทร. 095 654 8964</w:t>
      </w:r>
    </w:p>
    <w:p w14:paraId="1DE1DE5A" w14:textId="77777777" w:rsidR="00D01880" w:rsidRDefault="00D01880">
      <w:pPr>
        <w:rPr>
          <w:rFonts w:ascii="TH Sarabun New" w:eastAsia="TH SarabunPSK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bidi="th-TH"/>
        </w:rPr>
        <w:br w:type="page"/>
      </w:r>
    </w:p>
    <w:p w14:paraId="544848B4" w14:textId="77777777" w:rsidR="00D01880" w:rsidRPr="00817FF0" w:rsidRDefault="00D01880" w:rsidP="00D01880">
      <w:pPr>
        <w:spacing w:after="0"/>
        <w:jc w:val="center"/>
        <w:rPr>
          <w:rFonts w:ascii="TH Sarabun New" w:eastAsia="TH SarabunPSK" w:hAnsi="TH Sarabun New" w:cs="TH Sarabun New"/>
          <w:b/>
          <w:bCs/>
          <w:sz w:val="28"/>
          <w:szCs w:val="28"/>
          <w:lang w:bidi="th-TH"/>
        </w:rPr>
      </w:pPr>
      <w:r w:rsidRPr="00817FF0">
        <w:rPr>
          <w:rFonts w:ascii="TH Sarabun New" w:eastAsia="TH SarabunPSK" w:hAnsi="TH Sarabun New" w:cs="TH Sarabun New"/>
          <w:b/>
          <w:bCs/>
          <w:sz w:val="28"/>
          <w:szCs w:val="28"/>
          <w:cs/>
          <w:lang w:bidi="th-TH"/>
        </w:rPr>
        <w:lastRenderedPageBreak/>
        <w:t>แบบตอบรับเข้าร่วม</w:t>
      </w:r>
      <w:r>
        <w:rPr>
          <w:rFonts w:ascii="TH Sarabun New" w:eastAsia="TH SarabunPSK" w:hAnsi="TH Sarabun New" w:cs="TH Sarabun New" w:hint="cs"/>
          <w:b/>
          <w:bCs/>
          <w:sz w:val="28"/>
          <w:szCs w:val="28"/>
          <w:cs/>
          <w:lang w:bidi="th-TH"/>
        </w:rPr>
        <w:t>จัด</w:t>
      </w:r>
      <w:r w:rsidRPr="00817FF0">
        <w:rPr>
          <w:rFonts w:ascii="TH Sarabun New" w:eastAsia="TH SarabunPSK" w:hAnsi="TH Sarabun New" w:cs="TH Sarabun New"/>
          <w:b/>
          <w:bCs/>
          <w:sz w:val="28"/>
          <w:szCs w:val="28"/>
          <w:cs/>
          <w:lang w:bidi="th-TH"/>
        </w:rPr>
        <w:t xml:space="preserve">นิทรรศการเปิดท้ายหลักสูตรอุดมศึกษา ครั้งที่ </w:t>
      </w:r>
      <w:r w:rsidRPr="00817FF0">
        <w:rPr>
          <w:rFonts w:ascii="TH Sarabun New" w:eastAsia="TH SarabunPSK" w:hAnsi="TH Sarabun New" w:cs="TH Sarabun New"/>
          <w:b/>
          <w:bCs/>
          <w:sz w:val="28"/>
          <w:szCs w:val="28"/>
        </w:rPr>
        <w:t xml:space="preserve">1 </w:t>
      </w:r>
      <w:r w:rsidRPr="00817FF0">
        <w:rPr>
          <w:rFonts w:ascii="TH Sarabun New" w:eastAsia="TH SarabunPSK" w:hAnsi="TH Sarabun New" w:cs="TH Sarabun New"/>
          <w:b/>
          <w:bCs/>
          <w:sz w:val="28"/>
          <w:szCs w:val="28"/>
          <w:lang w:bidi="th-TH"/>
        </w:rPr>
        <w:t>AIS ZEED On Tour Go to TCAS63</w:t>
      </w:r>
    </w:p>
    <w:p w14:paraId="7419F442" w14:textId="77777777" w:rsidR="00D01880" w:rsidRPr="00817FF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</w:rPr>
      </w:pP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 xml:space="preserve">วันที่ </w:t>
      </w:r>
      <w:r w:rsidRPr="00817FF0">
        <w:rPr>
          <w:rFonts w:ascii="TH Sarabun New" w:eastAsia="TH SarabunPSK" w:hAnsi="TH Sarabun New" w:cs="TH Sarabun New"/>
          <w:sz w:val="28"/>
          <w:szCs w:val="28"/>
        </w:rPr>
        <w:t xml:space="preserve">1  </w:t>
      </w: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ธันวาคม</w:t>
      </w:r>
      <w:r w:rsidRPr="00817FF0">
        <w:rPr>
          <w:rFonts w:ascii="TH Sarabun New" w:eastAsia="TH SarabunPSK" w:hAnsi="TH Sarabun New" w:cs="TH Sarabun New"/>
          <w:sz w:val="28"/>
          <w:szCs w:val="28"/>
        </w:rPr>
        <w:t xml:space="preserve">  2562</w:t>
      </w:r>
    </w:p>
    <w:p w14:paraId="22BC8423" w14:textId="77777777" w:rsidR="00D0188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  <w:lang w:bidi="th-TH"/>
        </w:rPr>
      </w:pP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ณ ศูนย์ประชุมเอนกประสงค์ ขอนแก่น</w:t>
      </w:r>
      <w:proofErr w:type="spellStart"/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ฮอลล์</w:t>
      </w:r>
      <w:proofErr w:type="spellEnd"/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 xml:space="preserve"> เซ็นทรัลพลาซ่าขอนแก่น</w:t>
      </w:r>
    </w:p>
    <w:p w14:paraId="3525E571" w14:textId="77777777" w:rsidR="00D0188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  <w:lang w:bidi="th-TH"/>
        </w:rPr>
      </w:pPr>
    </w:p>
    <w:p w14:paraId="09DFF8C5" w14:textId="77777777" w:rsidR="00D01880" w:rsidRPr="00817FF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  <w:lang w:bidi="th-TH"/>
        </w:rPr>
      </w:pPr>
    </w:p>
    <w:p w14:paraId="70575370" w14:textId="77777777" w:rsidR="00D01880" w:rsidRPr="00817FF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</w:rPr>
      </w:pP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ข้าพเจ้า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.........................................</w:t>
      </w:r>
      <w:r>
        <w:rPr>
          <w:rFonts w:ascii="TH Sarabun New" w:eastAsia="TH SarabunPSK" w:hAnsi="TH Sarabun New" w:cs="TH Sarabun New"/>
          <w:sz w:val="28"/>
          <w:szCs w:val="28"/>
        </w:rPr>
        <w:t>.......................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..........</w:t>
      </w: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 xml:space="preserve"> </w:t>
      </w: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ตำแหน่ง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...............................................</w:t>
      </w:r>
      <w:r>
        <w:rPr>
          <w:rFonts w:ascii="TH Sarabun New" w:eastAsia="TH SarabunPSK" w:hAnsi="TH Sarabun New" w:cs="TH Sarabun New"/>
          <w:sz w:val="28"/>
          <w:szCs w:val="28"/>
        </w:rPr>
        <w:t>...................</w:t>
      </w:r>
      <w:bookmarkStart w:id="0" w:name="_GoBack"/>
      <w:bookmarkEnd w:id="0"/>
    </w:p>
    <w:p w14:paraId="6128E087" w14:textId="77777777" w:rsidR="00D01880" w:rsidRPr="00817FF0" w:rsidRDefault="00D01880" w:rsidP="00D01880">
      <w:pPr>
        <w:spacing w:after="0"/>
        <w:ind w:left="360"/>
        <w:jc w:val="center"/>
        <w:rPr>
          <w:rFonts w:ascii="TH Sarabun New" w:eastAsia="TH SarabunPSK" w:hAnsi="TH Sarabun New" w:cs="TH Sarabun New"/>
          <w:sz w:val="28"/>
          <w:szCs w:val="28"/>
        </w:rPr>
      </w:pP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>มหาวิทยาลัย/สถาบัน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/</w:t>
      </w: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>คณะ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................................................................</w:t>
      </w: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>.........................</w:t>
      </w:r>
    </w:p>
    <w:p w14:paraId="783A8A29" w14:textId="77777777" w:rsidR="00D0188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  <w:lang w:bidi="th-TH"/>
        </w:rPr>
      </w:pP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โทรศัพท์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.....................................</w:t>
      </w: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 xml:space="preserve"> </w:t>
      </w: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โทรสาร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.....................................</w:t>
      </w: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 xml:space="preserve"> </w:t>
      </w:r>
      <w:r>
        <w:rPr>
          <w:rFonts w:ascii="TH Sarabun New" w:eastAsia="TH SarabunPSK" w:hAnsi="TH Sarabun New" w:cs="TH Sarabun New"/>
          <w:sz w:val="28"/>
          <w:szCs w:val="28"/>
          <w:lang w:bidi="th-TH"/>
        </w:rPr>
        <w:t>E-mail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.....................................</w:t>
      </w:r>
    </w:p>
    <w:p w14:paraId="78D32F0B" w14:textId="77777777" w:rsidR="00D01880" w:rsidRPr="00817FF0" w:rsidRDefault="00D01880" w:rsidP="00D01880">
      <w:pPr>
        <w:spacing w:after="0"/>
        <w:jc w:val="center"/>
        <w:rPr>
          <w:rStyle w:val="EndnoteReference"/>
          <w:rFonts w:ascii="TH Sarabun New" w:eastAsia="TH SarabunPSK" w:hAnsi="TH Sarabun New" w:cs="TH Sarabun New"/>
          <w:sz w:val="28"/>
          <w:szCs w:val="28"/>
        </w:rPr>
      </w:pPr>
    </w:p>
    <w:p w14:paraId="58C0A56B" w14:textId="77777777" w:rsidR="00D01880" w:rsidRPr="00CB4D40" w:rsidRDefault="00D01880" w:rsidP="00D01880">
      <w:pPr>
        <w:spacing w:after="0" w:line="240" w:lineRule="auto"/>
        <w:rPr>
          <w:rFonts w:ascii="TH Sarabun New" w:eastAsia="TH SarabunPSK" w:hAnsi="TH Sarabun New" w:cs="TH Sarabun New"/>
          <w:spacing w:val="-6"/>
          <w:sz w:val="28"/>
          <w:szCs w:val="28"/>
          <w:lang w:bidi="th-TH"/>
        </w:rPr>
      </w:pPr>
      <w:r>
        <w:rPr>
          <w:rFonts w:ascii="TH Sarabun New" w:eastAsia="TH SarabunPSK" w:hAnsi="TH Sarabun New" w:cs="TH Sarabun New"/>
          <w:b/>
          <w:bCs/>
          <w:sz w:val="28"/>
          <w:szCs w:val="28"/>
          <w:rtl/>
          <w:cs/>
        </w:rPr>
        <w:tab/>
      </w:r>
      <w:r w:rsidRPr="00CB4D40">
        <w:rPr>
          <w:rFonts w:ascii="TH Sarabun New" w:eastAsia="TH SarabunPSK" w:hAnsi="TH Sarabun New" w:cs="TH Sarabun New"/>
          <w:b/>
          <w:bCs/>
          <w:spacing w:val="-6"/>
          <w:sz w:val="28"/>
          <w:szCs w:val="28"/>
        </w:rPr>
        <w:t xml:space="preserve">O </w:t>
      </w:r>
      <w:r w:rsidRPr="00CB4D40">
        <w:rPr>
          <w:rFonts w:ascii="TH Sarabun New" w:eastAsia="TH SarabunPSK" w:hAnsi="TH Sarabun New" w:cs="TH Sarabun New"/>
          <w:spacing w:val="-6"/>
          <w:sz w:val="28"/>
          <w:szCs w:val="28"/>
          <w:cs/>
          <w:lang w:bidi="th-TH"/>
        </w:rPr>
        <w:t>มีความประสงค์เข้าร่วมจัดนิทรรศการเปิดท้ายหลักสูตรอุดมศึกษา ครั้งที่</w:t>
      </w:r>
      <w:r w:rsidRPr="00CB4D40">
        <w:rPr>
          <w:rFonts w:ascii="TH Sarabun New" w:eastAsia="TH SarabunPSK" w:hAnsi="TH Sarabun New" w:cs="TH Sarabun New"/>
          <w:spacing w:val="-6"/>
          <w:sz w:val="28"/>
          <w:szCs w:val="28"/>
        </w:rPr>
        <w:t xml:space="preserve"> 1 </w:t>
      </w:r>
      <w:r w:rsidRPr="00CB4D40">
        <w:rPr>
          <w:rFonts w:ascii="TH Sarabun New" w:eastAsia="TH SarabunPSK" w:hAnsi="TH Sarabun New" w:cs="TH Sarabun New"/>
          <w:spacing w:val="-6"/>
          <w:sz w:val="28"/>
          <w:szCs w:val="28"/>
          <w:lang w:bidi="th-TH"/>
        </w:rPr>
        <w:t>AIS ZEED On Tour Go to TCAS63</w:t>
      </w:r>
    </w:p>
    <w:p w14:paraId="7196CD6A" w14:textId="77777777" w:rsidR="00D01880" w:rsidRPr="00817FF0" w:rsidRDefault="00D01880" w:rsidP="00D01880">
      <w:pPr>
        <w:spacing w:after="0" w:line="240" w:lineRule="auto"/>
        <w:jc w:val="center"/>
        <w:rPr>
          <w:rFonts w:ascii="TH Sarabun New" w:eastAsia="TH SarabunPSK" w:hAnsi="TH Sarabun New" w:cs="TH Sarabun New"/>
          <w:sz w:val="28"/>
          <w:szCs w:val="28"/>
          <w:cs/>
          <w:lang w:bidi="th-TH"/>
        </w:rPr>
      </w:pP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วันอาทิตย์ที่ 1 ธันวาคม 2562</w:t>
      </w:r>
    </w:p>
    <w:p w14:paraId="415349A7" w14:textId="77777777" w:rsidR="00D01880" w:rsidRDefault="00D01880" w:rsidP="00D01880">
      <w:pPr>
        <w:spacing w:after="0" w:line="240" w:lineRule="auto"/>
        <w:jc w:val="center"/>
        <w:rPr>
          <w:rFonts w:ascii="TH Sarabun New" w:eastAsia="TH SarabunPSK" w:hAnsi="TH Sarabun New" w:cs="TH Sarabun New"/>
          <w:sz w:val="28"/>
          <w:szCs w:val="28"/>
          <w:lang w:bidi="th-TH"/>
        </w:rPr>
      </w:pP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>จำนวนบูธ............................................................... บูธ</w:t>
      </w:r>
    </w:p>
    <w:p w14:paraId="333D661C" w14:textId="77777777" w:rsidR="00D01880" w:rsidRDefault="00D01880" w:rsidP="00D01880">
      <w:pPr>
        <w:spacing w:after="0" w:line="240" w:lineRule="auto"/>
        <w:jc w:val="center"/>
        <w:rPr>
          <w:rFonts w:ascii="TH Sarabun New" w:eastAsia="TH SarabunPSK" w:hAnsi="TH Sarabun New" w:cs="TH Sarabun New"/>
          <w:sz w:val="28"/>
          <w:szCs w:val="28"/>
          <w:lang w:bidi="th-TH"/>
        </w:rPr>
      </w:pP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>ขนาดโดยประมาณ......................................................... (กว้าง</w:t>
      </w:r>
      <w:r>
        <w:rPr>
          <w:rFonts w:ascii="TH Sarabun New" w:eastAsia="TH SarabunPSK" w:hAnsi="TH Sarabun New" w:cs="TH Sarabun New"/>
          <w:sz w:val="28"/>
          <w:szCs w:val="28"/>
          <w:lang w:bidi="th-TH"/>
        </w:rPr>
        <w:t>x</w:t>
      </w: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>ยาว เมตร)</w:t>
      </w:r>
    </w:p>
    <w:p w14:paraId="5582FCDD" w14:textId="77777777" w:rsidR="00D01880" w:rsidRDefault="00D01880" w:rsidP="00D01880">
      <w:pPr>
        <w:spacing w:after="0" w:line="240" w:lineRule="auto"/>
        <w:jc w:val="center"/>
        <w:rPr>
          <w:rFonts w:ascii="TH Sarabun New" w:eastAsia="TH SarabunPSK" w:hAnsi="TH Sarabun New" w:cs="TH Sarabun New"/>
          <w:sz w:val="28"/>
          <w:szCs w:val="28"/>
          <w:lang w:bidi="th-TH"/>
        </w:rPr>
      </w:pP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>หรือแจ้งขนาดบูธกับทีมคณะผู้จัดงาน</w:t>
      </w:r>
    </w:p>
    <w:p w14:paraId="1D2B8912" w14:textId="77777777" w:rsidR="00D01880" w:rsidRPr="00511F90" w:rsidRDefault="00D01880" w:rsidP="00D01880">
      <w:pPr>
        <w:spacing w:after="0" w:line="240" w:lineRule="auto"/>
        <w:jc w:val="center"/>
        <w:rPr>
          <w:rFonts w:ascii="TH Sarabun New" w:eastAsia="TH SarabunPSK" w:hAnsi="TH Sarabun New" w:cs="TH Sarabun New"/>
          <w:sz w:val="20"/>
          <w:szCs w:val="20"/>
          <w:cs/>
          <w:lang w:bidi="th-TH"/>
        </w:rPr>
      </w:pPr>
    </w:p>
    <w:p w14:paraId="2A3648C3" w14:textId="77777777" w:rsidR="00D01880" w:rsidRDefault="00D01880" w:rsidP="00D01880">
      <w:pPr>
        <w:spacing w:after="0" w:line="240" w:lineRule="auto"/>
        <w:rPr>
          <w:rFonts w:ascii="TH Sarabun New" w:eastAsia="TH SarabunPSK" w:hAnsi="TH Sarabun New" w:cs="TH Sarabun New"/>
          <w:sz w:val="28"/>
          <w:szCs w:val="28"/>
          <w:lang w:bidi="th-TH"/>
        </w:rPr>
      </w:pPr>
      <w:r>
        <w:rPr>
          <w:rFonts w:ascii="TH Sarabun New" w:eastAsia="TH SarabunPSK" w:hAnsi="TH Sarabun New" w:cs="TH Sarabun New"/>
          <w:b/>
          <w:bCs/>
          <w:sz w:val="28"/>
          <w:szCs w:val="28"/>
          <w:rtl/>
          <w:cs/>
        </w:rPr>
        <w:tab/>
      </w:r>
      <w:r w:rsidRPr="00817FF0">
        <w:rPr>
          <w:rFonts w:ascii="TH Sarabun New" w:eastAsia="TH SarabunPSK" w:hAnsi="TH Sarabun New" w:cs="TH Sarabun New"/>
          <w:b/>
          <w:bCs/>
          <w:sz w:val="28"/>
          <w:szCs w:val="28"/>
        </w:rPr>
        <w:t xml:space="preserve">O </w:t>
      </w: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ไม่สามารถนำคณะเข้าร่วมนิทรรศการเปิดท้ายหลักสูตรในวันดังกล่าวได้</w:t>
      </w:r>
    </w:p>
    <w:p w14:paraId="7F9236C7" w14:textId="77777777" w:rsidR="00D0188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  <w:lang w:bidi="th-TH"/>
        </w:rPr>
      </w:pPr>
    </w:p>
    <w:p w14:paraId="274C7D9C" w14:textId="77777777" w:rsidR="00D0188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  <w:lang w:bidi="th-TH"/>
        </w:rPr>
      </w:pPr>
    </w:p>
    <w:p w14:paraId="3C7B9354" w14:textId="77777777" w:rsidR="00D01880" w:rsidRDefault="00D01880" w:rsidP="00D01880">
      <w:pPr>
        <w:spacing w:after="0"/>
        <w:jc w:val="right"/>
        <w:rPr>
          <w:rFonts w:ascii="TH Sarabun New" w:eastAsia="TH SarabunPSK" w:hAnsi="TH Sarabun New" w:cs="TH Sarabun New"/>
          <w:sz w:val="28"/>
          <w:szCs w:val="28"/>
          <w:lang w:bidi="th-TH"/>
        </w:rPr>
      </w:pP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ลงชื่อ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........</w:t>
      </w: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>.............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...</w:t>
      </w: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>...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............................</w:t>
      </w:r>
      <w:r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ผู้ตอบรั</w:t>
      </w: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>บ</w:t>
      </w:r>
    </w:p>
    <w:p w14:paraId="6BCFC632" w14:textId="77777777" w:rsidR="00D0188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</w:rPr>
      </w:pPr>
      <w:r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ab/>
      </w:r>
      <w:r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ab/>
      </w:r>
      <w:r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ab/>
      </w:r>
      <w:r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ab/>
      </w:r>
      <w:r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ab/>
      </w:r>
      <w:r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ab/>
      </w:r>
      <w:r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ab/>
        <w:t xml:space="preserve">          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(…...................</w:t>
      </w: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>.........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......................)</w:t>
      </w:r>
    </w:p>
    <w:p w14:paraId="1CF34D59" w14:textId="77777777" w:rsidR="00D0188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</w:rPr>
      </w:pPr>
      <w:r>
        <w:rPr>
          <w:rFonts w:ascii="TH Sarabun New" w:eastAsia="TH SarabunPSK" w:hAnsi="TH Sarabun New" w:cs="TH Sarabun New"/>
          <w:sz w:val="28"/>
          <w:szCs w:val="28"/>
          <w:rtl/>
          <w:cs/>
        </w:rPr>
        <w:tab/>
      </w:r>
      <w:r>
        <w:rPr>
          <w:rFonts w:ascii="TH Sarabun New" w:eastAsia="TH SarabunPSK" w:hAnsi="TH Sarabun New" w:cs="TH Sarabun New"/>
          <w:sz w:val="28"/>
          <w:szCs w:val="28"/>
          <w:cs/>
        </w:rPr>
        <w:tab/>
      </w:r>
      <w:r>
        <w:rPr>
          <w:rFonts w:ascii="TH Sarabun New" w:eastAsia="TH SarabunPSK" w:hAnsi="TH Sarabun New" w:cs="TH Sarabun New"/>
          <w:sz w:val="28"/>
          <w:szCs w:val="28"/>
          <w:rtl/>
          <w:cs/>
        </w:rPr>
        <w:tab/>
      </w:r>
      <w:r>
        <w:rPr>
          <w:rFonts w:ascii="TH Sarabun New" w:eastAsia="TH SarabunPSK" w:hAnsi="TH Sarabun New" w:cs="TH Sarabun New"/>
          <w:sz w:val="28"/>
          <w:szCs w:val="28"/>
          <w:cs/>
        </w:rPr>
        <w:tab/>
      </w:r>
      <w:r>
        <w:rPr>
          <w:rFonts w:ascii="TH Sarabun New" w:eastAsia="TH SarabunPSK" w:hAnsi="TH Sarabun New" w:cs="TH Sarabun New"/>
          <w:sz w:val="28"/>
          <w:szCs w:val="28"/>
          <w:rtl/>
          <w:cs/>
        </w:rPr>
        <w:tab/>
      </w:r>
      <w:r>
        <w:rPr>
          <w:rFonts w:ascii="TH Sarabun New" w:eastAsia="TH SarabunPSK" w:hAnsi="TH Sarabun New" w:cs="TH Sarabun New"/>
          <w:sz w:val="28"/>
          <w:szCs w:val="28"/>
          <w:cs/>
        </w:rPr>
        <w:tab/>
      </w:r>
      <w:r>
        <w:rPr>
          <w:rFonts w:ascii="TH Sarabun New" w:eastAsia="TH SarabunPSK" w:hAnsi="TH Sarabun New" w:cs="TH Sarabun New"/>
          <w:sz w:val="28"/>
          <w:szCs w:val="28"/>
          <w:rtl/>
          <w:cs/>
        </w:rPr>
        <w:tab/>
      </w:r>
      <w:r>
        <w:rPr>
          <w:rFonts w:ascii="TH Sarabun New" w:eastAsia="TH SarabunPSK" w:hAnsi="TH Sarabun New" w:cs="TH Sarabun New"/>
          <w:sz w:val="28"/>
          <w:szCs w:val="28"/>
          <w:cs/>
        </w:rPr>
        <w:tab/>
      </w:r>
      <w:r w:rsidRPr="00817FF0">
        <w:rPr>
          <w:rFonts w:ascii="TH Sarabun New" w:eastAsia="TH SarabunPSK" w:hAnsi="TH Sarabun New" w:cs="TH Sarabun New"/>
          <w:sz w:val="28"/>
          <w:szCs w:val="28"/>
        </w:rPr>
        <w:t xml:space="preserve">…......../.........../...........              </w:t>
      </w:r>
    </w:p>
    <w:p w14:paraId="3CEB1970" w14:textId="77777777" w:rsidR="00D01880" w:rsidRDefault="00D01880" w:rsidP="00D01880">
      <w:pPr>
        <w:spacing w:after="0"/>
        <w:ind w:left="7200"/>
        <w:jc w:val="center"/>
        <w:rPr>
          <w:rFonts w:ascii="TH Sarabun New" w:eastAsia="TH SarabunPSK" w:hAnsi="TH Sarabun New" w:cs="TH Sarabun New"/>
          <w:sz w:val="28"/>
          <w:szCs w:val="28"/>
        </w:rPr>
      </w:pPr>
    </w:p>
    <w:p w14:paraId="223BA9D1" w14:textId="77777777" w:rsidR="00D01880" w:rsidRDefault="00D01880" w:rsidP="00D01880">
      <w:pPr>
        <w:spacing w:after="0"/>
        <w:ind w:left="7200"/>
        <w:jc w:val="center"/>
        <w:rPr>
          <w:rFonts w:ascii="TH Sarabun New" w:eastAsia="TH SarabunPSK" w:hAnsi="TH Sarabun New" w:cs="TH Sarabun New"/>
          <w:sz w:val="28"/>
          <w:szCs w:val="28"/>
        </w:rPr>
      </w:pPr>
    </w:p>
    <w:p w14:paraId="65EE7F61" w14:textId="77777777" w:rsidR="00D01880" w:rsidRPr="00817FF0" w:rsidRDefault="00D01880" w:rsidP="00D01880">
      <w:pPr>
        <w:spacing w:after="0"/>
        <w:ind w:left="7200"/>
        <w:jc w:val="center"/>
        <w:rPr>
          <w:rFonts w:ascii="TH Sarabun New" w:eastAsia="TH SarabunPSK" w:hAnsi="TH Sarabun New" w:cs="TH Sarabun New"/>
          <w:sz w:val="28"/>
          <w:szCs w:val="28"/>
        </w:rPr>
      </w:pPr>
      <w:r w:rsidRPr="00817FF0">
        <w:rPr>
          <w:rFonts w:ascii="TH Sarabun New" w:eastAsia="TH SarabunPSK" w:hAnsi="TH Sarabun New" w:cs="TH Sarabun New"/>
          <w:sz w:val="28"/>
          <w:szCs w:val="28"/>
        </w:rPr>
        <w:t xml:space="preserve"> </w:t>
      </w:r>
    </w:p>
    <w:p w14:paraId="09999EE2" w14:textId="77777777" w:rsidR="00D01880" w:rsidRPr="00817FF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  <w:cs/>
          <w:lang w:bidi="th-TH"/>
        </w:rPr>
      </w:pP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 xml:space="preserve">โปรดส่งแบบตอบรับเข้าร่วมนิทรรศการ ภายในวันที่ </w:t>
      </w:r>
      <w:r>
        <w:rPr>
          <w:rFonts w:ascii="TH Sarabun New" w:eastAsia="TH SarabunPSK" w:hAnsi="TH Sarabun New" w:cs="TH Sarabun New" w:hint="cs"/>
          <w:sz w:val="28"/>
          <w:szCs w:val="28"/>
          <w:cs/>
          <w:lang w:bidi="th-TH"/>
        </w:rPr>
        <w:t>16</w:t>
      </w:r>
      <w:r w:rsidRPr="00817FF0">
        <w:rPr>
          <w:rFonts w:ascii="TH Sarabun New" w:eastAsia="TH SarabunPSK" w:hAnsi="TH Sarabun New" w:cs="TH Sarabun New"/>
          <w:sz w:val="28"/>
          <w:szCs w:val="28"/>
        </w:rPr>
        <w:t xml:space="preserve"> </w:t>
      </w: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พฤศจิกายน 2562</w:t>
      </w:r>
    </w:p>
    <w:p w14:paraId="6570F421" w14:textId="77777777" w:rsidR="00D01880" w:rsidRPr="00817FF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</w:rPr>
      </w:pPr>
      <w:r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หรือสอบถามร</w:t>
      </w: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>ายละเอียด ได้ที่</w:t>
      </w:r>
      <w:r w:rsidRPr="00817FF0">
        <w:rPr>
          <w:rFonts w:ascii="TH Sarabun New" w:eastAsia="TH SarabunPSK" w:hAnsi="TH Sarabun New" w:cs="TH Sarabun New"/>
          <w:sz w:val="28"/>
          <w:szCs w:val="28"/>
        </w:rPr>
        <w:t xml:space="preserve"> E-mail : cosmotutorhouse@gmail.com</w:t>
      </w:r>
    </w:p>
    <w:p w14:paraId="39528063" w14:textId="77777777" w:rsidR="00D01880" w:rsidRPr="00817FF0" w:rsidRDefault="00D01880" w:rsidP="00D01880">
      <w:pPr>
        <w:spacing w:after="0"/>
        <w:jc w:val="center"/>
        <w:rPr>
          <w:rFonts w:ascii="TH Sarabun New" w:eastAsia="TH SarabunPSK" w:hAnsi="TH Sarabun New" w:cs="TH Sarabun New"/>
          <w:sz w:val="28"/>
          <w:szCs w:val="28"/>
        </w:rPr>
      </w:pPr>
      <w:r w:rsidRPr="00817FF0">
        <w:rPr>
          <w:rFonts w:ascii="TH Sarabun New" w:eastAsia="TH SarabunPSK" w:hAnsi="TH Sarabun New" w:cs="TH Sarabun New"/>
          <w:sz w:val="28"/>
          <w:szCs w:val="28"/>
          <w:cs/>
          <w:lang w:bidi="th-TH"/>
        </w:rPr>
        <w:t xml:space="preserve">โทร. </w:t>
      </w:r>
      <w:r w:rsidRPr="00817FF0">
        <w:rPr>
          <w:rFonts w:ascii="TH Sarabun New" w:eastAsia="TH SarabunPSK" w:hAnsi="TH Sarabun New" w:cs="TH Sarabun New"/>
          <w:sz w:val="28"/>
          <w:szCs w:val="28"/>
        </w:rPr>
        <w:t>095-664-8628,089-569-2067,095-654-8964</w:t>
      </w:r>
    </w:p>
    <w:p w14:paraId="40850FA5" w14:textId="77777777" w:rsidR="00A86DC7" w:rsidRPr="003B1C3B" w:rsidRDefault="00A86DC7" w:rsidP="00E2715A">
      <w:pPr>
        <w:spacing w:after="0"/>
        <w:rPr>
          <w:rFonts w:ascii="TH Sarabun New" w:eastAsia="TH SarabunPSK" w:hAnsi="TH Sarabun New" w:cs="TH Sarabun New"/>
          <w:sz w:val="32"/>
          <w:szCs w:val="32"/>
          <w:cs/>
          <w:lang w:bidi="th-TH"/>
        </w:rPr>
      </w:pPr>
    </w:p>
    <w:sectPr w:rsidR="00A86DC7" w:rsidRPr="003B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0048"/>
    <w:multiLevelType w:val="hybridMultilevel"/>
    <w:tmpl w:val="D7347EF8"/>
    <w:lvl w:ilvl="0" w:tplc="940CFB40">
      <w:start w:val="1"/>
      <w:numFmt w:val="decimal"/>
      <w:lvlText w:val="%1."/>
      <w:lvlJc w:val="left"/>
      <w:pPr>
        <w:ind w:left="720" w:hanging="360"/>
      </w:pPr>
    </w:lvl>
    <w:lvl w:ilvl="1" w:tplc="6BFCF958">
      <w:start w:val="1"/>
      <w:numFmt w:val="lowerLetter"/>
      <w:lvlText w:val="%2."/>
      <w:lvlJc w:val="left"/>
      <w:pPr>
        <w:ind w:left="1440" w:hanging="360"/>
      </w:pPr>
    </w:lvl>
    <w:lvl w:ilvl="2" w:tplc="31CCD810">
      <w:start w:val="1"/>
      <w:numFmt w:val="lowerRoman"/>
      <w:lvlText w:val="%3."/>
      <w:lvlJc w:val="right"/>
      <w:pPr>
        <w:ind w:left="2160" w:hanging="180"/>
      </w:pPr>
    </w:lvl>
    <w:lvl w:ilvl="3" w:tplc="5D8E88FE">
      <w:start w:val="1"/>
      <w:numFmt w:val="decimal"/>
      <w:lvlText w:val="%4."/>
      <w:lvlJc w:val="left"/>
      <w:pPr>
        <w:ind w:left="2880" w:hanging="360"/>
      </w:pPr>
    </w:lvl>
    <w:lvl w:ilvl="4" w:tplc="E902AFBA">
      <w:start w:val="1"/>
      <w:numFmt w:val="lowerLetter"/>
      <w:lvlText w:val="%5."/>
      <w:lvlJc w:val="left"/>
      <w:pPr>
        <w:ind w:left="3600" w:hanging="360"/>
      </w:pPr>
    </w:lvl>
    <w:lvl w:ilvl="5" w:tplc="22546E90">
      <w:start w:val="1"/>
      <w:numFmt w:val="lowerRoman"/>
      <w:lvlText w:val="%6."/>
      <w:lvlJc w:val="right"/>
      <w:pPr>
        <w:ind w:left="4320" w:hanging="180"/>
      </w:pPr>
    </w:lvl>
    <w:lvl w:ilvl="6" w:tplc="109A663A">
      <w:start w:val="1"/>
      <w:numFmt w:val="decimal"/>
      <w:lvlText w:val="%7."/>
      <w:lvlJc w:val="left"/>
      <w:pPr>
        <w:ind w:left="5040" w:hanging="360"/>
      </w:pPr>
    </w:lvl>
    <w:lvl w:ilvl="7" w:tplc="579C7272">
      <w:start w:val="1"/>
      <w:numFmt w:val="lowerLetter"/>
      <w:lvlText w:val="%8."/>
      <w:lvlJc w:val="left"/>
      <w:pPr>
        <w:ind w:left="5760" w:hanging="360"/>
      </w:pPr>
    </w:lvl>
    <w:lvl w:ilvl="8" w:tplc="1E620C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64C1"/>
    <w:multiLevelType w:val="hybridMultilevel"/>
    <w:tmpl w:val="27F6863A"/>
    <w:lvl w:ilvl="0" w:tplc="D05E50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C6A1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28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6A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C5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6D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8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82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C6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202FF"/>
    <w:multiLevelType w:val="hybridMultilevel"/>
    <w:tmpl w:val="342CDD1E"/>
    <w:lvl w:ilvl="0" w:tplc="84541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4C6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3CB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84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E1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04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C6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47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4B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15B9"/>
    <w:multiLevelType w:val="hybridMultilevel"/>
    <w:tmpl w:val="21F649C6"/>
    <w:lvl w:ilvl="0" w:tplc="9B94E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EB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46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0D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09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CF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A6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A1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45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F7170"/>
    <w:multiLevelType w:val="hybridMultilevel"/>
    <w:tmpl w:val="2B7A4F62"/>
    <w:lvl w:ilvl="0" w:tplc="F78A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212F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A1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62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08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0D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E4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6E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07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16604"/>
    <w:multiLevelType w:val="hybridMultilevel"/>
    <w:tmpl w:val="C9DA3FC4"/>
    <w:lvl w:ilvl="0" w:tplc="CEF2AB56">
      <w:start w:val="1"/>
      <w:numFmt w:val="lowerLetter"/>
      <w:lvlText w:val="%1."/>
      <w:lvlJc w:val="left"/>
      <w:pPr>
        <w:ind w:left="720" w:hanging="360"/>
      </w:pPr>
    </w:lvl>
    <w:lvl w:ilvl="1" w:tplc="86A03020">
      <w:start w:val="1"/>
      <w:numFmt w:val="lowerLetter"/>
      <w:lvlText w:val="%2."/>
      <w:lvlJc w:val="left"/>
      <w:pPr>
        <w:ind w:left="1440" w:hanging="360"/>
      </w:pPr>
    </w:lvl>
    <w:lvl w:ilvl="2" w:tplc="AEE61D68">
      <w:start w:val="1"/>
      <w:numFmt w:val="lowerRoman"/>
      <w:lvlText w:val="%3."/>
      <w:lvlJc w:val="right"/>
      <w:pPr>
        <w:ind w:left="2160" w:hanging="180"/>
      </w:pPr>
    </w:lvl>
    <w:lvl w:ilvl="3" w:tplc="A328C55C">
      <w:start w:val="1"/>
      <w:numFmt w:val="decimal"/>
      <w:lvlText w:val="%4."/>
      <w:lvlJc w:val="left"/>
      <w:pPr>
        <w:ind w:left="2880" w:hanging="360"/>
      </w:pPr>
    </w:lvl>
    <w:lvl w:ilvl="4" w:tplc="D1846EF8">
      <w:start w:val="1"/>
      <w:numFmt w:val="lowerLetter"/>
      <w:lvlText w:val="%5."/>
      <w:lvlJc w:val="left"/>
      <w:pPr>
        <w:ind w:left="3600" w:hanging="360"/>
      </w:pPr>
    </w:lvl>
    <w:lvl w:ilvl="5" w:tplc="96A8360A">
      <w:start w:val="1"/>
      <w:numFmt w:val="lowerRoman"/>
      <w:lvlText w:val="%6."/>
      <w:lvlJc w:val="right"/>
      <w:pPr>
        <w:ind w:left="4320" w:hanging="180"/>
      </w:pPr>
    </w:lvl>
    <w:lvl w:ilvl="6" w:tplc="A1A23C92">
      <w:start w:val="1"/>
      <w:numFmt w:val="decimal"/>
      <w:lvlText w:val="%7."/>
      <w:lvlJc w:val="left"/>
      <w:pPr>
        <w:ind w:left="5040" w:hanging="360"/>
      </w:pPr>
    </w:lvl>
    <w:lvl w:ilvl="7" w:tplc="06D0991E">
      <w:start w:val="1"/>
      <w:numFmt w:val="lowerLetter"/>
      <w:lvlText w:val="%8."/>
      <w:lvlJc w:val="left"/>
      <w:pPr>
        <w:ind w:left="5760" w:hanging="360"/>
      </w:pPr>
    </w:lvl>
    <w:lvl w:ilvl="8" w:tplc="BD7E1B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C345C4"/>
    <w:rsid w:val="00151D4F"/>
    <w:rsid w:val="0021177E"/>
    <w:rsid w:val="003B1C3B"/>
    <w:rsid w:val="00633829"/>
    <w:rsid w:val="006D547F"/>
    <w:rsid w:val="009E43A8"/>
    <w:rsid w:val="00A86DC7"/>
    <w:rsid w:val="00D01880"/>
    <w:rsid w:val="00E2715A"/>
    <w:rsid w:val="00F1464C"/>
    <w:rsid w:val="05C5941E"/>
    <w:rsid w:val="15C345C4"/>
    <w:rsid w:val="601B9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45C4"/>
  <w15:docId w15:val="{965F3B07-5FC7-498A-9DE8-50433025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D018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cosmotutorhou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413696FCFA14A93768161ADD26454" ma:contentTypeVersion="2" ma:contentTypeDescription="Create a new document." ma:contentTypeScope="" ma:versionID="9c1cf23abf7ed2a81e66fef54c0aedbd">
  <xsd:schema xmlns:xsd="http://www.w3.org/2001/XMLSchema" xmlns:xs="http://www.w3.org/2001/XMLSchema" xmlns:p="http://schemas.microsoft.com/office/2006/metadata/properties" xmlns:ns3="eb532ecf-4b17-4cc5-aeb8-14b265f34274" targetNamespace="http://schemas.microsoft.com/office/2006/metadata/properties" ma:root="true" ma:fieldsID="f7e0774fddcd9e598322144dee842ba4" ns3:_="">
    <xsd:import namespace="eb532ecf-4b17-4cc5-aeb8-14b265f342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2ecf-4b17-4cc5-aeb8-14b265f34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92195-AA99-4D62-8A42-64B012674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32ecf-4b17-4cc5-aeb8-14b265f34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EE8379-E714-4FE4-9456-462B0B029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60737-0EB3-4549-A905-105354C07F3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b532ecf-4b17-4cc5-aeb8-14b265f34274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6204F9D-FF40-4EE9-AADA-6429D6C5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Sopawan Sitthisat</dc:creator>
  <cp:keywords/>
  <dc:description/>
  <cp:lastModifiedBy>Tanatcha Wilairit</cp:lastModifiedBy>
  <cp:revision>2</cp:revision>
  <cp:lastPrinted>2019-11-07T11:51:00Z</cp:lastPrinted>
  <dcterms:created xsi:type="dcterms:W3CDTF">2019-11-11T06:48:00Z</dcterms:created>
  <dcterms:modified xsi:type="dcterms:W3CDTF">2019-11-11T06:48:00Z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0x010100408413696FCFA14A93768161ADD26454</vt:lpwstr>
  </property>
</Properties>
</file>