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6A4" w:rsidRPr="00DE4C5B" w:rsidRDefault="00B266A4" w:rsidP="009361BC">
      <w:pPr>
        <w:spacing w:line="240" w:lineRule="auto"/>
        <w:rPr>
          <w:rFonts w:cstheme="minorHAnsi"/>
          <w:b/>
          <w:sz w:val="28"/>
          <w:szCs w:val="28"/>
          <w:lang w:val="ro-RO"/>
        </w:rPr>
      </w:pPr>
    </w:p>
    <w:p w:rsidR="002F38D7" w:rsidRPr="00DE4C5B" w:rsidRDefault="00057986" w:rsidP="00057986">
      <w:pPr>
        <w:spacing w:line="240" w:lineRule="auto"/>
        <w:rPr>
          <w:rFonts w:cstheme="minorHAnsi"/>
          <w:b/>
          <w:sz w:val="28"/>
          <w:szCs w:val="28"/>
          <w:lang w:val="ro-RO"/>
        </w:rPr>
      </w:pPr>
      <w:r w:rsidRPr="00DE4C5B">
        <w:rPr>
          <w:rFonts w:cstheme="minorHAnsi"/>
          <w:b/>
          <w:sz w:val="28"/>
          <w:szCs w:val="28"/>
          <w:lang w:val="ro-RO"/>
        </w:rPr>
        <w:t>6</w:t>
      </w:r>
      <w:r w:rsidR="0062516F" w:rsidRPr="00DE4C5B">
        <w:rPr>
          <w:rFonts w:cstheme="minorHAnsi"/>
          <w:b/>
          <w:sz w:val="28"/>
          <w:szCs w:val="28"/>
          <w:lang w:val="ro-RO"/>
        </w:rPr>
        <w:t xml:space="preserve">. </w:t>
      </w:r>
      <w:r w:rsidRPr="00DE4C5B">
        <w:rPr>
          <w:rFonts w:cstheme="minorHAnsi"/>
          <w:b/>
          <w:sz w:val="28"/>
          <w:szCs w:val="28"/>
          <w:lang w:val="ro-RO"/>
        </w:rPr>
        <w:t>Concluzii și dezvoltări ulterioare</w:t>
      </w:r>
    </w:p>
    <w:p w:rsidR="00057986" w:rsidRPr="00DE4C5B" w:rsidRDefault="00B266A4" w:rsidP="00057986">
      <w:pPr>
        <w:spacing w:line="240" w:lineRule="auto"/>
        <w:rPr>
          <w:rFonts w:cstheme="minorHAnsi"/>
        </w:rPr>
      </w:pPr>
      <w:r w:rsidRPr="00DE4C5B">
        <w:rPr>
          <w:rFonts w:cstheme="minorHAnsi"/>
          <w:b/>
          <w:lang w:val="ro-RO"/>
        </w:rPr>
        <w:tab/>
      </w:r>
    </w:p>
    <w:p w:rsidR="00057986" w:rsidRPr="00DE4C5B" w:rsidRDefault="00057986" w:rsidP="00057986">
      <w:pPr>
        <w:spacing w:line="240" w:lineRule="auto"/>
        <w:rPr>
          <w:rFonts w:cstheme="minorHAnsi"/>
          <w:b/>
          <w:sz w:val="24"/>
          <w:szCs w:val="24"/>
          <w:lang w:val="ro-RO"/>
        </w:rPr>
      </w:pPr>
      <w:r w:rsidRPr="00DE4C5B">
        <w:rPr>
          <w:rFonts w:cstheme="minorHAnsi"/>
          <w:b/>
          <w:sz w:val="24"/>
          <w:szCs w:val="24"/>
          <w:lang w:val="ro-RO"/>
        </w:rPr>
        <w:tab/>
        <w:t>6.1. Concluzii</w:t>
      </w:r>
    </w:p>
    <w:p w:rsidR="00057986" w:rsidRPr="00DE4C5B" w:rsidRDefault="00057986" w:rsidP="00064BC5">
      <w:pPr>
        <w:spacing w:line="240" w:lineRule="auto"/>
        <w:jc w:val="both"/>
        <w:rPr>
          <w:rFonts w:cstheme="minorHAnsi"/>
          <w:lang w:val="ro-RO"/>
        </w:rPr>
      </w:pPr>
      <w:r w:rsidRPr="00DE4C5B">
        <w:rPr>
          <w:rFonts w:cstheme="minorHAnsi"/>
          <w:lang w:val="ro-RO"/>
        </w:rPr>
        <w:tab/>
      </w:r>
      <w:r w:rsidR="00064BC5" w:rsidRPr="00DE4C5B">
        <w:rPr>
          <w:rFonts w:cstheme="minorHAnsi"/>
          <w:lang w:val="ro-RO"/>
        </w:rPr>
        <w:t>Î</w:t>
      </w:r>
      <w:r w:rsidRPr="00DE4C5B">
        <w:rPr>
          <w:rFonts w:cstheme="minorHAnsi"/>
          <w:lang w:val="ro-RO"/>
        </w:rPr>
        <w:t>n cadrul domeniilor de interac</w:t>
      </w:r>
      <w:r w:rsidR="00064BC5" w:rsidRPr="00DE4C5B">
        <w:rPr>
          <w:rFonts w:cstheme="minorHAnsi"/>
          <w:lang w:val="ro-RO"/>
        </w:rPr>
        <w:t>ț</w:t>
      </w:r>
      <w:r w:rsidRPr="00DE4C5B">
        <w:rPr>
          <w:rFonts w:cstheme="minorHAnsi"/>
          <w:lang w:val="ro-RO"/>
        </w:rPr>
        <w:t>iune om-calculator, al realit</w:t>
      </w:r>
      <w:r w:rsidR="00064BC5" w:rsidRPr="00DE4C5B">
        <w:rPr>
          <w:rFonts w:cstheme="minorHAnsi"/>
          <w:lang w:val="ro-RO"/>
        </w:rPr>
        <w:t>ăț</w:t>
      </w:r>
      <w:r w:rsidRPr="00DE4C5B">
        <w:rPr>
          <w:rFonts w:cstheme="minorHAnsi"/>
          <w:lang w:val="ro-RO"/>
        </w:rPr>
        <w:t xml:space="preserve">ii virtuale </w:t>
      </w:r>
      <w:r w:rsidR="00064BC5" w:rsidRPr="00DE4C5B">
        <w:rPr>
          <w:rFonts w:cstheme="minorHAnsi"/>
          <w:lang w:val="ro-RO"/>
        </w:rPr>
        <w:t>ș</w:t>
      </w:r>
      <w:r w:rsidRPr="00DE4C5B">
        <w:rPr>
          <w:rFonts w:cstheme="minorHAnsi"/>
          <w:lang w:val="ro-RO"/>
        </w:rPr>
        <w:t>i al roboticii, tehnologia dispozitivelor de supraveghere tridimensional</w:t>
      </w:r>
      <w:r w:rsidR="00064BC5" w:rsidRPr="00DE4C5B">
        <w:rPr>
          <w:rFonts w:cstheme="minorHAnsi"/>
          <w:lang w:val="ro-RO"/>
        </w:rPr>
        <w:t>ă</w:t>
      </w:r>
      <w:r w:rsidRPr="00DE4C5B">
        <w:rPr>
          <w:rFonts w:cstheme="minorHAnsi"/>
          <w:lang w:val="ro-RO"/>
        </w:rPr>
        <w:t xml:space="preserve"> de</w:t>
      </w:r>
      <w:r w:rsidR="00064BC5" w:rsidRPr="00DE4C5B">
        <w:rPr>
          <w:rFonts w:cstheme="minorHAnsi"/>
          <w:lang w:val="ro-RO"/>
        </w:rPr>
        <w:t>ț</w:t>
      </w:r>
      <w:r w:rsidRPr="00DE4C5B">
        <w:rPr>
          <w:rFonts w:cstheme="minorHAnsi"/>
          <w:lang w:val="ro-RO"/>
        </w:rPr>
        <w:t>ine o importan</w:t>
      </w:r>
      <w:r w:rsidR="00064BC5" w:rsidRPr="00DE4C5B">
        <w:rPr>
          <w:rFonts w:cstheme="minorHAnsi"/>
          <w:lang w:val="ro-RO"/>
        </w:rPr>
        <w:t>ță</w:t>
      </w:r>
      <w:r w:rsidRPr="00DE4C5B">
        <w:rPr>
          <w:rFonts w:cstheme="minorHAnsi"/>
          <w:lang w:val="ro-RO"/>
        </w:rPr>
        <w:t xml:space="preserve"> major</w:t>
      </w:r>
      <w:r w:rsidR="00064BC5" w:rsidRPr="00DE4C5B">
        <w:rPr>
          <w:rFonts w:cstheme="minorHAnsi"/>
          <w:lang w:val="ro-RO"/>
        </w:rPr>
        <w:t>ă</w:t>
      </w:r>
      <w:r w:rsidRPr="00DE4C5B">
        <w:rPr>
          <w:rFonts w:cstheme="minorHAnsi"/>
          <w:lang w:val="ro-RO"/>
        </w:rPr>
        <w:t>. Apari</w:t>
      </w:r>
      <w:r w:rsidR="00064BC5" w:rsidRPr="00DE4C5B">
        <w:rPr>
          <w:rFonts w:cstheme="minorHAnsi"/>
          <w:lang w:val="ro-RO"/>
        </w:rPr>
        <w:t>ț</w:t>
      </w:r>
      <w:r w:rsidRPr="00DE4C5B">
        <w:rPr>
          <w:rFonts w:cstheme="minorHAnsi"/>
          <w:lang w:val="ro-RO"/>
        </w:rPr>
        <w:t xml:space="preserve">ia dispozitivului Kinect </w:t>
      </w:r>
      <w:r w:rsidR="00064BC5" w:rsidRPr="00DE4C5B">
        <w:rPr>
          <w:rFonts w:cstheme="minorHAnsi"/>
          <w:lang w:val="ro-RO"/>
        </w:rPr>
        <w:t>ș</w:t>
      </w:r>
      <w:r w:rsidRPr="00DE4C5B">
        <w:rPr>
          <w:rFonts w:cstheme="minorHAnsi"/>
          <w:lang w:val="ro-RO"/>
        </w:rPr>
        <w:t>i a instrumentelor de dezvoltare ale acestuia au deschis noi oportunit</w:t>
      </w:r>
      <w:r w:rsidR="00064BC5" w:rsidRPr="00DE4C5B">
        <w:rPr>
          <w:rFonts w:cstheme="minorHAnsi"/>
          <w:lang w:val="ro-RO"/>
        </w:rPr>
        <w:t>ăț</w:t>
      </w:r>
      <w:r w:rsidRPr="00DE4C5B">
        <w:rPr>
          <w:rFonts w:cstheme="minorHAnsi"/>
          <w:lang w:val="ro-RO"/>
        </w:rPr>
        <w:t xml:space="preserve">i </w:t>
      </w:r>
      <w:r w:rsidR="00064BC5" w:rsidRPr="00DE4C5B">
        <w:rPr>
          <w:rFonts w:cstheme="minorHAnsi"/>
          <w:lang w:val="ro-RO"/>
        </w:rPr>
        <w:t>î</w:t>
      </w:r>
      <w:r w:rsidRPr="00DE4C5B">
        <w:rPr>
          <w:rFonts w:cstheme="minorHAnsi"/>
          <w:lang w:val="ro-RO"/>
        </w:rPr>
        <w:t>n cadrul tehnicilor de detectare a mi</w:t>
      </w:r>
      <w:r w:rsidR="00064BC5" w:rsidRPr="00DE4C5B">
        <w:rPr>
          <w:rFonts w:cstheme="minorHAnsi"/>
          <w:lang w:val="ro-RO"/>
        </w:rPr>
        <w:t>ș</w:t>
      </w:r>
      <w:r w:rsidRPr="00DE4C5B">
        <w:rPr>
          <w:rFonts w:cstheme="minorHAnsi"/>
          <w:lang w:val="ro-RO"/>
        </w:rPr>
        <w:t>c</w:t>
      </w:r>
      <w:r w:rsidR="00064BC5" w:rsidRPr="00DE4C5B">
        <w:rPr>
          <w:rFonts w:cstheme="minorHAnsi"/>
          <w:lang w:val="ro-RO"/>
        </w:rPr>
        <w:t>ă</w:t>
      </w:r>
      <w:r w:rsidRPr="00DE4C5B">
        <w:rPr>
          <w:rFonts w:cstheme="minorHAnsi"/>
          <w:lang w:val="ro-RO"/>
        </w:rPr>
        <w:t>rilor. Metodele folosite p</w:t>
      </w:r>
      <w:r w:rsidR="00064BC5" w:rsidRPr="00DE4C5B">
        <w:rPr>
          <w:rFonts w:cstheme="minorHAnsi"/>
          <w:lang w:val="ro-RO"/>
        </w:rPr>
        <w:t>â</w:t>
      </w:r>
      <w:r w:rsidRPr="00DE4C5B">
        <w:rPr>
          <w:rFonts w:cstheme="minorHAnsi"/>
          <w:lang w:val="ro-RO"/>
        </w:rPr>
        <w:t>n</w:t>
      </w:r>
      <w:r w:rsidR="00064BC5" w:rsidRPr="00DE4C5B">
        <w:rPr>
          <w:rFonts w:cstheme="minorHAnsi"/>
          <w:lang w:val="ro-RO"/>
        </w:rPr>
        <w:t>ă</w:t>
      </w:r>
      <w:r w:rsidRPr="00DE4C5B">
        <w:rPr>
          <w:rFonts w:cstheme="minorHAnsi"/>
          <w:lang w:val="ro-RO"/>
        </w:rPr>
        <w:t xml:space="preserve"> </w:t>
      </w:r>
      <w:r w:rsidR="00064BC5" w:rsidRPr="00DE4C5B">
        <w:rPr>
          <w:rFonts w:cstheme="minorHAnsi"/>
          <w:lang w:val="ro-RO"/>
        </w:rPr>
        <w:t>î</w:t>
      </w:r>
      <w:r w:rsidRPr="00DE4C5B">
        <w:rPr>
          <w:rFonts w:cstheme="minorHAnsi"/>
          <w:lang w:val="ro-RO"/>
        </w:rPr>
        <w:t xml:space="preserve">n acel moment aveau dezavantajul unui timp crescut de procesare </w:t>
      </w:r>
      <w:r w:rsidR="00064BC5" w:rsidRPr="00DE4C5B">
        <w:rPr>
          <w:rFonts w:cstheme="minorHAnsi"/>
          <w:lang w:val="ro-RO"/>
        </w:rPr>
        <w:t>ș</w:t>
      </w:r>
      <w:r w:rsidRPr="00DE4C5B">
        <w:rPr>
          <w:rFonts w:cstheme="minorHAnsi"/>
          <w:lang w:val="ro-RO"/>
        </w:rPr>
        <w:t>i o rata de succes sc</w:t>
      </w:r>
      <w:r w:rsidR="00064BC5" w:rsidRPr="00DE4C5B">
        <w:rPr>
          <w:rFonts w:cstheme="minorHAnsi"/>
          <w:lang w:val="ro-RO"/>
        </w:rPr>
        <w:t>ă</w:t>
      </w:r>
      <w:r w:rsidRPr="00DE4C5B">
        <w:rPr>
          <w:rFonts w:cstheme="minorHAnsi"/>
          <w:lang w:val="ro-RO"/>
        </w:rPr>
        <w:t>zuta. Dispozitivul Kinect este primul dispozitiv ce ofer</w:t>
      </w:r>
      <w:r w:rsidR="00064BC5" w:rsidRPr="00DE4C5B">
        <w:rPr>
          <w:rFonts w:cstheme="minorHAnsi"/>
          <w:lang w:val="ro-RO"/>
        </w:rPr>
        <w:t>ă</w:t>
      </w:r>
      <w:r w:rsidRPr="00DE4C5B">
        <w:rPr>
          <w:rFonts w:cstheme="minorHAnsi"/>
          <w:lang w:val="ro-RO"/>
        </w:rPr>
        <w:t xml:space="preserve"> informatii 3D despre un individ: 20 de puncte ale articula</w:t>
      </w:r>
      <w:r w:rsidR="00064BC5" w:rsidRPr="00DE4C5B">
        <w:rPr>
          <w:rFonts w:cstheme="minorHAnsi"/>
          <w:lang w:val="ro-RO"/>
        </w:rPr>
        <w:t>ț</w:t>
      </w:r>
      <w:r w:rsidRPr="00DE4C5B">
        <w:rPr>
          <w:rFonts w:cstheme="minorHAnsi"/>
          <w:lang w:val="ro-RO"/>
        </w:rPr>
        <w:t xml:space="preserve">iilor corpului uman </w:t>
      </w:r>
      <w:r w:rsidR="00064BC5" w:rsidRPr="00DE4C5B">
        <w:rPr>
          <w:rFonts w:cstheme="minorHAnsi"/>
          <w:lang w:val="ro-RO"/>
        </w:rPr>
        <w:t>î</w:t>
      </w:r>
      <w:r w:rsidRPr="00DE4C5B">
        <w:rPr>
          <w:rFonts w:cstheme="minorHAnsi"/>
          <w:lang w:val="ro-RO"/>
        </w:rPr>
        <w:t>n coordonate tridimensionale, al</w:t>
      </w:r>
      <w:r w:rsidR="00064BC5" w:rsidRPr="00DE4C5B">
        <w:rPr>
          <w:rFonts w:cstheme="minorHAnsi"/>
          <w:lang w:val="ro-RO"/>
        </w:rPr>
        <w:t>ă</w:t>
      </w:r>
      <w:r w:rsidRPr="00DE4C5B">
        <w:rPr>
          <w:rFonts w:cstheme="minorHAnsi"/>
          <w:lang w:val="ro-RO"/>
        </w:rPr>
        <w:t>turi de estim</w:t>
      </w:r>
      <w:r w:rsidR="00064BC5" w:rsidRPr="00DE4C5B">
        <w:rPr>
          <w:rFonts w:cstheme="minorHAnsi"/>
          <w:lang w:val="ro-RO"/>
        </w:rPr>
        <w:t>ă</w:t>
      </w:r>
      <w:r w:rsidRPr="00DE4C5B">
        <w:rPr>
          <w:rFonts w:cstheme="minorHAnsi"/>
          <w:lang w:val="ro-RO"/>
        </w:rPr>
        <w:t>ri ale pozi</w:t>
      </w:r>
      <w:r w:rsidR="00064BC5" w:rsidRPr="00DE4C5B">
        <w:rPr>
          <w:rFonts w:cstheme="minorHAnsi"/>
          <w:lang w:val="ro-RO"/>
        </w:rPr>
        <w:t>ț</w:t>
      </w:r>
      <w:r w:rsidRPr="00DE4C5B">
        <w:rPr>
          <w:rFonts w:cstheme="minorHAnsi"/>
          <w:lang w:val="ro-RO"/>
        </w:rPr>
        <w:t>iilor articula</w:t>
      </w:r>
      <w:r w:rsidR="00064BC5" w:rsidRPr="00DE4C5B">
        <w:rPr>
          <w:rFonts w:cstheme="minorHAnsi"/>
          <w:lang w:val="ro-RO"/>
        </w:rPr>
        <w:t>ț</w:t>
      </w:r>
      <w:r w:rsidRPr="00DE4C5B">
        <w:rPr>
          <w:rFonts w:cstheme="minorHAnsi"/>
          <w:lang w:val="ro-RO"/>
        </w:rPr>
        <w:t>iilor obturate.</w:t>
      </w:r>
    </w:p>
    <w:p w:rsidR="00057986" w:rsidRPr="00DE4C5B" w:rsidRDefault="00057986" w:rsidP="00064BC5">
      <w:pPr>
        <w:spacing w:line="240" w:lineRule="auto"/>
        <w:jc w:val="both"/>
        <w:rPr>
          <w:rFonts w:cstheme="minorHAnsi"/>
          <w:lang w:val="ro-RO"/>
        </w:rPr>
      </w:pPr>
      <w:r w:rsidRPr="00DE4C5B">
        <w:rPr>
          <w:rFonts w:cstheme="minorHAnsi"/>
          <w:lang w:val="ro-RO"/>
        </w:rPr>
        <w:tab/>
        <w:t>Dispozitivul Kinect reu</w:t>
      </w:r>
      <w:r w:rsidR="00064BC5" w:rsidRPr="00DE4C5B">
        <w:rPr>
          <w:rFonts w:cstheme="minorHAnsi"/>
          <w:lang w:val="ro-RO"/>
        </w:rPr>
        <w:t>ș</w:t>
      </w:r>
      <w:r w:rsidRPr="00DE4C5B">
        <w:rPr>
          <w:rFonts w:cstheme="minorHAnsi"/>
          <w:lang w:val="ro-RO"/>
        </w:rPr>
        <w:t>e</w:t>
      </w:r>
      <w:r w:rsidR="00064BC5" w:rsidRPr="00DE4C5B">
        <w:rPr>
          <w:rFonts w:cstheme="minorHAnsi"/>
          <w:lang w:val="ro-RO"/>
        </w:rPr>
        <w:t>ș</w:t>
      </w:r>
      <w:r w:rsidRPr="00DE4C5B">
        <w:rPr>
          <w:rFonts w:cstheme="minorHAnsi"/>
          <w:lang w:val="ro-RO"/>
        </w:rPr>
        <w:t>te s</w:t>
      </w:r>
      <w:r w:rsidR="00064BC5" w:rsidRPr="00DE4C5B">
        <w:rPr>
          <w:rFonts w:cstheme="minorHAnsi"/>
          <w:lang w:val="ro-RO"/>
        </w:rPr>
        <w:t>ă</w:t>
      </w:r>
      <w:r w:rsidRPr="00DE4C5B">
        <w:rPr>
          <w:rFonts w:cstheme="minorHAnsi"/>
          <w:lang w:val="ro-RO"/>
        </w:rPr>
        <w:t xml:space="preserve"> ofere informa</w:t>
      </w:r>
      <w:r w:rsidR="00064BC5" w:rsidRPr="00DE4C5B">
        <w:rPr>
          <w:rFonts w:cstheme="minorHAnsi"/>
          <w:lang w:val="ro-RO"/>
        </w:rPr>
        <w:t>ț</w:t>
      </w:r>
      <w:r w:rsidRPr="00DE4C5B">
        <w:rPr>
          <w:rFonts w:cstheme="minorHAnsi"/>
          <w:lang w:val="ro-RO"/>
        </w:rPr>
        <w:t xml:space="preserve">ii corecte independent de mediul </w:t>
      </w:r>
      <w:r w:rsidR="00064BC5" w:rsidRPr="00DE4C5B">
        <w:rPr>
          <w:rFonts w:cstheme="minorHAnsi"/>
          <w:lang w:val="ro-RO"/>
        </w:rPr>
        <w:t>î</w:t>
      </w:r>
      <w:r w:rsidRPr="00DE4C5B">
        <w:rPr>
          <w:rFonts w:cstheme="minorHAnsi"/>
          <w:lang w:val="ro-RO"/>
        </w:rPr>
        <w:t>nconjur</w:t>
      </w:r>
      <w:r w:rsidR="00064BC5" w:rsidRPr="00DE4C5B">
        <w:rPr>
          <w:rFonts w:cstheme="minorHAnsi"/>
          <w:lang w:val="ro-RO"/>
        </w:rPr>
        <w:t>ă</w:t>
      </w:r>
      <w:r w:rsidRPr="00DE4C5B">
        <w:rPr>
          <w:rFonts w:cstheme="minorHAnsi"/>
          <w:lang w:val="ro-RO"/>
        </w:rPr>
        <w:t xml:space="preserve">tor al individului supravegheat. Rezultatele </w:t>
      </w:r>
      <w:r w:rsidR="00064BC5" w:rsidRPr="00DE4C5B">
        <w:rPr>
          <w:rFonts w:cstheme="minorHAnsi"/>
          <w:lang w:val="ro-RO"/>
        </w:rPr>
        <w:t>îș</w:t>
      </w:r>
      <w:r w:rsidRPr="00DE4C5B">
        <w:rPr>
          <w:rFonts w:cstheme="minorHAnsi"/>
          <w:lang w:val="ro-RO"/>
        </w:rPr>
        <w:t>i p</w:t>
      </w:r>
      <w:r w:rsidR="00064BC5" w:rsidRPr="00DE4C5B">
        <w:rPr>
          <w:rFonts w:cstheme="minorHAnsi"/>
          <w:lang w:val="ro-RO"/>
        </w:rPr>
        <w:t>ă</w:t>
      </w:r>
      <w:r w:rsidRPr="00DE4C5B">
        <w:rPr>
          <w:rFonts w:cstheme="minorHAnsi"/>
          <w:lang w:val="ro-RO"/>
        </w:rPr>
        <w:t>streaz</w:t>
      </w:r>
      <w:r w:rsidR="00064BC5" w:rsidRPr="00DE4C5B">
        <w:rPr>
          <w:rFonts w:cstheme="minorHAnsi"/>
          <w:lang w:val="ro-RO"/>
        </w:rPr>
        <w:t>ă</w:t>
      </w:r>
      <w:r w:rsidRPr="00DE4C5B">
        <w:rPr>
          <w:rFonts w:cstheme="minorHAnsi"/>
          <w:lang w:val="ro-RO"/>
        </w:rPr>
        <w:t xml:space="preserve"> rata de succes chiar </w:t>
      </w:r>
      <w:r w:rsidR="00064BC5" w:rsidRPr="00DE4C5B">
        <w:rPr>
          <w:rFonts w:cstheme="minorHAnsi"/>
          <w:lang w:val="ro-RO"/>
        </w:rPr>
        <w:t>ș</w:t>
      </w:r>
      <w:r w:rsidRPr="00DE4C5B">
        <w:rPr>
          <w:rFonts w:cstheme="minorHAnsi"/>
          <w:lang w:val="ro-RO"/>
        </w:rPr>
        <w:t xml:space="preserve">i </w:t>
      </w:r>
      <w:r w:rsidR="00064BC5" w:rsidRPr="00DE4C5B">
        <w:rPr>
          <w:rFonts w:cstheme="minorHAnsi"/>
          <w:lang w:val="ro-RO"/>
        </w:rPr>
        <w:t>î</w:t>
      </w:r>
      <w:r w:rsidRPr="00DE4C5B">
        <w:rPr>
          <w:rFonts w:cstheme="minorHAnsi"/>
          <w:lang w:val="ro-RO"/>
        </w:rPr>
        <w:t xml:space="preserve">n </w:t>
      </w:r>
      <w:r w:rsidR="00064BC5" w:rsidRPr="00DE4C5B">
        <w:rPr>
          <w:rFonts w:cstheme="minorHAnsi"/>
          <w:lang w:val="ro-RO"/>
        </w:rPr>
        <w:t>î</w:t>
      </w:r>
      <w:r w:rsidRPr="00DE4C5B">
        <w:rPr>
          <w:rFonts w:cstheme="minorHAnsi"/>
          <w:lang w:val="ro-RO"/>
        </w:rPr>
        <w:t>nc</w:t>
      </w:r>
      <w:r w:rsidR="00064BC5" w:rsidRPr="00DE4C5B">
        <w:rPr>
          <w:rFonts w:cstheme="minorHAnsi"/>
          <w:lang w:val="ro-RO"/>
        </w:rPr>
        <w:t>ă</w:t>
      </w:r>
      <w:r w:rsidRPr="00DE4C5B">
        <w:rPr>
          <w:rFonts w:cstheme="minorHAnsi"/>
          <w:lang w:val="ro-RO"/>
        </w:rPr>
        <w:t xml:space="preserve">peri mici </w:t>
      </w:r>
      <w:r w:rsidR="00064BC5" w:rsidRPr="00DE4C5B">
        <w:rPr>
          <w:rFonts w:cstheme="minorHAnsi"/>
          <w:lang w:val="ro-RO"/>
        </w:rPr>
        <w:t>ș</w:t>
      </w:r>
      <w:r w:rsidRPr="00DE4C5B">
        <w:rPr>
          <w:rFonts w:cstheme="minorHAnsi"/>
          <w:lang w:val="ro-RO"/>
        </w:rPr>
        <w:t xml:space="preserve">i aglomerate cu diferite obiecte ce ar reprezenta zgomot considerabil </w:t>
      </w:r>
      <w:r w:rsidR="00064BC5" w:rsidRPr="00DE4C5B">
        <w:rPr>
          <w:rFonts w:cstheme="minorHAnsi"/>
          <w:lang w:val="ro-RO"/>
        </w:rPr>
        <w:t>î</w:t>
      </w:r>
      <w:r w:rsidRPr="00DE4C5B">
        <w:rPr>
          <w:rFonts w:cstheme="minorHAnsi"/>
          <w:lang w:val="ro-RO"/>
        </w:rPr>
        <w:t>n cadrul aplica</w:t>
      </w:r>
      <w:r w:rsidR="00064BC5" w:rsidRPr="00DE4C5B">
        <w:rPr>
          <w:rFonts w:cstheme="minorHAnsi"/>
          <w:lang w:val="ro-RO"/>
        </w:rPr>
        <w:t>ț</w:t>
      </w:r>
      <w:r w:rsidRPr="00DE4C5B">
        <w:rPr>
          <w:rFonts w:cstheme="minorHAnsi"/>
          <w:lang w:val="ro-RO"/>
        </w:rPr>
        <w:t>iilor ce utilizeaz</w:t>
      </w:r>
      <w:r w:rsidR="00064BC5" w:rsidRPr="00DE4C5B">
        <w:rPr>
          <w:rFonts w:cstheme="minorHAnsi"/>
          <w:lang w:val="ro-RO"/>
        </w:rPr>
        <w:t>ă</w:t>
      </w:r>
      <w:r w:rsidRPr="00DE4C5B">
        <w:rPr>
          <w:rFonts w:cstheme="minorHAnsi"/>
          <w:lang w:val="ro-RO"/>
        </w:rPr>
        <w:t xml:space="preserve"> informa</w:t>
      </w:r>
      <w:r w:rsidR="00064BC5" w:rsidRPr="00DE4C5B">
        <w:rPr>
          <w:rFonts w:cstheme="minorHAnsi"/>
          <w:lang w:val="ro-RO"/>
        </w:rPr>
        <w:t>ț</w:t>
      </w:r>
      <w:r w:rsidRPr="00DE4C5B">
        <w:rPr>
          <w:rFonts w:cstheme="minorHAnsi"/>
          <w:lang w:val="ro-RO"/>
        </w:rPr>
        <w:t xml:space="preserve">ii bidimensionale. Toate acestea </w:t>
      </w:r>
      <w:r w:rsidR="00064BC5" w:rsidRPr="00DE4C5B">
        <w:rPr>
          <w:rFonts w:cstheme="minorHAnsi"/>
          <w:lang w:val="ro-RO"/>
        </w:rPr>
        <w:t>î</w:t>
      </w:r>
      <w:r w:rsidRPr="00DE4C5B">
        <w:rPr>
          <w:rFonts w:cstheme="minorHAnsi"/>
          <w:lang w:val="ro-RO"/>
        </w:rPr>
        <w:t>i confer</w:t>
      </w:r>
      <w:r w:rsidR="00064BC5" w:rsidRPr="00DE4C5B">
        <w:rPr>
          <w:rFonts w:cstheme="minorHAnsi"/>
          <w:lang w:val="ro-RO"/>
        </w:rPr>
        <w:t>ă</w:t>
      </w:r>
      <w:r w:rsidRPr="00DE4C5B">
        <w:rPr>
          <w:rFonts w:cstheme="minorHAnsi"/>
          <w:lang w:val="ro-RO"/>
        </w:rPr>
        <w:t xml:space="preserve"> dispozitivului o dinamic</w:t>
      </w:r>
      <w:r w:rsidR="00064BC5" w:rsidRPr="00DE4C5B">
        <w:rPr>
          <w:rFonts w:cstheme="minorHAnsi"/>
          <w:lang w:val="ro-RO"/>
        </w:rPr>
        <w:t>ă</w:t>
      </w:r>
      <w:r w:rsidRPr="00DE4C5B">
        <w:rPr>
          <w:rFonts w:cstheme="minorHAnsi"/>
          <w:lang w:val="ro-RO"/>
        </w:rPr>
        <w:t xml:space="preserve"> puternic</w:t>
      </w:r>
      <w:r w:rsidR="00064BC5" w:rsidRPr="00DE4C5B">
        <w:rPr>
          <w:rFonts w:cstheme="minorHAnsi"/>
          <w:lang w:val="ro-RO"/>
        </w:rPr>
        <w:t>ă</w:t>
      </w:r>
      <w:r w:rsidRPr="00DE4C5B">
        <w:rPr>
          <w:rFonts w:cstheme="minorHAnsi"/>
          <w:lang w:val="ro-RO"/>
        </w:rPr>
        <w:t xml:space="preserve"> </w:t>
      </w:r>
      <w:r w:rsidR="00064BC5" w:rsidRPr="00DE4C5B">
        <w:rPr>
          <w:rFonts w:cstheme="minorHAnsi"/>
          <w:lang w:val="ro-RO"/>
        </w:rPr>
        <w:t>î</w:t>
      </w:r>
      <w:r w:rsidRPr="00DE4C5B">
        <w:rPr>
          <w:rFonts w:cstheme="minorHAnsi"/>
          <w:lang w:val="ro-RO"/>
        </w:rPr>
        <w:t>ntr-un mediu nerestrictiv.</w:t>
      </w:r>
    </w:p>
    <w:p w:rsidR="00057986" w:rsidRPr="00DE4C5B" w:rsidRDefault="00057986" w:rsidP="00064BC5">
      <w:pPr>
        <w:spacing w:line="240" w:lineRule="auto"/>
        <w:jc w:val="both"/>
        <w:rPr>
          <w:rFonts w:cstheme="minorHAnsi"/>
          <w:lang w:val="ro-RO"/>
        </w:rPr>
      </w:pPr>
      <w:r w:rsidRPr="00DE4C5B">
        <w:rPr>
          <w:rFonts w:cstheme="minorHAnsi"/>
          <w:lang w:val="ro-RO"/>
        </w:rPr>
        <w:tab/>
        <w:t>Recunoa</w:t>
      </w:r>
      <w:r w:rsidR="00064BC5" w:rsidRPr="00DE4C5B">
        <w:rPr>
          <w:rFonts w:cstheme="minorHAnsi"/>
          <w:lang w:val="ro-RO"/>
        </w:rPr>
        <w:t>șt</w:t>
      </w:r>
      <w:r w:rsidRPr="00DE4C5B">
        <w:rPr>
          <w:rFonts w:cstheme="minorHAnsi"/>
          <w:lang w:val="ro-RO"/>
        </w:rPr>
        <w:t>erea pozi</w:t>
      </w:r>
      <w:r w:rsidR="00064BC5" w:rsidRPr="00DE4C5B">
        <w:rPr>
          <w:rFonts w:cstheme="minorHAnsi"/>
          <w:lang w:val="ro-RO"/>
        </w:rPr>
        <w:t>ț</w:t>
      </w:r>
      <w:r w:rsidRPr="00DE4C5B">
        <w:rPr>
          <w:rFonts w:cstheme="minorHAnsi"/>
          <w:lang w:val="ro-RO"/>
        </w:rPr>
        <w:t xml:space="preserve">iei unui individ constituie o provocare </w:t>
      </w:r>
      <w:r w:rsidR="00064BC5" w:rsidRPr="00DE4C5B">
        <w:rPr>
          <w:rFonts w:cstheme="minorHAnsi"/>
          <w:lang w:val="ro-RO"/>
        </w:rPr>
        <w:t>î</w:t>
      </w:r>
      <w:r w:rsidRPr="00DE4C5B">
        <w:rPr>
          <w:rFonts w:cstheme="minorHAnsi"/>
          <w:lang w:val="ro-RO"/>
        </w:rPr>
        <w:t xml:space="preserve">n domeniul roboticii </w:t>
      </w:r>
      <w:r w:rsidR="00064BC5" w:rsidRPr="00DE4C5B">
        <w:rPr>
          <w:rFonts w:cstheme="minorHAnsi"/>
          <w:lang w:val="ro-RO"/>
        </w:rPr>
        <w:t>ș</w:t>
      </w:r>
      <w:r w:rsidRPr="00DE4C5B">
        <w:rPr>
          <w:rFonts w:cstheme="minorHAnsi"/>
          <w:lang w:val="ro-RO"/>
        </w:rPr>
        <w:t>i al inteligen</w:t>
      </w:r>
      <w:r w:rsidR="00064BC5" w:rsidRPr="00DE4C5B">
        <w:rPr>
          <w:rFonts w:cstheme="minorHAnsi"/>
          <w:lang w:val="ro-RO"/>
        </w:rPr>
        <w:t>ț</w:t>
      </w:r>
      <w:r w:rsidRPr="00DE4C5B">
        <w:rPr>
          <w:rFonts w:cstheme="minorHAnsi"/>
          <w:lang w:val="ro-RO"/>
        </w:rPr>
        <w:t>ei artific</w:t>
      </w:r>
      <w:r w:rsidR="00064BC5" w:rsidRPr="00DE4C5B">
        <w:rPr>
          <w:rFonts w:cstheme="minorHAnsi"/>
          <w:lang w:val="ro-RO"/>
        </w:rPr>
        <w:t>i</w:t>
      </w:r>
      <w:r w:rsidRPr="00DE4C5B">
        <w:rPr>
          <w:rFonts w:cstheme="minorHAnsi"/>
          <w:lang w:val="ro-RO"/>
        </w:rPr>
        <w:t>ale. Acest lucru a fost determinat de necesitatea existen</w:t>
      </w:r>
      <w:r w:rsidR="00064BC5" w:rsidRPr="00DE4C5B">
        <w:rPr>
          <w:rFonts w:cstheme="minorHAnsi"/>
          <w:lang w:val="ro-RO"/>
        </w:rPr>
        <w:t>ț</w:t>
      </w:r>
      <w:r w:rsidRPr="00DE4C5B">
        <w:rPr>
          <w:rFonts w:cstheme="minorHAnsi"/>
          <w:lang w:val="ro-RO"/>
        </w:rPr>
        <w:t>ei unui dispozitiv capabil s</w:t>
      </w:r>
      <w:r w:rsidR="00064BC5" w:rsidRPr="00DE4C5B">
        <w:rPr>
          <w:rFonts w:cstheme="minorHAnsi"/>
          <w:lang w:val="ro-RO"/>
        </w:rPr>
        <w:t>ă</w:t>
      </w:r>
      <w:r w:rsidRPr="00DE4C5B">
        <w:rPr>
          <w:rFonts w:cstheme="minorHAnsi"/>
          <w:lang w:val="ro-RO"/>
        </w:rPr>
        <w:t xml:space="preserve"> citeasc</w:t>
      </w:r>
      <w:r w:rsidR="00064BC5" w:rsidRPr="00DE4C5B">
        <w:rPr>
          <w:rFonts w:cstheme="minorHAnsi"/>
          <w:lang w:val="ro-RO"/>
        </w:rPr>
        <w:t>ă</w:t>
      </w:r>
      <w:r w:rsidRPr="00DE4C5B">
        <w:rPr>
          <w:rFonts w:cstheme="minorHAnsi"/>
          <w:lang w:val="ro-RO"/>
        </w:rPr>
        <w:t xml:space="preserve"> inten</w:t>
      </w:r>
      <w:r w:rsidR="00064BC5" w:rsidRPr="00DE4C5B">
        <w:rPr>
          <w:rFonts w:cstheme="minorHAnsi"/>
          <w:lang w:val="ro-RO"/>
        </w:rPr>
        <w:t>ț</w:t>
      </w:r>
      <w:r w:rsidRPr="00DE4C5B">
        <w:rPr>
          <w:rFonts w:cstheme="minorHAnsi"/>
          <w:lang w:val="ro-RO"/>
        </w:rPr>
        <w:t xml:space="preserve">iile </w:t>
      </w:r>
      <w:r w:rsidR="00064BC5" w:rsidRPr="00DE4C5B">
        <w:rPr>
          <w:rFonts w:cstheme="minorHAnsi"/>
          <w:lang w:val="ro-RO"/>
        </w:rPr>
        <w:t>ș</w:t>
      </w:r>
      <w:r w:rsidRPr="00DE4C5B">
        <w:rPr>
          <w:rFonts w:cstheme="minorHAnsi"/>
          <w:lang w:val="ro-RO"/>
        </w:rPr>
        <w:t>i starea curent</w:t>
      </w:r>
      <w:r w:rsidR="00064BC5" w:rsidRPr="00DE4C5B">
        <w:rPr>
          <w:rFonts w:cstheme="minorHAnsi"/>
          <w:lang w:val="ro-RO"/>
        </w:rPr>
        <w:t>ă</w:t>
      </w:r>
      <w:r w:rsidRPr="00DE4C5B">
        <w:rPr>
          <w:rFonts w:cstheme="minorHAnsi"/>
          <w:lang w:val="ro-RO"/>
        </w:rPr>
        <w:t xml:space="preserve"> a unui utilizator, </w:t>
      </w:r>
      <w:r w:rsidR="00064BC5" w:rsidRPr="00DE4C5B">
        <w:rPr>
          <w:rFonts w:cstheme="minorHAnsi"/>
          <w:lang w:val="ro-RO"/>
        </w:rPr>
        <w:t>ș</w:t>
      </w:r>
      <w:r w:rsidRPr="00DE4C5B">
        <w:rPr>
          <w:rFonts w:cstheme="minorHAnsi"/>
          <w:lang w:val="ro-RO"/>
        </w:rPr>
        <w:t>i prin urmare, s</w:t>
      </w:r>
      <w:r w:rsidR="00064BC5" w:rsidRPr="00DE4C5B">
        <w:rPr>
          <w:rFonts w:cstheme="minorHAnsi"/>
          <w:lang w:val="ro-RO"/>
        </w:rPr>
        <w:t>ă</w:t>
      </w:r>
      <w:r w:rsidRPr="00DE4C5B">
        <w:rPr>
          <w:rFonts w:cstheme="minorHAnsi"/>
          <w:lang w:val="ro-RO"/>
        </w:rPr>
        <w:t xml:space="preserve"> detecteze cazul </w:t>
      </w:r>
      <w:r w:rsidR="00064BC5" w:rsidRPr="00DE4C5B">
        <w:rPr>
          <w:rFonts w:cstheme="minorHAnsi"/>
          <w:lang w:val="ro-RO"/>
        </w:rPr>
        <w:t>î</w:t>
      </w:r>
      <w:r w:rsidRPr="00DE4C5B">
        <w:rPr>
          <w:rFonts w:cstheme="minorHAnsi"/>
          <w:lang w:val="ro-RO"/>
        </w:rPr>
        <w:t>n care acesta se afl</w:t>
      </w:r>
      <w:r w:rsidR="00064BC5" w:rsidRPr="00DE4C5B">
        <w:rPr>
          <w:rFonts w:cstheme="minorHAnsi"/>
          <w:lang w:val="ro-RO"/>
        </w:rPr>
        <w:t>ă</w:t>
      </w:r>
      <w:r w:rsidRPr="00DE4C5B">
        <w:rPr>
          <w:rFonts w:cstheme="minorHAnsi"/>
          <w:lang w:val="ro-RO"/>
        </w:rPr>
        <w:t xml:space="preserve"> </w:t>
      </w:r>
      <w:r w:rsidR="00064BC5" w:rsidRPr="00DE4C5B">
        <w:rPr>
          <w:rFonts w:cstheme="minorHAnsi"/>
          <w:lang w:val="ro-RO"/>
        </w:rPr>
        <w:t>î</w:t>
      </w:r>
      <w:r w:rsidRPr="00DE4C5B">
        <w:rPr>
          <w:rFonts w:cstheme="minorHAnsi"/>
          <w:lang w:val="ro-RO"/>
        </w:rPr>
        <w:t>ntr-o situa</w:t>
      </w:r>
      <w:r w:rsidR="00064BC5" w:rsidRPr="00DE4C5B">
        <w:rPr>
          <w:rFonts w:cstheme="minorHAnsi"/>
          <w:lang w:val="ro-RO"/>
        </w:rPr>
        <w:t>ț</w:t>
      </w:r>
      <w:r w:rsidRPr="00DE4C5B">
        <w:rPr>
          <w:rFonts w:cstheme="minorHAnsi"/>
          <w:lang w:val="ro-RO"/>
        </w:rPr>
        <w:t xml:space="preserve">ie de pericol sau </w:t>
      </w:r>
      <w:r w:rsidR="00064BC5" w:rsidRPr="00DE4C5B">
        <w:rPr>
          <w:rFonts w:cstheme="minorHAnsi"/>
          <w:lang w:val="ro-RO"/>
        </w:rPr>
        <w:t>îș</w:t>
      </w:r>
      <w:r w:rsidRPr="00DE4C5B">
        <w:rPr>
          <w:rFonts w:cstheme="minorHAnsi"/>
          <w:lang w:val="ro-RO"/>
        </w:rPr>
        <w:t>i propune s</w:t>
      </w:r>
      <w:r w:rsidR="00064BC5" w:rsidRPr="00DE4C5B">
        <w:rPr>
          <w:rFonts w:cstheme="minorHAnsi"/>
          <w:lang w:val="ro-RO"/>
        </w:rPr>
        <w:t>ă</w:t>
      </w:r>
      <w:r w:rsidRPr="00DE4C5B">
        <w:rPr>
          <w:rFonts w:cstheme="minorHAnsi"/>
          <w:lang w:val="ro-RO"/>
        </w:rPr>
        <w:t xml:space="preserve"> comande un dispozitiv prin intermediul pozi</w:t>
      </w:r>
      <w:r w:rsidR="00064BC5" w:rsidRPr="00DE4C5B">
        <w:rPr>
          <w:rFonts w:cstheme="minorHAnsi"/>
          <w:lang w:val="ro-RO"/>
        </w:rPr>
        <w:t>ț</w:t>
      </w:r>
      <w:r w:rsidRPr="00DE4C5B">
        <w:rPr>
          <w:rFonts w:cstheme="minorHAnsi"/>
          <w:lang w:val="ro-RO"/>
        </w:rPr>
        <w:t xml:space="preserve">iilor </w:t>
      </w:r>
      <w:r w:rsidR="00064BC5" w:rsidRPr="00DE4C5B">
        <w:rPr>
          <w:rFonts w:cstheme="minorHAnsi"/>
          <w:lang w:val="ro-RO"/>
        </w:rPr>
        <w:t>ș</w:t>
      </w:r>
      <w:r w:rsidRPr="00DE4C5B">
        <w:rPr>
          <w:rFonts w:cstheme="minorHAnsi"/>
          <w:lang w:val="ro-RO"/>
        </w:rPr>
        <w:t>i a mi</w:t>
      </w:r>
      <w:r w:rsidR="00064BC5" w:rsidRPr="00DE4C5B">
        <w:rPr>
          <w:rFonts w:cstheme="minorHAnsi"/>
          <w:lang w:val="ro-RO"/>
        </w:rPr>
        <w:t>ș</w:t>
      </w:r>
      <w:r w:rsidRPr="00DE4C5B">
        <w:rPr>
          <w:rFonts w:cstheme="minorHAnsi"/>
          <w:lang w:val="ro-RO"/>
        </w:rPr>
        <w:t>c</w:t>
      </w:r>
      <w:r w:rsidR="00064BC5" w:rsidRPr="00DE4C5B">
        <w:rPr>
          <w:rFonts w:cstheme="minorHAnsi"/>
          <w:lang w:val="ro-RO"/>
        </w:rPr>
        <w:t>ă</w:t>
      </w:r>
      <w:r w:rsidRPr="00DE4C5B">
        <w:rPr>
          <w:rFonts w:cstheme="minorHAnsi"/>
          <w:lang w:val="ro-RO"/>
        </w:rPr>
        <w:t>rilor. Din acest motiv, este necesar un model om-calculator care s</w:t>
      </w:r>
      <w:r w:rsidR="00064BC5" w:rsidRPr="00DE4C5B">
        <w:rPr>
          <w:rFonts w:cstheme="minorHAnsi"/>
          <w:lang w:val="ro-RO"/>
        </w:rPr>
        <w:t>ă</w:t>
      </w:r>
      <w:r w:rsidRPr="00DE4C5B">
        <w:rPr>
          <w:rFonts w:cstheme="minorHAnsi"/>
          <w:lang w:val="ro-RO"/>
        </w:rPr>
        <w:t xml:space="preserve"> permit</w:t>
      </w:r>
      <w:r w:rsidR="00064BC5" w:rsidRPr="00DE4C5B">
        <w:rPr>
          <w:rFonts w:cstheme="minorHAnsi"/>
          <w:lang w:val="ro-RO"/>
        </w:rPr>
        <w:t>ă</w:t>
      </w:r>
      <w:r w:rsidRPr="00DE4C5B">
        <w:rPr>
          <w:rFonts w:cstheme="minorHAnsi"/>
          <w:lang w:val="ro-RO"/>
        </w:rPr>
        <w:t xml:space="preserve"> utilizatorului s</w:t>
      </w:r>
      <w:r w:rsidR="00064BC5" w:rsidRPr="00DE4C5B">
        <w:rPr>
          <w:rFonts w:cstheme="minorHAnsi"/>
          <w:lang w:val="ro-RO"/>
        </w:rPr>
        <w:t>ă</w:t>
      </w:r>
      <w:r w:rsidRPr="00DE4C5B">
        <w:rPr>
          <w:rFonts w:cstheme="minorHAnsi"/>
          <w:lang w:val="ro-RO"/>
        </w:rPr>
        <w:t xml:space="preserve"> se miste </w:t>
      </w:r>
      <w:r w:rsidR="00064BC5" w:rsidRPr="00DE4C5B">
        <w:rPr>
          <w:rFonts w:cstheme="minorHAnsi"/>
          <w:lang w:val="ro-RO"/>
        </w:rPr>
        <w:t>î</w:t>
      </w:r>
      <w:r w:rsidRPr="00DE4C5B">
        <w:rPr>
          <w:rFonts w:cstheme="minorHAnsi"/>
          <w:lang w:val="ro-RO"/>
        </w:rPr>
        <w:t>ntr-un mediu supravegheat ce urm</w:t>
      </w:r>
      <w:r w:rsidR="00064BC5" w:rsidRPr="00DE4C5B">
        <w:rPr>
          <w:rFonts w:cstheme="minorHAnsi"/>
          <w:lang w:val="ro-RO"/>
        </w:rPr>
        <w:t>ă</w:t>
      </w:r>
      <w:r w:rsidRPr="00DE4C5B">
        <w:rPr>
          <w:rFonts w:cstheme="minorHAnsi"/>
          <w:lang w:val="ro-RO"/>
        </w:rPr>
        <w:t>re</w:t>
      </w:r>
      <w:r w:rsidR="00064BC5" w:rsidRPr="00DE4C5B">
        <w:rPr>
          <w:rFonts w:cstheme="minorHAnsi"/>
          <w:lang w:val="ro-RO"/>
        </w:rPr>
        <w:t>ș</w:t>
      </w:r>
      <w:r w:rsidRPr="00DE4C5B">
        <w:rPr>
          <w:rFonts w:cstheme="minorHAnsi"/>
          <w:lang w:val="ro-RO"/>
        </w:rPr>
        <w:t xml:space="preserve">te </w:t>
      </w:r>
      <w:r w:rsidR="00064BC5" w:rsidRPr="00DE4C5B">
        <w:rPr>
          <w:rFonts w:cstheme="minorHAnsi"/>
          <w:lang w:val="ro-RO"/>
        </w:rPr>
        <w:t>ș</w:t>
      </w:r>
      <w:r w:rsidRPr="00DE4C5B">
        <w:rPr>
          <w:rFonts w:cstheme="minorHAnsi"/>
          <w:lang w:val="ro-RO"/>
        </w:rPr>
        <w:t>i interpreteaz</w:t>
      </w:r>
      <w:r w:rsidR="00064BC5" w:rsidRPr="00DE4C5B">
        <w:rPr>
          <w:rFonts w:cstheme="minorHAnsi"/>
          <w:lang w:val="ro-RO"/>
        </w:rPr>
        <w:t>ă</w:t>
      </w:r>
      <w:r w:rsidRPr="00DE4C5B">
        <w:rPr>
          <w:rFonts w:cstheme="minorHAnsi"/>
          <w:lang w:val="ro-RO"/>
        </w:rPr>
        <w:t xml:space="preserve"> mi</w:t>
      </w:r>
      <w:r w:rsidR="00064BC5" w:rsidRPr="00DE4C5B">
        <w:rPr>
          <w:rFonts w:cstheme="minorHAnsi"/>
          <w:lang w:val="ro-RO"/>
        </w:rPr>
        <w:t>ș</w:t>
      </w:r>
      <w:r w:rsidRPr="00DE4C5B">
        <w:rPr>
          <w:rFonts w:cstheme="minorHAnsi"/>
          <w:lang w:val="ro-RO"/>
        </w:rPr>
        <w:t>c</w:t>
      </w:r>
      <w:r w:rsidR="00064BC5" w:rsidRPr="00DE4C5B">
        <w:rPr>
          <w:rFonts w:cstheme="minorHAnsi"/>
          <w:lang w:val="ro-RO"/>
        </w:rPr>
        <w:t>ă</w:t>
      </w:r>
      <w:r w:rsidRPr="00DE4C5B">
        <w:rPr>
          <w:rFonts w:cstheme="minorHAnsi"/>
          <w:lang w:val="ro-RO"/>
        </w:rPr>
        <w:t xml:space="preserve">ri ale acestuia. </w:t>
      </w:r>
    </w:p>
    <w:p w:rsidR="00057986" w:rsidRPr="00DE4C5B" w:rsidRDefault="00057986" w:rsidP="00064BC5">
      <w:pPr>
        <w:spacing w:line="240" w:lineRule="auto"/>
        <w:jc w:val="both"/>
        <w:rPr>
          <w:rFonts w:cstheme="minorHAnsi"/>
          <w:lang w:val="ro-RO"/>
        </w:rPr>
      </w:pPr>
      <w:r w:rsidRPr="00DE4C5B">
        <w:rPr>
          <w:rFonts w:cstheme="minorHAnsi"/>
          <w:lang w:val="ro-RO"/>
        </w:rPr>
        <w:tab/>
        <w:t>Aplica</w:t>
      </w:r>
      <w:r w:rsidR="00064BC5" w:rsidRPr="00DE4C5B">
        <w:rPr>
          <w:rFonts w:cstheme="minorHAnsi"/>
          <w:lang w:val="ro-RO"/>
        </w:rPr>
        <w:t>ț</w:t>
      </w:r>
      <w:r w:rsidRPr="00DE4C5B">
        <w:rPr>
          <w:rFonts w:cstheme="minorHAnsi"/>
          <w:lang w:val="ro-RO"/>
        </w:rPr>
        <w:t>ia curent</w:t>
      </w:r>
      <w:r w:rsidR="00064BC5" w:rsidRPr="00DE4C5B">
        <w:rPr>
          <w:rFonts w:cstheme="minorHAnsi"/>
          <w:lang w:val="ro-RO"/>
        </w:rPr>
        <w:t>ă</w:t>
      </w:r>
      <w:r w:rsidRPr="00DE4C5B">
        <w:rPr>
          <w:rFonts w:cstheme="minorHAnsi"/>
          <w:lang w:val="ro-RO"/>
        </w:rPr>
        <w:t xml:space="preserve"> </w:t>
      </w:r>
      <w:r w:rsidR="00064BC5" w:rsidRPr="00DE4C5B">
        <w:rPr>
          <w:rFonts w:cstheme="minorHAnsi"/>
          <w:lang w:val="ro-RO"/>
        </w:rPr>
        <w:t>ș</w:t>
      </w:r>
      <w:r w:rsidRPr="00DE4C5B">
        <w:rPr>
          <w:rFonts w:cstheme="minorHAnsi"/>
          <w:lang w:val="ro-RO"/>
        </w:rPr>
        <w:t>i-a propus detectarea pozi</w:t>
      </w:r>
      <w:r w:rsidR="00064BC5" w:rsidRPr="00DE4C5B">
        <w:rPr>
          <w:rFonts w:cstheme="minorHAnsi"/>
          <w:lang w:val="ro-RO"/>
        </w:rPr>
        <w:t>ț</w:t>
      </w:r>
      <w:r w:rsidRPr="00DE4C5B">
        <w:rPr>
          <w:rFonts w:cstheme="minorHAnsi"/>
          <w:lang w:val="ro-RO"/>
        </w:rPr>
        <w:t xml:space="preserve">iei </w:t>
      </w:r>
      <w:r w:rsidR="00064BC5" w:rsidRPr="00DE4C5B">
        <w:rPr>
          <w:rFonts w:cstheme="minorHAnsi"/>
          <w:lang w:val="ro-RO"/>
        </w:rPr>
        <w:t xml:space="preserve">corpului </w:t>
      </w:r>
      <w:r w:rsidRPr="00DE4C5B">
        <w:rPr>
          <w:rFonts w:cstheme="minorHAnsi"/>
          <w:lang w:val="ro-RO"/>
        </w:rPr>
        <w:t xml:space="preserve">unui individ supravegheat la un moment de timp </w:t>
      </w:r>
      <w:r w:rsidR="00064BC5" w:rsidRPr="00DE4C5B">
        <w:rPr>
          <w:rFonts w:cstheme="minorHAnsi"/>
          <w:lang w:val="ro-RO"/>
        </w:rPr>
        <w:t>ș</w:t>
      </w:r>
      <w:r w:rsidRPr="00DE4C5B">
        <w:rPr>
          <w:rFonts w:cstheme="minorHAnsi"/>
          <w:lang w:val="ro-RO"/>
        </w:rPr>
        <w:t>i miscarea pe care acesta a efectuat-o. Pozi</w:t>
      </w:r>
      <w:r w:rsidR="00064BC5" w:rsidRPr="00DE4C5B">
        <w:rPr>
          <w:rFonts w:cstheme="minorHAnsi"/>
          <w:lang w:val="ro-RO"/>
        </w:rPr>
        <w:t>ț</w:t>
      </w:r>
      <w:r w:rsidRPr="00DE4C5B">
        <w:rPr>
          <w:rFonts w:cstheme="minorHAnsi"/>
          <w:lang w:val="ro-RO"/>
        </w:rPr>
        <w:t>ia individului este compus</w:t>
      </w:r>
      <w:r w:rsidR="00064BC5" w:rsidRPr="00DE4C5B">
        <w:rPr>
          <w:rFonts w:cstheme="minorHAnsi"/>
          <w:lang w:val="ro-RO"/>
        </w:rPr>
        <w:t>ă</w:t>
      </w:r>
      <w:r w:rsidRPr="00DE4C5B">
        <w:rPr>
          <w:rFonts w:cstheme="minorHAnsi"/>
          <w:lang w:val="ro-RO"/>
        </w:rPr>
        <w:t xml:space="preserve"> din pozi</w:t>
      </w:r>
      <w:r w:rsidR="00064BC5" w:rsidRPr="00DE4C5B">
        <w:rPr>
          <w:rFonts w:cstheme="minorHAnsi"/>
          <w:lang w:val="ro-RO"/>
        </w:rPr>
        <w:t>ț</w:t>
      </w:r>
      <w:r w:rsidRPr="00DE4C5B">
        <w:rPr>
          <w:rFonts w:cstheme="minorHAnsi"/>
          <w:lang w:val="ro-RO"/>
        </w:rPr>
        <w:t>ia trunchiului, membrului superior st</w:t>
      </w:r>
      <w:r w:rsidR="00064BC5" w:rsidRPr="00DE4C5B">
        <w:rPr>
          <w:rFonts w:cstheme="minorHAnsi"/>
          <w:lang w:val="ro-RO"/>
        </w:rPr>
        <w:t>â</w:t>
      </w:r>
      <w:r w:rsidRPr="00DE4C5B">
        <w:rPr>
          <w:rFonts w:cstheme="minorHAnsi"/>
          <w:lang w:val="ro-RO"/>
        </w:rPr>
        <w:t>ng, membrului superior drept, membrului inferior st</w:t>
      </w:r>
      <w:r w:rsidR="00064BC5" w:rsidRPr="00DE4C5B">
        <w:rPr>
          <w:rFonts w:cstheme="minorHAnsi"/>
          <w:lang w:val="ro-RO"/>
        </w:rPr>
        <w:t>â</w:t>
      </w:r>
      <w:r w:rsidRPr="00DE4C5B">
        <w:rPr>
          <w:rFonts w:cstheme="minorHAnsi"/>
          <w:lang w:val="ro-RO"/>
        </w:rPr>
        <w:t>ng, membrului inferior drept. Mi</w:t>
      </w:r>
      <w:r w:rsidR="00064BC5" w:rsidRPr="00DE4C5B">
        <w:rPr>
          <w:rFonts w:cstheme="minorHAnsi"/>
          <w:lang w:val="ro-RO"/>
        </w:rPr>
        <w:t>ș</w:t>
      </w:r>
      <w:r w:rsidRPr="00DE4C5B">
        <w:rPr>
          <w:rFonts w:cstheme="minorHAnsi"/>
          <w:lang w:val="ro-RO"/>
        </w:rPr>
        <w:t>carea efectuat</w:t>
      </w:r>
      <w:r w:rsidR="00064BC5" w:rsidRPr="00DE4C5B">
        <w:rPr>
          <w:rFonts w:cstheme="minorHAnsi"/>
          <w:lang w:val="ro-RO"/>
        </w:rPr>
        <w:t>ă</w:t>
      </w:r>
      <w:r w:rsidRPr="00DE4C5B">
        <w:rPr>
          <w:rFonts w:cstheme="minorHAnsi"/>
          <w:lang w:val="ro-RO"/>
        </w:rPr>
        <w:t xml:space="preserve"> este, de asemenea, o reuniune a mi</w:t>
      </w:r>
      <w:r w:rsidR="00064BC5" w:rsidRPr="00DE4C5B">
        <w:rPr>
          <w:rFonts w:cstheme="minorHAnsi"/>
          <w:lang w:val="ro-RO"/>
        </w:rPr>
        <w:t>ș</w:t>
      </w:r>
      <w:r w:rsidRPr="00DE4C5B">
        <w:rPr>
          <w:rFonts w:cstheme="minorHAnsi"/>
          <w:lang w:val="ro-RO"/>
        </w:rPr>
        <w:t>c</w:t>
      </w:r>
      <w:r w:rsidR="00064BC5" w:rsidRPr="00DE4C5B">
        <w:rPr>
          <w:rFonts w:cstheme="minorHAnsi"/>
          <w:lang w:val="ro-RO"/>
        </w:rPr>
        <w:t>ă</w:t>
      </w:r>
      <w:r w:rsidRPr="00DE4C5B">
        <w:rPr>
          <w:rFonts w:cstheme="minorHAnsi"/>
          <w:lang w:val="ro-RO"/>
        </w:rPr>
        <w:t>rilor detectate pentru fiecare parte component</w:t>
      </w:r>
      <w:r w:rsidR="00064BC5" w:rsidRPr="00DE4C5B">
        <w:rPr>
          <w:rFonts w:cstheme="minorHAnsi"/>
          <w:lang w:val="ro-RO"/>
        </w:rPr>
        <w:t>ă</w:t>
      </w:r>
      <w:r w:rsidRPr="00DE4C5B">
        <w:rPr>
          <w:rFonts w:cstheme="minorHAnsi"/>
          <w:lang w:val="ro-RO"/>
        </w:rPr>
        <w:t xml:space="preserve"> a corpului. </w:t>
      </w:r>
    </w:p>
    <w:p w:rsidR="00057986" w:rsidRPr="00DE4C5B" w:rsidRDefault="00057986" w:rsidP="00064BC5">
      <w:pPr>
        <w:spacing w:line="240" w:lineRule="auto"/>
        <w:jc w:val="both"/>
        <w:rPr>
          <w:rFonts w:cstheme="minorHAnsi"/>
          <w:lang w:val="ro-RO"/>
        </w:rPr>
      </w:pPr>
      <w:r w:rsidRPr="00DE4C5B">
        <w:rPr>
          <w:rFonts w:cstheme="minorHAnsi"/>
          <w:lang w:val="ro-RO"/>
        </w:rPr>
        <w:tab/>
        <w:t>Pozi</w:t>
      </w:r>
      <w:r w:rsidR="00064BC5" w:rsidRPr="00DE4C5B">
        <w:rPr>
          <w:rFonts w:cstheme="minorHAnsi"/>
          <w:lang w:val="ro-RO"/>
        </w:rPr>
        <w:t>ț</w:t>
      </w:r>
      <w:r w:rsidRPr="00DE4C5B">
        <w:rPr>
          <w:rFonts w:cstheme="minorHAnsi"/>
          <w:lang w:val="ro-RO"/>
        </w:rPr>
        <w:t xml:space="preserve">iile recunoscute ale trunchiului sunt </w:t>
      </w:r>
      <w:r w:rsidR="00064BC5" w:rsidRPr="00DE4C5B">
        <w:rPr>
          <w:rFonts w:cstheme="minorHAnsi"/>
          <w:lang w:val="ro-RO"/>
        </w:rPr>
        <w:t>în</w:t>
      </w:r>
      <w:r w:rsidRPr="00DE4C5B">
        <w:rPr>
          <w:rFonts w:cstheme="minorHAnsi"/>
          <w:lang w:val="ro-RO"/>
        </w:rPr>
        <w:t xml:space="preserve"> num</w:t>
      </w:r>
      <w:r w:rsidR="00064BC5" w:rsidRPr="00DE4C5B">
        <w:rPr>
          <w:rFonts w:cstheme="minorHAnsi"/>
          <w:lang w:val="ro-RO"/>
        </w:rPr>
        <w:t>ă</w:t>
      </w:r>
      <w:r w:rsidRPr="00DE4C5B">
        <w:rPr>
          <w:rFonts w:cstheme="minorHAnsi"/>
          <w:lang w:val="ro-RO"/>
        </w:rPr>
        <w:t>r de 4: drept, aplecat frontal, aple</w:t>
      </w:r>
      <w:r w:rsidR="00064BC5" w:rsidRPr="00DE4C5B">
        <w:rPr>
          <w:rFonts w:cstheme="minorHAnsi"/>
          <w:lang w:val="ro-RO"/>
        </w:rPr>
        <w:t>c</w:t>
      </w:r>
      <w:r w:rsidRPr="00DE4C5B">
        <w:rPr>
          <w:rFonts w:cstheme="minorHAnsi"/>
          <w:lang w:val="ro-RO"/>
        </w:rPr>
        <w:t>at lateral, a</w:t>
      </w:r>
      <w:r w:rsidR="00064BC5" w:rsidRPr="00DE4C5B">
        <w:rPr>
          <w:rFonts w:cstheme="minorHAnsi"/>
          <w:lang w:val="ro-RO"/>
        </w:rPr>
        <w:t>ș</w:t>
      </w:r>
      <w:r w:rsidRPr="00DE4C5B">
        <w:rPr>
          <w:rFonts w:cstheme="minorHAnsi"/>
          <w:lang w:val="ro-RO"/>
        </w:rPr>
        <w:t>ezat, culcat</w:t>
      </w:r>
      <w:r w:rsidR="00A33CA3">
        <w:rPr>
          <w:rFonts w:cstheme="minorHAnsi"/>
          <w:lang w:val="ro-RO"/>
        </w:rPr>
        <w:t xml:space="preserve"> (rata medie de succes</w:t>
      </w:r>
      <w:r w:rsidR="00A33CA3">
        <w:rPr>
          <w:rFonts w:cstheme="minorHAnsi"/>
        </w:rPr>
        <w:t>: 85.5 %</w:t>
      </w:r>
      <w:r w:rsidR="00A33CA3">
        <w:rPr>
          <w:rFonts w:cstheme="minorHAnsi"/>
          <w:lang w:val="ro-RO"/>
        </w:rPr>
        <w:t>)</w:t>
      </w:r>
      <w:r w:rsidRPr="00DE4C5B">
        <w:rPr>
          <w:rFonts w:cstheme="minorHAnsi"/>
          <w:lang w:val="ro-RO"/>
        </w:rPr>
        <w:t xml:space="preserve">. Membrul superior este recunoscut </w:t>
      </w:r>
      <w:r w:rsidR="00064BC5" w:rsidRPr="00DE4C5B">
        <w:rPr>
          <w:rFonts w:cstheme="minorHAnsi"/>
          <w:lang w:val="ro-RO"/>
        </w:rPr>
        <w:t>î</w:t>
      </w:r>
      <w:r w:rsidRPr="00DE4C5B">
        <w:rPr>
          <w:rFonts w:cstheme="minorHAnsi"/>
          <w:lang w:val="ro-RO"/>
        </w:rPr>
        <w:t>n pozi</w:t>
      </w:r>
      <w:r w:rsidR="00064BC5" w:rsidRPr="00DE4C5B">
        <w:rPr>
          <w:rFonts w:cstheme="minorHAnsi"/>
          <w:lang w:val="ro-RO"/>
        </w:rPr>
        <w:t>ț</w:t>
      </w:r>
      <w:r w:rsidRPr="00DE4C5B">
        <w:rPr>
          <w:rFonts w:cstheme="minorHAnsi"/>
          <w:lang w:val="ro-RO"/>
        </w:rPr>
        <w:t>ia de ridicat sus, ridicat frontal, ridicat lateral, l</w:t>
      </w:r>
      <w:r w:rsidR="00064BC5" w:rsidRPr="00DE4C5B">
        <w:rPr>
          <w:rFonts w:cstheme="minorHAnsi"/>
          <w:lang w:val="ro-RO"/>
        </w:rPr>
        <w:t>â</w:t>
      </w:r>
      <w:r w:rsidRPr="00DE4C5B">
        <w:rPr>
          <w:rFonts w:cstheme="minorHAnsi"/>
          <w:lang w:val="ro-RO"/>
        </w:rPr>
        <w:t>ng</w:t>
      </w:r>
      <w:r w:rsidR="00064BC5" w:rsidRPr="00DE4C5B">
        <w:rPr>
          <w:rFonts w:cstheme="minorHAnsi"/>
          <w:lang w:val="ro-RO"/>
        </w:rPr>
        <w:t>ă</w:t>
      </w:r>
      <w:r w:rsidRPr="00DE4C5B">
        <w:rPr>
          <w:rFonts w:cstheme="minorHAnsi"/>
          <w:lang w:val="ro-RO"/>
        </w:rPr>
        <w:t xml:space="preserve"> corp</w:t>
      </w:r>
      <w:r w:rsidR="00A33CA3">
        <w:rPr>
          <w:rFonts w:cstheme="minorHAnsi"/>
          <w:lang w:val="ro-RO"/>
        </w:rPr>
        <w:t xml:space="preserve"> (rata medie de succes: 90.0 %, respectiv: 91.25%)</w:t>
      </w:r>
      <w:r w:rsidRPr="00DE4C5B">
        <w:rPr>
          <w:rFonts w:cstheme="minorHAnsi"/>
          <w:lang w:val="ro-RO"/>
        </w:rPr>
        <w:t xml:space="preserve">, iar membrul inferior </w:t>
      </w:r>
      <w:r w:rsidR="00064BC5" w:rsidRPr="00DE4C5B">
        <w:rPr>
          <w:rFonts w:cstheme="minorHAnsi"/>
          <w:lang w:val="ro-RO"/>
        </w:rPr>
        <w:t>în</w:t>
      </w:r>
      <w:r w:rsidRPr="00DE4C5B">
        <w:rPr>
          <w:rFonts w:cstheme="minorHAnsi"/>
          <w:lang w:val="ro-RO"/>
        </w:rPr>
        <w:t xml:space="preserve"> pozi</w:t>
      </w:r>
      <w:r w:rsidR="00064BC5" w:rsidRPr="00DE4C5B">
        <w:rPr>
          <w:rFonts w:cstheme="minorHAnsi"/>
          <w:lang w:val="ro-RO"/>
        </w:rPr>
        <w:t>ț</w:t>
      </w:r>
      <w:r w:rsidRPr="00DE4C5B">
        <w:rPr>
          <w:rFonts w:cstheme="minorHAnsi"/>
          <w:lang w:val="ro-RO"/>
        </w:rPr>
        <w:t xml:space="preserve">ia de ridicat frontal, ridicat lateral, </w:t>
      </w:r>
      <w:r w:rsidR="00064BC5" w:rsidRPr="00DE4C5B">
        <w:rPr>
          <w:rFonts w:cstheme="minorHAnsi"/>
          <w:lang w:val="ro-RO"/>
        </w:rPr>
        <w:t>î</w:t>
      </w:r>
      <w:r w:rsidRPr="00DE4C5B">
        <w:rPr>
          <w:rFonts w:cstheme="minorHAnsi"/>
          <w:lang w:val="ro-RO"/>
        </w:rPr>
        <w:t xml:space="preserve">ndoit </w:t>
      </w:r>
      <w:r w:rsidR="00064BC5" w:rsidRPr="00DE4C5B">
        <w:rPr>
          <w:rFonts w:cstheme="minorHAnsi"/>
          <w:lang w:val="ro-RO"/>
        </w:rPr>
        <w:t>ș</w:t>
      </w:r>
      <w:r w:rsidRPr="00DE4C5B">
        <w:rPr>
          <w:rFonts w:cstheme="minorHAnsi"/>
          <w:lang w:val="ro-RO"/>
        </w:rPr>
        <w:t>i drept</w:t>
      </w:r>
      <w:r w:rsidR="00A33CA3">
        <w:rPr>
          <w:rFonts w:cstheme="minorHAnsi"/>
          <w:lang w:val="ro-RO"/>
        </w:rPr>
        <w:t xml:space="preserve"> (rata medie de succes: 95.75 %, respectiv 88.75 %)</w:t>
      </w:r>
      <w:r w:rsidRPr="00DE4C5B">
        <w:rPr>
          <w:rFonts w:cstheme="minorHAnsi"/>
          <w:lang w:val="ro-RO"/>
        </w:rPr>
        <w:t xml:space="preserve">. </w:t>
      </w:r>
      <w:r w:rsidR="00064BC5" w:rsidRPr="00DE4C5B">
        <w:rPr>
          <w:rFonts w:cstheme="minorHAnsi"/>
          <w:lang w:val="ro-RO"/>
        </w:rPr>
        <w:t>Î</w:t>
      </w:r>
      <w:r w:rsidRPr="00DE4C5B">
        <w:rPr>
          <w:rFonts w:cstheme="minorHAnsi"/>
          <w:lang w:val="ro-RO"/>
        </w:rPr>
        <w:t>n final, rezult</w:t>
      </w:r>
      <w:r w:rsidR="00064BC5" w:rsidRPr="00DE4C5B">
        <w:rPr>
          <w:rFonts w:cstheme="minorHAnsi"/>
          <w:lang w:val="ro-RO"/>
        </w:rPr>
        <w:t>ă</w:t>
      </w:r>
      <w:r w:rsidRPr="00DE4C5B">
        <w:rPr>
          <w:rFonts w:cstheme="minorHAnsi"/>
          <w:lang w:val="ro-RO"/>
        </w:rPr>
        <w:t xml:space="preserve"> un num</w:t>
      </w:r>
      <w:r w:rsidR="00064BC5" w:rsidRPr="00DE4C5B">
        <w:rPr>
          <w:rFonts w:cstheme="minorHAnsi"/>
          <w:lang w:val="ro-RO"/>
        </w:rPr>
        <w:t>ă</w:t>
      </w:r>
      <w:r w:rsidRPr="00DE4C5B">
        <w:rPr>
          <w:rFonts w:cstheme="minorHAnsi"/>
          <w:lang w:val="ro-RO"/>
        </w:rPr>
        <w:t>r de 5*4*4*4*4 = 1280 de pozi</w:t>
      </w:r>
      <w:r w:rsidR="00064BC5" w:rsidRPr="00DE4C5B">
        <w:rPr>
          <w:rFonts w:cstheme="minorHAnsi"/>
          <w:lang w:val="ro-RO"/>
        </w:rPr>
        <w:t>ț</w:t>
      </w:r>
      <w:r w:rsidRPr="00DE4C5B">
        <w:rPr>
          <w:rFonts w:cstheme="minorHAnsi"/>
          <w:lang w:val="ro-RO"/>
        </w:rPr>
        <w:t>ii recunoscute, din care se elimin</w:t>
      </w:r>
      <w:r w:rsidR="00064BC5" w:rsidRPr="00DE4C5B">
        <w:rPr>
          <w:rFonts w:cstheme="minorHAnsi"/>
          <w:lang w:val="ro-RO"/>
        </w:rPr>
        <w:t>ă</w:t>
      </w:r>
      <w:r w:rsidRPr="00DE4C5B">
        <w:rPr>
          <w:rFonts w:cstheme="minorHAnsi"/>
          <w:lang w:val="ro-RO"/>
        </w:rPr>
        <w:t xml:space="preserve"> cazurile fizic imposibile (de exemplu, ambele membre inferiore ridicate frontal/lateral).</w:t>
      </w:r>
    </w:p>
    <w:p w:rsidR="0032782C" w:rsidRPr="00DE4C5B" w:rsidRDefault="0032782C" w:rsidP="0032782C">
      <w:pPr>
        <w:spacing w:line="240" w:lineRule="auto"/>
        <w:jc w:val="both"/>
        <w:rPr>
          <w:rFonts w:cstheme="minorHAnsi"/>
          <w:lang w:val="ro-RO"/>
        </w:rPr>
      </w:pPr>
      <w:r w:rsidRPr="00DE4C5B">
        <w:rPr>
          <w:rFonts w:cstheme="minorHAnsi"/>
          <w:lang w:val="ro-RO"/>
        </w:rPr>
        <w:tab/>
        <w:t xml:space="preserve">Mișcările recunoscute ale trunchiului sunt în număr de 14: așezare, cădere, aplecare laterală, aplecare frontală, aplecare laterală din așezat, ridicare din lateral, ridicare din frontal, ridicare din lateral așezat, ridicare din așezat, ridicare din aplecat lateral așezat, mișcare circulară – aplecare laterală din aplecare frontală, mișcare circulară – aplecare frontală din aplecare laterală, </w:t>
      </w:r>
      <w:r w:rsidRPr="00DE4C5B">
        <w:rPr>
          <w:rFonts w:cstheme="minorHAnsi"/>
          <w:lang w:val="ro-RO"/>
        </w:rPr>
        <w:lastRenderedPageBreak/>
        <w:t>mișcare circulară – aplecare frontală din așezat, mișcare circulară – aplecare laterală din așezat</w:t>
      </w:r>
      <w:r w:rsidR="009C765E">
        <w:rPr>
          <w:rFonts w:cstheme="minorHAnsi"/>
          <w:lang w:val="ro-RO"/>
        </w:rPr>
        <w:t>, cu o rată medie de succes de 83.3 %</w:t>
      </w:r>
      <w:r w:rsidRPr="00DE4C5B">
        <w:rPr>
          <w:rFonts w:cstheme="minorHAnsi"/>
          <w:lang w:val="ro-RO"/>
        </w:rPr>
        <w:t>.</w:t>
      </w:r>
    </w:p>
    <w:p w:rsidR="0032782C" w:rsidRPr="00DE4C5B" w:rsidRDefault="0032782C" w:rsidP="0032782C">
      <w:pPr>
        <w:spacing w:line="240" w:lineRule="auto"/>
        <w:jc w:val="both"/>
        <w:rPr>
          <w:rFonts w:cstheme="minorHAnsi"/>
          <w:lang w:val="ro-RO"/>
        </w:rPr>
      </w:pPr>
      <w:r w:rsidRPr="00DE4C5B">
        <w:rPr>
          <w:rFonts w:cstheme="minorHAnsi"/>
          <w:lang w:val="ro-RO"/>
        </w:rPr>
        <w:tab/>
        <w:t>Mișcările recunoscute ale membrului superior sunt în număr de 9: ridicare frontală, ridicare laterală, coborâre frontală, coborâre laterală, coborâre de sus în frontal, coborâre de sus în lateral, mișcare circulară din lateral în frontal (cunoscută și sub denumirea de “lovitura cu pumnul”), mișcare circulară din frontal în lateral</w:t>
      </w:r>
      <w:r w:rsidR="009C765E">
        <w:rPr>
          <w:rFonts w:cstheme="minorHAnsi"/>
          <w:lang w:val="ro-RO"/>
        </w:rPr>
        <w:t>, cu o rată medie de succes de 88.75 %, respectiv 90.00 %.</w:t>
      </w:r>
    </w:p>
    <w:p w:rsidR="009C765E" w:rsidRPr="00DE4C5B" w:rsidRDefault="0032782C" w:rsidP="009C765E">
      <w:pPr>
        <w:spacing w:line="240" w:lineRule="auto"/>
        <w:jc w:val="both"/>
        <w:rPr>
          <w:rFonts w:cstheme="minorHAnsi"/>
          <w:lang w:val="ro-RO"/>
        </w:rPr>
      </w:pPr>
      <w:r w:rsidRPr="00DE4C5B">
        <w:rPr>
          <w:rFonts w:cstheme="minorHAnsi"/>
          <w:lang w:val="ro-RO"/>
        </w:rPr>
        <w:tab/>
        <w:t xml:space="preserve">Mișcările recunoscute ale membrului inferior sunt în număr de 7: mers, ridicare frontală, ridicare laterală, coborâre laterală, coborâre frontală, mișcare circulară spre frontal, mișcare circulară spre </w:t>
      </w:r>
      <w:r w:rsidR="009C765E">
        <w:rPr>
          <w:rFonts w:cstheme="minorHAnsi"/>
          <w:lang w:val="ro-RO"/>
        </w:rPr>
        <w:t>lateral, cu o rată medie de succes de 94.2 %, respectiv 85.71 %.</w:t>
      </w:r>
    </w:p>
    <w:p w:rsidR="009C765E" w:rsidRPr="009C765E" w:rsidRDefault="009C765E" w:rsidP="009C765E">
      <w:pPr>
        <w:pStyle w:val="Tabstract"/>
        <w:ind w:left="0" w:right="-45" w:firstLine="0"/>
        <w:rPr>
          <w:rFonts w:asciiTheme="minorHAnsi" w:hAnsiTheme="minorHAnsi" w:cstheme="minorHAnsi"/>
          <w:i w:val="0"/>
          <w:sz w:val="22"/>
          <w:szCs w:val="22"/>
          <w:lang w:val="ro-RO"/>
        </w:rPr>
      </w:pPr>
      <w:r>
        <w:rPr>
          <w:rFonts w:cstheme="minorHAnsi"/>
          <w:lang w:val="ro-RO"/>
        </w:rPr>
        <w:tab/>
      </w:r>
      <w:r w:rsidRPr="009C765E">
        <w:rPr>
          <w:rFonts w:asciiTheme="minorHAnsi" w:hAnsiTheme="minorHAnsi" w:cstheme="minorHAnsi"/>
          <w:i w:val="0"/>
          <w:sz w:val="22"/>
          <w:szCs w:val="22"/>
          <w:lang w:val="ro-RO"/>
        </w:rPr>
        <w:t>Rezultatele testării modulului de recunoaștere a pozițiilor au fost superioare procentajului de 85.5% (înregistrate în cazul pozițiilor trunchiului), iar rezultatele testării modulului de detecție a mișcării au fost superioare valorii de 83.3% (înregistrate tot în cazul detecției mișcării trunchiului).</w:t>
      </w:r>
    </w:p>
    <w:p w:rsidR="009C765E" w:rsidRPr="009C765E" w:rsidRDefault="009C765E" w:rsidP="009C765E">
      <w:pPr>
        <w:spacing w:line="240" w:lineRule="auto"/>
        <w:jc w:val="both"/>
        <w:rPr>
          <w:rFonts w:cstheme="minorHAnsi"/>
          <w:lang w:val="ro-RO"/>
        </w:rPr>
      </w:pPr>
    </w:p>
    <w:p w:rsidR="00057986" w:rsidRPr="00DE4C5B" w:rsidRDefault="00057986" w:rsidP="00064BC5">
      <w:pPr>
        <w:spacing w:line="240" w:lineRule="auto"/>
        <w:jc w:val="both"/>
        <w:rPr>
          <w:rFonts w:cstheme="minorHAnsi"/>
          <w:b/>
          <w:sz w:val="24"/>
          <w:szCs w:val="24"/>
          <w:lang w:val="ro-RO"/>
        </w:rPr>
      </w:pPr>
      <w:r w:rsidRPr="00DE4C5B">
        <w:rPr>
          <w:rFonts w:cstheme="minorHAnsi"/>
          <w:lang w:val="ro-RO"/>
        </w:rPr>
        <w:tab/>
      </w:r>
      <w:r w:rsidRPr="00DE4C5B">
        <w:rPr>
          <w:rFonts w:cstheme="minorHAnsi"/>
          <w:b/>
          <w:sz w:val="24"/>
          <w:szCs w:val="24"/>
          <w:lang w:val="ro-RO"/>
        </w:rPr>
        <w:t>6.2. Dezvolt</w:t>
      </w:r>
      <w:r w:rsidR="00E153DC" w:rsidRPr="00DE4C5B">
        <w:rPr>
          <w:rFonts w:cstheme="minorHAnsi"/>
          <w:b/>
          <w:sz w:val="24"/>
          <w:szCs w:val="24"/>
          <w:lang w:val="ro-RO"/>
        </w:rPr>
        <w:t>ă</w:t>
      </w:r>
      <w:r w:rsidRPr="00DE4C5B">
        <w:rPr>
          <w:rFonts w:cstheme="minorHAnsi"/>
          <w:b/>
          <w:sz w:val="24"/>
          <w:szCs w:val="24"/>
          <w:lang w:val="ro-RO"/>
        </w:rPr>
        <w:t>ri ulterioare</w:t>
      </w:r>
    </w:p>
    <w:p w:rsidR="00057986" w:rsidRPr="00DE4C5B" w:rsidRDefault="00057986" w:rsidP="00064BC5">
      <w:pPr>
        <w:spacing w:line="240" w:lineRule="auto"/>
        <w:jc w:val="both"/>
        <w:rPr>
          <w:rFonts w:cstheme="minorHAnsi"/>
          <w:lang w:val="ro-RO"/>
        </w:rPr>
      </w:pPr>
      <w:r w:rsidRPr="00DE4C5B">
        <w:rPr>
          <w:rFonts w:cstheme="minorHAnsi"/>
          <w:lang w:val="ro-RO"/>
        </w:rPr>
        <w:tab/>
        <w:t>A</w:t>
      </w:r>
      <w:r w:rsidR="00E153DC" w:rsidRPr="00DE4C5B">
        <w:rPr>
          <w:rFonts w:cstheme="minorHAnsi"/>
          <w:lang w:val="ro-RO"/>
        </w:rPr>
        <w:t>ș</w:t>
      </w:r>
      <w:r w:rsidRPr="00DE4C5B">
        <w:rPr>
          <w:rFonts w:cstheme="minorHAnsi"/>
          <w:lang w:val="ro-RO"/>
        </w:rPr>
        <w:t>a cum s-a men</w:t>
      </w:r>
      <w:r w:rsidR="00E153DC" w:rsidRPr="00DE4C5B">
        <w:rPr>
          <w:rFonts w:cstheme="minorHAnsi"/>
          <w:lang w:val="ro-RO"/>
        </w:rPr>
        <w:t>ț</w:t>
      </w:r>
      <w:r w:rsidRPr="00DE4C5B">
        <w:rPr>
          <w:rFonts w:cstheme="minorHAnsi"/>
          <w:lang w:val="ro-RO"/>
        </w:rPr>
        <w:t xml:space="preserve">ionat </w:t>
      </w:r>
      <w:r w:rsidR="00E153DC" w:rsidRPr="00DE4C5B">
        <w:rPr>
          <w:rFonts w:cstheme="minorHAnsi"/>
          <w:lang w:val="ro-RO"/>
        </w:rPr>
        <w:t>î</w:t>
      </w:r>
      <w:r w:rsidRPr="00DE4C5B">
        <w:rPr>
          <w:rFonts w:cstheme="minorHAnsi"/>
          <w:lang w:val="ro-RO"/>
        </w:rPr>
        <w:t xml:space="preserve">n capitolele anterioare, </w:t>
      </w:r>
      <w:r w:rsidR="00E153DC" w:rsidRPr="00DE4C5B">
        <w:rPr>
          <w:rFonts w:cstheme="minorHAnsi"/>
          <w:lang w:val="ro-RO"/>
        </w:rPr>
        <w:t>î</w:t>
      </w:r>
      <w:r w:rsidRPr="00DE4C5B">
        <w:rPr>
          <w:rFonts w:cstheme="minorHAnsi"/>
          <w:lang w:val="ro-RO"/>
        </w:rPr>
        <w:t xml:space="preserve">n cazul </w:t>
      </w:r>
      <w:r w:rsidR="00E153DC" w:rsidRPr="00DE4C5B">
        <w:rPr>
          <w:rFonts w:cstheme="minorHAnsi"/>
          <w:lang w:val="ro-RO"/>
        </w:rPr>
        <w:t>î</w:t>
      </w:r>
      <w:r w:rsidRPr="00DE4C5B">
        <w:rPr>
          <w:rFonts w:cstheme="minorHAnsi"/>
          <w:lang w:val="ro-RO"/>
        </w:rPr>
        <w:t>n care corpul uman are p</w:t>
      </w:r>
      <w:r w:rsidR="00E153DC" w:rsidRPr="00DE4C5B">
        <w:rPr>
          <w:rFonts w:cstheme="minorHAnsi"/>
          <w:lang w:val="ro-RO"/>
        </w:rPr>
        <w:t>ă</w:t>
      </w:r>
      <w:r w:rsidRPr="00DE4C5B">
        <w:rPr>
          <w:rFonts w:cstheme="minorHAnsi"/>
          <w:lang w:val="ro-RO"/>
        </w:rPr>
        <w:t>r</w:t>
      </w:r>
      <w:r w:rsidR="00E153DC" w:rsidRPr="00DE4C5B">
        <w:rPr>
          <w:rFonts w:cstheme="minorHAnsi"/>
          <w:lang w:val="ro-RO"/>
        </w:rPr>
        <w:t>ț</w:t>
      </w:r>
      <w:r w:rsidRPr="00DE4C5B">
        <w:rPr>
          <w:rFonts w:cstheme="minorHAnsi"/>
          <w:lang w:val="ro-RO"/>
        </w:rPr>
        <w:t xml:space="preserve">i obturate de corpul uman sau de alte obiecte din mediul </w:t>
      </w:r>
      <w:r w:rsidR="00E153DC" w:rsidRPr="00DE4C5B">
        <w:rPr>
          <w:rFonts w:cstheme="minorHAnsi"/>
          <w:lang w:val="ro-RO"/>
        </w:rPr>
        <w:t>î</w:t>
      </w:r>
      <w:r w:rsidRPr="00DE4C5B">
        <w:rPr>
          <w:rFonts w:cstheme="minorHAnsi"/>
          <w:lang w:val="ro-RO"/>
        </w:rPr>
        <w:t>nconjurator, rezultatele furnizate nu sunt foarte aproape de cele corecte.</w:t>
      </w:r>
    </w:p>
    <w:p w:rsidR="00057986" w:rsidRPr="00DE4C5B" w:rsidRDefault="00057986" w:rsidP="00064BC5">
      <w:pPr>
        <w:spacing w:line="240" w:lineRule="auto"/>
        <w:jc w:val="both"/>
        <w:rPr>
          <w:rFonts w:cstheme="minorHAnsi"/>
          <w:lang w:val="ro-RO"/>
        </w:rPr>
      </w:pPr>
      <w:r w:rsidRPr="00DE4C5B">
        <w:rPr>
          <w:rFonts w:cstheme="minorHAnsi"/>
          <w:lang w:val="ro-RO"/>
        </w:rPr>
        <w:tab/>
        <w:t>Solu</w:t>
      </w:r>
      <w:r w:rsidR="00E153DC" w:rsidRPr="00DE4C5B">
        <w:rPr>
          <w:rFonts w:cstheme="minorHAnsi"/>
          <w:lang w:val="ro-RO"/>
        </w:rPr>
        <w:t>ț</w:t>
      </w:r>
      <w:r w:rsidRPr="00DE4C5B">
        <w:rPr>
          <w:rFonts w:cstheme="minorHAnsi"/>
          <w:lang w:val="ro-RO"/>
        </w:rPr>
        <w:t>ia posibil</w:t>
      </w:r>
      <w:r w:rsidR="00E153DC" w:rsidRPr="00DE4C5B">
        <w:rPr>
          <w:rFonts w:cstheme="minorHAnsi"/>
          <w:lang w:val="ro-RO"/>
        </w:rPr>
        <w:t>ă</w:t>
      </w:r>
      <w:r w:rsidRPr="00DE4C5B">
        <w:rPr>
          <w:rFonts w:cstheme="minorHAnsi"/>
          <w:lang w:val="ro-RO"/>
        </w:rPr>
        <w:t xml:space="preserve">  </w:t>
      </w:r>
      <w:r w:rsidR="00E153DC" w:rsidRPr="00DE4C5B">
        <w:rPr>
          <w:rFonts w:cstheme="minorHAnsi"/>
          <w:lang w:val="ro-RO"/>
        </w:rPr>
        <w:t>î</w:t>
      </w:r>
      <w:r w:rsidRPr="00DE4C5B">
        <w:rPr>
          <w:rFonts w:cstheme="minorHAnsi"/>
          <w:lang w:val="ro-RO"/>
        </w:rPr>
        <w:t>n acest caz const</w:t>
      </w:r>
      <w:r w:rsidR="00E153DC" w:rsidRPr="00DE4C5B">
        <w:rPr>
          <w:rFonts w:cstheme="minorHAnsi"/>
          <w:lang w:val="ro-RO"/>
        </w:rPr>
        <w:t>ă</w:t>
      </w:r>
      <w:r w:rsidRPr="00DE4C5B">
        <w:rPr>
          <w:rFonts w:cstheme="minorHAnsi"/>
          <w:lang w:val="ro-RO"/>
        </w:rPr>
        <w:t xml:space="preserve"> </w:t>
      </w:r>
      <w:r w:rsidR="00E153DC" w:rsidRPr="00DE4C5B">
        <w:rPr>
          <w:rFonts w:cstheme="minorHAnsi"/>
          <w:lang w:val="ro-RO"/>
        </w:rPr>
        <w:t>î</w:t>
      </w:r>
      <w:r w:rsidRPr="00DE4C5B">
        <w:rPr>
          <w:rFonts w:cstheme="minorHAnsi"/>
          <w:lang w:val="ro-RO"/>
        </w:rPr>
        <w:t xml:space="preserve">n folosirea mai multor dispozitive Kinect </w:t>
      </w:r>
      <w:r w:rsidR="00E153DC" w:rsidRPr="00DE4C5B">
        <w:rPr>
          <w:rFonts w:cstheme="minorHAnsi"/>
          <w:lang w:val="ro-RO"/>
        </w:rPr>
        <w:t>î</w:t>
      </w:r>
      <w:r w:rsidRPr="00DE4C5B">
        <w:rPr>
          <w:rFonts w:cstheme="minorHAnsi"/>
          <w:lang w:val="ro-RO"/>
        </w:rPr>
        <w:t>n paralel, ce supravegheaz</w:t>
      </w:r>
      <w:r w:rsidR="00E153DC" w:rsidRPr="00DE4C5B">
        <w:rPr>
          <w:rFonts w:cstheme="minorHAnsi"/>
          <w:lang w:val="ro-RO"/>
        </w:rPr>
        <w:t>ă</w:t>
      </w:r>
      <w:r w:rsidRPr="00DE4C5B">
        <w:rPr>
          <w:rFonts w:cstheme="minorHAnsi"/>
          <w:lang w:val="ro-RO"/>
        </w:rPr>
        <w:t xml:space="preserve"> individul din unghiuri diferite. </w:t>
      </w:r>
      <w:r w:rsidR="00E153DC" w:rsidRPr="00DE4C5B">
        <w:rPr>
          <w:rFonts w:cstheme="minorHAnsi"/>
          <w:lang w:val="ro-RO"/>
        </w:rPr>
        <w:t>Î</w:t>
      </w:r>
      <w:r w:rsidRPr="00DE4C5B">
        <w:rPr>
          <w:rFonts w:cstheme="minorHAnsi"/>
          <w:lang w:val="ro-RO"/>
        </w:rPr>
        <w:t>n urma interpol</w:t>
      </w:r>
      <w:r w:rsidR="00E153DC" w:rsidRPr="00DE4C5B">
        <w:rPr>
          <w:rFonts w:cstheme="minorHAnsi"/>
          <w:lang w:val="ro-RO"/>
        </w:rPr>
        <w:t>ă</w:t>
      </w:r>
      <w:r w:rsidRPr="00DE4C5B">
        <w:rPr>
          <w:rFonts w:cstheme="minorHAnsi"/>
          <w:lang w:val="ro-RO"/>
        </w:rPr>
        <w:t xml:space="preserve">rii </w:t>
      </w:r>
      <w:r w:rsidR="00E153DC" w:rsidRPr="00DE4C5B">
        <w:rPr>
          <w:rFonts w:cstheme="minorHAnsi"/>
          <w:lang w:val="ro-RO"/>
        </w:rPr>
        <w:t xml:space="preserve">rezultatelor </w:t>
      </w:r>
      <w:r w:rsidRPr="00DE4C5B">
        <w:rPr>
          <w:rFonts w:cstheme="minorHAnsi"/>
          <w:lang w:val="ro-RO"/>
        </w:rPr>
        <w:t>celor dou</w:t>
      </w:r>
      <w:r w:rsidR="00E153DC" w:rsidRPr="00DE4C5B">
        <w:rPr>
          <w:rFonts w:cstheme="minorHAnsi"/>
          <w:lang w:val="ro-RO"/>
        </w:rPr>
        <w:t>ă</w:t>
      </w:r>
      <w:r w:rsidRPr="00DE4C5B">
        <w:rPr>
          <w:rFonts w:cstheme="minorHAnsi"/>
          <w:lang w:val="ro-RO"/>
        </w:rPr>
        <w:t xml:space="preserve"> dispozitive, se ob</w:t>
      </w:r>
      <w:r w:rsidR="00E153DC" w:rsidRPr="00DE4C5B">
        <w:rPr>
          <w:rFonts w:cstheme="minorHAnsi"/>
          <w:lang w:val="ro-RO"/>
        </w:rPr>
        <w:t>ț</w:t>
      </w:r>
      <w:r w:rsidRPr="00DE4C5B">
        <w:rPr>
          <w:rFonts w:cstheme="minorHAnsi"/>
          <w:lang w:val="ro-RO"/>
        </w:rPr>
        <w:t>ine un model al pozi</w:t>
      </w:r>
      <w:r w:rsidR="00E153DC" w:rsidRPr="00DE4C5B">
        <w:rPr>
          <w:rFonts w:cstheme="minorHAnsi"/>
          <w:lang w:val="ro-RO"/>
        </w:rPr>
        <w:t>ției mult mai stabil decât</w:t>
      </w:r>
      <w:r w:rsidRPr="00DE4C5B">
        <w:rPr>
          <w:rFonts w:cstheme="minorHAnsi"/>
          <w:lang w:val="ro-RO"/>
        </w:rPr>
        <w:t xml:space="preserve"> </w:t>
      </w:r>
      <w:r w:rsidR="00E153DC" w:rsidRPr="00DE4C5B">
        <w:rPr>
          <w:rFonts w:cstheme="minorHAnsi"/>
          <w:lang w:val="ro-RO"/>
        </w:rPr>
        <w:t>î</w:t>
      </w:r>
      <w:r w:rsidRPr="00DE4C5B">
        <w:rPr>
          <w:rFonts w:cstheme="minorHAnsi"/>
          <w:lang w:val="ro-RO"/>
        </w:rPr>
        <w:t>n cazul utiliz</w:t>
      </w:r>
      <w:r w:rsidR="00E153DC" w:rsidRPr="00DE4C5B">
        <w:rPr>
          <w:rFonts w:cstheme="minorHAnsi"/>
          <w:lang w:val="ro-RO"/>
        </w:rPr>
        <w:t>ă</w:t>
      </w:r>
      <w:r w:rsidRPr="00DE4C5B">
        <w:rPr>
          <w:rFonts w:cstheme="minorHAnsi"/>
          <w:lang w:val="ro-RO"/>
        </w:rPr>
        <w:t xml:space="preserve">rii unui singur dispozitiv Kinect. </w:t>
      </w:r>
    </w:p>
    <w:p w:rsidR="00057986" w:rsidRPr="00DE4C5B" w:rsidRDefault="00057986" w:rsidP="00064BC5">
      <w:pPr>
        <w:spacing w:line="240" w:lineRule="auto"/>
        <w:jc w:val="both"/>
        <w:rPr>
          <w:rFonts w:cstheme="minorHAnsi"/>
          <w:lang w:val="ro-RO"/>
        </w:rPr>
      </w:pPr>
      <w:r w:rsidRPr="00DE4C5B">
        <w:rPr>
          <w:rFonts w:cstheme="minorHAnsi"/>
          <w:lang w:val="ro-RO"/>
        </w:rPr>
        <w:tab/>
        <w:t xml:space="preserve">Problema ce apare </w:t>
      </w:r>
      <w:r w:rsidR="00E153DC" w:rsidRPr="00DE4C5B">
        <w:rPr>
          <w:rFonts w:cstheme="minorHAnsi"/>
          <w:lang w:val="ro-RO"/>
        </w:rPr>
        <w:t>î</w:t>
      </w:r>
      <w:r w:rsidRPr="00DE4C5B">
        <w:rPr>
          <w:rFonts w:cstheme="minorHAnsi"/>
          <w:lang w:val="ro-RO"/>
        </w:rPr>
        <w:t xml:space="preserve">n acest caz este </w:t>
      </w:r>
      <w:r w:rsidR="00E153DC" w:rsidRPr="00DE4C5B">
        <w:rPr>
          <w:rFonts w:cstheme="minorHAnsi"/>
          <w:lang w:val="ro-RO"/>
        </w:rPr>
        <w:t xml:space="preserve">determinarea </w:t>
      </w:r>
      <w:r w:rsidRPr="00DE4C5B">
        <w:rPr>
          <w:rFonts w:cstheme="minorHAnsi"/>
          <w:lang w:val="ro-RO"/>
        </w:rPr>
        <w:t>num</w:t>
      </w:r>
      <w:r w:rsidR="00E153DC" w:rsidRPr="00DE4C5B">
        <w:rPr>
          <w:rFonts w:cstheme="minorHAnsi"/>
          <w:lang w:val="ro-RO"/>
        </w:rPr>
        <w:t>ă</w:t>
      </w:r>
      <w:r w:rsidRPr="00DE4C5B">
        <w:rPr>
          <w:rFonts w:cstheme="minorHAnsi"/>
          <w:lang w:val="ro-RO"/>
        </w:rPr>
        <w:t>rul</w:t>
      </w:r>
      <w:r w:rsidR="00E153DC" w:rsidRPr="00DE4C5B">
        <w:rPr>
          <w:rFonts w:cstheme="minorHAnsi"/>
          <w:lang w:val="ro-RO"/>
        </w:rPr>
        <w:t>ui</w:t>
      </w:r>
      <w:r w:rsidRPr="00DE4C5B">
        <w:rPr>
          <w:rFonts w:cstheme="minorHAnsi"/>
          <w:lang w:val="ro-RO"/>
        </w:rPr>
        <w:t xml:space="preserve"> optim de dispozit</w:t>
      </w:r>
      <w:r w:rsidR="00E153DC" w:rsidRPr="00DE4C5B">
        <w:rPr>
          <w:rFonts w:cstheme="minorHAnsi"/>
          <w:lang w:val="ro-RO"/>
        </w:rPr>
        <w:t>i</w:t>
      </w:r>
      <w:r w:rsidRPr="00DE4C5B">
        <w:rPr>
          <w:rFonts w:cstheme="minorHAnsi"/>
          <w:lang w:val="ro-RO"/>
        </w:rPr>
        <w:t>ve folosite. Conform studiului</w:t>
      </w:r>
      <w:r w:rsidR="00E153DC" w:rsidRPr="00DE4C5B">
        <w:rPr>
          <w:rFonts w:cstheme="minorHAnsi"/>
          <w:lang w:val="ro-RO"/>
        </w:rPr>
        <w:t xml:space="preserve">[13] efectuat de </w:t>
      </w:r>
      <w:r w:rsidR="00E153DC" w:rsidRPr="00DE4C5B">
        <w:rPr>
          <w:rFonts w:cstheme="minorHAnsi"/>
          <w:color w:val="000000"/>
          <w:shd w:val="clear" w:color="auto" w:fill="FFFFFF"/>
          <w:lang w:val="ro-RO"/>
        </w:rPr>
        <w:t>Maurizio Caon</w:t>
      </w:r>
      <w:r w:rsidR="00E153DC" w:rsidRPr="00DE4C5B">
        <w:rPr>
          <w:rFonts w:cstheme="minorHAnsi"/>
          <w:lang w:val="ro-RO"/>
        </w:rPr>
        <w:t xml:space="preserve"> și colegii săi, ce studiază</w:t>
      </w:r>
      <w:r w:rsidRPr="00DE4C5B">
        <w:rPr>
          <w:rFonts w:cstheme="minorHAnsi"/>
          <w:lang w:val="ro-RO"/>
        </w:rPr>
        <w:t xml:space="preserve"> rezultatele ob</w:t>
      </w:r>
      <w:r w:rsidR="00E153DC" w:rsidRPr="00DE4C5B">
        <w:rPr>
          <w:rFonts w:cstheme="minorHAnsi"/>
          <w:lang w:val="ro-RO"/>
        </w:rPr>
        <w:t>ț</w:t>
      </w:r>
      <w:r w:rsidRPr="00DE4C5B">
        <w:rPr>
          <w:rFonts w:cstheme="minorHAnsi"/>
          <w:lang w:val="ro-RO"/>
        </w:rPr>
        <w:t>inute pentru supravegherea a 13 utilizatori, cele mai bun</w:t>
      </w:r>
      <w:r w:rsidR="00E153DC" w:rsidRPr="00DE4C5B">
        <w:rPr>
          <w:rFonts w:cstheme="minorHAnsi"/>
          <w:lang w:val="ro-RO"/>
        </w:rPr>
        <w:t>e</w:t>
      </w:r>
      <w:r w:rsidRPr="00DE4C5B">
        <w:rPr>
          <w:rFonts w:cstheme="minorHAnsi"/>
          <w:lang w:val="ro-RO"/>
        </w:rPr>
        <w:t xml:space="preserve"> rezultate </w:t>
      </w:r>
      <w:r w:rsidR="00E153DC" w:rsidRPr="00DE4C5B">
        <w:rPr>
          <w:rFonts w:cstheme="minorHAnsi"/>
          <w:lang w:val="ro-RO"/>
        </w:rPr>
        <w:t>î</w:t>
      </w:r>
      <w:r w:rsidRPr="00DE4C5B">
        <w:rPr>
          <w:rFonts w:cstheme="minorHAnsi"/>
          <w:lang w:val="ro-RO"/>
        </w:rPr>
        <w:t>ntr-un timp foarte scurt se ob</w:t>
      </w:r>
      <w:r w:rsidR="00E153DC" w:rsidRPr="00DE4C5B">
        <w:rPr>
          <w:rFonts w:cstheme="minorHAnsi"/>
          <w:lang w:val="ro-RO"/>
        </w:rPr>
        <w:t>ț</w:t>
      </w:r>
      <w:r w:rsidRPr="00DE4C5B">
        <w:rPr>
          <w:rFonts w:cstheme="minorHAnsi"/>
          <w:lang w:val="ro-RO"/>
        </w:rPr>
        <w:t xml:space="preserve">in </w:t>
      </w:r>
      <w:r w:rsidR="00E153DC" w:rsidRPr="00DE4C5B">
        <w:rPr>
          <w:rFonts w:cstheme="minorHAnsi"/>
          <w:lang w:val="ro-RO"/>
        </w:rPr>
        <w:t>î</w:t>
      </w:r>
      <w:r w:rsidRPr="00DE4C5B">
        <w:rPr>
          <w:rFonts w:cstheme="minorHAnsi"/>
          <w:lang w:val="ro-RO"/>
        </w:rPr>
        <w:t>n cazul utiliz</w:t>
      </w:r>
      <w:r w:rsidR="00E153DC" w:rsidRPr="00DE4C5B">
        <w:rPr>
          <w:rFonts w:cstheme="minorHAnsi"/>
          <w:lang w:val="ro-RO"/>
        </w:rPr>
        <w:t>ă</w:t>
      </w:r>
      <w:r w:rsidRPr="00DE4C5B">
        <w:rPr>
          <w:rFonts w:cstheme="minorHAnsi"/>
          <w:lang w:val="ro-RO"/>
        </w:rPr>
        <w:t>rii a dou</w:t>
      </w:r>
      <w:r w:rsidR="00E153DC" w:rsidRPr="00DE4C5B">
        <w:rPr>
          <w:rFonts w:cstheme="minorHAnsi"/>
          <w:lang w:val="ro-RO"/>
        </w:rPr>
        <w:t>ă</w:t>
      </w:r>
      <w:r w:rsidRPr="00DE4C5B">
        <w:rPr>
          <w:rFonts w:cstheme="minorHAnsi"/>
          <w:lang w:val="ro-RO"/>
        </w:rPr>
        <w:t xml:space="preserve"> dispozitive Kinect. Procedeul utilizat p</w:t>
      </w:r>
      <w:r w:rsidR="00E153DC" w:rsidRPr="00DE4C5B">
        <w:rPr>
          <w:rFonts w:cstheme="minorHAnsi"/>
          <w:lang w:val="ro-RO"/>
        </w:rPr>
        <w:t>e</w:t>
      </w:r>
      <w:r w:rsidRPr="00DE4C5B">
        <w:rPr>
          <w:rFonts w:cstheme="minorHAnsi"/>
          <w:lang w:val="ro-RO"/>
        </w:rPr>
        <w:t xml:space="preserve">ntru a realiza aceasta este caracterizat </w:t>
      </w:r>
      <w:r w:rsidR="00E153DC" w:rsidRPr="00DE4C5B">
        <w:rPr>
          <w:rFonts w:cstheme="minorHAnsi"/>
          <w:lang w:val="ro-RO"/>
        </w:rPr>
        <w:t>de</w:t>
      </w:r>
      <w:r w:rsidRPr="00DE4C5B">
        <w:rPr>
          <w:rFonts w:cstheme="minorHAnsi"/>
          <w:lang w:val="ro-RO"/>
        </w:rPr>
        <w:t xml:space="preserve"> determinarea unor matrici pornind de la patru puncte cu coordonate exacte comune celor dou</w:t>
      </w:r>
      <w:r w:rsidR="00E153DC" w:rsidRPr="00DE4C5B">
        <w:rPr>
          <w:rFonts w:cstheme="minorHAnsi"/>
          <w:lang w:val="ro-RO"/>
        </w:rPr>
        <w:t>ă</w:t>
      </w:r>
      <w:r w:rsidRPr="00DE4C5B">
        <w:rPr>
          <w:rFonts w:cstheme="minorHAnsi"/>
          <w:lang w:val="ro-RO"/>
        </w:rPr>
        <w:t xml:space="preserve"> dispozitive. Dup</w:t>
      </w:r>
      <w:r w:rsidR="00E153DC" w:rsidRPr="00DE4C5B">
        <w:rPr>
          <w:rFonts w:cstheme="minorHAnsi"/>
          <w:lang w:val="ro-RO"/>
        </w:rPr>
        <w:t>ă</w:t>
      </w:r>
      <w:r w:rsidRPr="00DE4C5B">
        <w:rPr>
          <w:rFonts w:cstheme="minorHAnsi"/>
          <w:lang w:val="ro-RO"/>
        </w:rPr>
        <w:t xml:space="preserve"> ob</w:t>
      </w:r>
      <w:r w:rsidR="00E153DC" w:rsidRPr="00DE4C5B">
        <w:rPr>
          <w:rFonts w:cstheme="minorHAnsi"/>
          <w:lang w:val="ro-RO"/>
        </w:rPr>
        <w:t>ț</w:t>
      </w:r>
      <w:r w:rsidRPr="00DE4C5B">
        <w:rPr>
          <w:rFonts w:cstheme="minorHAnsi"/>
          <w:lang w:val="ro-RO"/>
        </w:rPr>
        <w:t>inerea scheletului 3D, se face o proiec</w:t>
      </w:r>
      <w:r w:rsidR="00E153DC" w:rsidRPr="00DE4C5B">
        <w:rPr>
          <w:rFonts w:cstheme="minorHAnsi"/>
          <w:lang w:val="ro-RO"/>
        </w:rPr>
        <w:t>ț</w:t>
      </w:r>
      <w:r w:rsidRPr="00DE4C5B">
        <w:rPr>
          <w:rFonts w:cstheme="minorHAnsi"/>
          <w:lang w:val="ro-RO"/>
        </w:rPr>
        <w:t>ie 2D a acestuia din care se vor extrage unghiurile formate din diferite p</w:t>
      </w:r>
      <w:r w:rsidR="00E153DC" w:rsidRPr="00DE4C5B">
        <w:rPr>
          <w:rFonts w:cstheme="minorHAnsi"/>
          <w:lang w:val="ro-RO"/>
        </w:rPr>
        <w:t>ă</w:t>
      </w:r>
      <w:r w:rsidRPr="00DE4C5B">
        <w:rPr>
          <w:rFonts w:cstheme="minorHAnsi"/>
          <w:lang w:val="ro-RO"/>
        </w:rPr>
        <w:t>r</w:t>
      </w:r>
      <w:r w:rsidR="00E153DC" w:rsidRPr="00DE4C5B">
        <w:rPr>
          <w:rFonts w:cstheme="minorHAnsi"/>
          <w:lang w:val="ro-RO"/>
        </w:rPr>
        <w:t>ț</w:t>
      </w:r>
      <w:r w:rsidRPr="00DE4C5B">
        <w:rPr>
          <w:rFonts w:cstheme="minorHAnsi"/>
          <w:lang w:val="ro-RO"/>
        </w:rPr>
        <w:t xml:space="preserve">i ale corpului </w:t>
      </w:r>
      <w:r w:rsidR="00E153DC" w:rsidRPr="00DE4C5B">
        <w:rPr>
          <w:rFonts w:cstheme="minorHAnsi"/>
          <w:lang w:val="ro-RO"/>
        </w:rPr>
        <w:t>cu</w:t>
      </w:r>
      <w:r w:rsidRPr="00DE4C5B">
        <w:rPr>
          <w:rFonts w:cstheme="minorHAnsi"/>
          <w:lang w:val="ro-RO"/>
        </w:rPr>
        <w:t xml:space="preserve"> planurile </w:t>
      </w:r>
      <w:r w:rsidR="00E153DC" w:rsidRPr="00DE4C5B">
        <w:rPr>
          <w:rFonts w:cstheme="minorHAnsi"/>
          <w:lang w:val="ro-RO"/>
        </w:rPr>
        <w:t>xOy, yOz, xOz</w:t>
      </w:r>
      <w:r w:rsidRPr="00DE4C5B">
        <w:rPr>
          <w:rFonts w:cstheme="minorHAnsi"/>
          <w:lang w:val="ro-RO"/>
        </w:rPr>
        <w:t>.</w:t>
      </w:r>
    </w:p>
    <w:p w:rsidR="00057986" w:rsidRPr="00DE4C5B" w:rsidRDefault="00057986" w:rsidP="00064BC5">
      <w:pPr>
        <w:spacing w:line="240" w:lineRule="auto"/>
        <w:jc w:val="both"/>
        <w:rPr>
          <w:rFonts w:cstheme="minorHAnsi"/>
          <w:lang w:val="ro-RO"/>
        </w:rPr>
      </w:pPr>
      <w:r w:rsidRPr="00DE4C5B">
        <w:rPr>
          <w:rFonts w:cstheme="minorHAnsi"/>
          <w:lang w:val="ro-RO"/>
        </w:rPr>
        <w:tab/>
        <w:t xml:space="preserve">Deoarece, </w:t>
      </w:r>
      <w:r w:rsidR="00AC3BB1" w:rsidRPr="00DE4C5B">
        <w:rPr>
          <w:rFonts w:cstheme="minorHAnsi"/>
          <w:lang w:val="ro-RO"/>
        </w:rPr>
        <w:t>î</w:t>
      </w:r>
      <w:r w:rsidRPr="00DE4C5B">
        <w:rPr>
          <w:rFonts w:cstheme="minorHAnsi"/>
          <w:lang w:val="ro-RO"/>
        </w:rPr>
        <w:t>n general, persoanele au tr</w:t>
      </w:r>
      <w:r w:rsidR="00AC3BB1" w:rsidRPr="00DE4C5B">
        <w:rPr>
          <w:rFonts w:cstheme="minorHAnsi"/>
          <w:lang w:val="ro-RO"/>
        </w:rPr>
        <w:t>ă</w:t>
      </w:r>
      <w:r w:rsidRPr="00DE4C5B">
        <w:rPr>
          <w:rFonts w:cstheme="minorHAnsi"/>
          <w:lang w:val="ro-RO"/>
        </w:rPr>
        <w:t>s</w:t>
      </w:r>
      <w:r w:rsidR="00AC3BB1" w:rsidRPr="00DE4C5B">
        <w:rPr>
          <w:rFonts w:cstheme="minorHAnsi"/>
          <w:lang w:val="ro-RO"/>
        </w:rPr>
        <w:t>ă</w:t>
      </w:r>
      <w:r w:rsidRPr="00DE4C5B">
        <w:rPr>
          <w:rFonts w:cstheme="minorHAnsi"/>
          <w:lang w:val="ro-RO"/>
        </w:rPr>
        <w:t xml:space="preserve">turi </w:t>
      </w:r>
      <w:r w:rsidR="00AC3BB1" w:rsidRPr="00DE4C5B">
        <w:rPr>
          <w:rFonts w:cstheme="minorHAnsi"/>
          <w:lang w:val="ro-RO"/>
        </w:rPr>
        <w:t>ș</w:t>
      </w:r>
      <w:r w:rsidRPr="00DE4C5B">
        <w:rPr>
          <w:rFonts w:cstheme="minorHAnsi"/>
          <w:lang w:val="ro-RO"/>
        </w:rPr>
        <w:t xml:space="preserve">i obiceiuri diferite, </w:t>
      </w:r>
      <w:r w:rsidR="00AC3BB1" w:rsidRPr="00DE4C5B">
        <w:rPr>
          <w:rFonts w:cstheme="minorHAnsi"/>
          <w:lang w:val="ro-RO"/>
        </w:rPr>
        <w:t>î</w:t>
      </w:r>
      <w:r w:rsidRPr="00DE4C5B">
        <w:rPr>
          <w:rFonts w:cstheme="minorHAnsi"/>
          <w:lang w:val="ro-RO"/>
        </w:rPr>
        <w:t>n special persoanele cu dizabilit</w:t>
      </w:r>
      <w:r w:rsidR="00AC3BB1" w:rsidRPr="00DE4C5B">
        <w:rPr>
          <w:rFonts w:cstheme="minorHAnsi"/>
          <w:lang w:val="ro-RO"/>
        </w:rPr>
        <w:t>ăț</w:t>
      </w:r>
      <w:r w:rsidRPr="00DE4C5B">
        <w:rPr>
          <w:rFonts w:cstheme="minorHAnsi"/>
          <w:lang w:val="ro-RO"/>
        </w:rPr>
        <w:t>i, aplica</w:t>
      </w:r>
      <w:r w:rsidR="00AC3BB1" w:rsidRPr="00DE4C5B">
        <w:rPr>
          <w:rFonts w:cstheme="minorHAnsi"/>
          <w:lang w:val="ro-RO"/>
        </w:rPr>
        <w:t>ț</w:t>
      </w:r>
      <w:r w:rsidRPr="00DE4C5B">
        <w:rPr>
          <w:rFonts w:cstheme="minorHAnsi"/>
          <w:lang w:val="ro-RO"/>
        </w:rPr>
        <w:t>ia se poate dezvolta pornind de la datele ob</w:t>
      </w:r>
      <w:r w:rsidR="00AC3BB1" w:rsidRPr="00DE4C5B">
        <w:rPr>
          <w:rFonts w:cstheme="minorHAnsi"/>
          <w:lang w:val="ro-RO"/>
        </w:rPr>
        <w:t>ț</w:t>
      </w:r>
      <w:r w:rsidRPr="00DE4C5B">
        <w:rPr>
          <w:rFonts w:cstheme="minorHAnsi"/>
          <w:lang w:val="ro-RO"/>
        </w:rPr>
        <w:t>inute pentru un individ cu comportament normal, oferind posibilitatea set</w:t>
      </w:r>
      <w:r w:rsidR="00AC3BB1" w:rsidRPr="00DE4C5B">
        <w:rPr>
          <w:rFonts w:cstheme="minorHAnsi"/>
          <w:lang w:val="ro-RO"/>
        </w:rPr>
        <w:t>ă</w:t>
      </w:r>
      <w:r w:rsidRPr="00DE4C5B">
        <w:rPr>
          <w:rFonts w:cstheme="minorHAnsi"/>
          <w:lang w:val="ro-RO"/>
        </w:rPr>
        <w:t xml:space="preserve">rii unor parametri </w:t>
      </w:r>
      <w:r w:rsidR="00AC3BB1" w:rsidRPr="00DE4C5B">
        <w:rPr>
          <w:rFonts w:cstheme="minorHAnsi"/>
          <w:lang w:val="ro-RO"/>
        </w:rPr>
        <w:t>î</w:t>
      </w:r>
      <w:r w:rsidRPr="00DE4C5B">
        <w:rPr>
          <w:rFonts w:cstheme="minorHAnsi"/>
          <w:lang w:val="ro-RO"/>
        </w:rPr>
        <w:t>n func</w:t>
      </w:r>
      <w:r w:rsidR="00AC3BB1" w:rsidRPr="00DE4C5B">
        <w:rPr>
          <w:rFonts w:cstheme="minorHAnsi"/>
          <w:lang w:val="ro-RO"/>
        </w:rPr>
        <w:t>ț</w:t>
      </w:r>
      <w:r w:rsidRPr="00DE4C5B">
        <w:rPr>
          <w:rFonts w:cstheme="minorHAnsi"/>
          <w:lang w:val="ro-RO"/>
        </w:rPr>
        <w:t>ie de particularit</w:t>
      </w:r>
      <w:r w:rsidR="00AC3BB1" w:rsidRPr="00DE4C5B">
        <w:rPr>
          <w:rFonts w:cstheme="minorHAnsi"/>
          <w:lang w:val="ro-RO"/>
        </w:rPr>
        <w:t>ăț</w:t>
      </w:r>
      <w:r w:rsidRPr="00DE4C5B">
        <w:rPr>
          <w:rFonts w:cstheme="minorHAnsi"/>
          <w:lang w:val="ro-RO"/>
        </w:rPr>
        <w:t>ile persoanei supravegheate</w:t>
      </w:r>
      <w:r w:rsidR="00AC3BB1" w:rsidRPr="00DE4C5B">
        <w:rPr>
          <w:rFonts w:cstheme="minorHAnsi"/>
          <w:lang w:val="ro-RO"/>
        </w:rPr>
        <w:t>.</w:t>
      </w:r>
    </w:p>
    <w:p w:rsidR="00835FCC" w:rsidRPr="00DE4C5B" w:rsidRDefault="00835FCC" w:rsidP="00064BC5">
      <w:pPr>
        <w:spacing w:line="240" w:lineRule="auto"/>
        <w:jc w:val="both"/>
        <w:rPr>
          <w:rFonts w:cstheme="minorHAnsi"/>
          <w:b/>
          <w:lang w:val="ro-RO"/>
        </w:rPr>
      </w:pPr>
    </w:p>
    <w:sectPr w:rsidR="00835FCC" w:rsidRPr="00DE4C5B" w:rsidSect="0084508B">
      <w:headerReference w:type="default" r:id="rId9"/>
      <w:footerReference w:type="default" r:id="rId10"/>
      <w:pgSz w:w="12240" w:h="15840"/>
      <w:pgMar w:top="1440" w:right="1296" w:bottom="1440" w:left="2016" w:header="720" w:footer="720" w:gutter="0"/>
      <w:pgNumType w:start="36"/>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1E0C" w:rsidRDefault="00391E0C" w:rsidP="00DA3622">
      <w:pPr>
        <w:spacing w:after="0" w:line="240" w:lineRule="auto"/>
      </w:pPr>
      <w:r>
        <w:separator/>
      </w:r>
    </w:p>
  </w:endnote>
  <w:endnote w:type="continuationSeparator" w:id="0">
    <w:p w:rsidR="00391E0C" w:rsidRDefault="00391E0C" w:rsidP="00DA36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15"/>
      <w:gridCol w:w="914"/>
      <w:gridCol w:w="4115"/>
    </w:tblGrid>
    <w:tr w:rsidR="007F020B">
      <w:trPr>
        <w:trHeight w:val="151"/>
      </w:trPr>
      <w:tc>
        <w:tcPr>
          <w:tcW w:w="2250" w:type="pct"/>
          <w:tcBorders>
            <w:bottom w:val="single" w:sz="4" w:space="0" w:color="4F81BD" w:themeColor="accent1"/>
          </w:tcBorders>
        </w:tcPr>
        <w:p w:rsidR="007F020B" w:rsidRDefault="007F020B">
          <w:pPr>
            <w:pStyle w:val="Header"/>
            <w:rPr>
              <w:rFonts w:asciiTheme="majorHAnsi" w:eastAsiaTheme="majorEastAsia" w:hAnsiTheme="majorHAnsi" w:cstheme="majorBidi"/>
              <w:b/>
              <w:bCs/>
            </w:rPr>
          </w:pPr>
        </w:p>
      </w:tc>
      <w:tc>
        <w:tcPr>
          <w:tcW w:w="500" w:type="pct"/>
          <w:vMerge w:val="restart"/>
          <w:noWrap/>
          <w:vAlign w:val="center"/>
        </w:tcPr>
        <w:p w:rsidR="007F020B" w:rsidRPr="00B266A4" w:rsidRDefault="005D1160" w:rsidP="00057986">
          <w:pPr>
            <w:pStyle w:val="NoSpacing"/>
            <w:jc w:val="center"/>
            <w:rPr>
              <w:rFonts w:asciiTheme="majorHAnsi" w:hAnsiTheme="majorHAnsi"/>
            </w:rPr>
          </w:pPr>
          <w:r w:rsidRPr="00B266A4">
            <w:rPr>
              <w:rFonts w:asciiTheme="majorHAnsi" w:hAnsiTheme="majorHAnsi"/>
            </w:rPr>
            <w:fldChar w:fldCharType="begin"/>
          </w:r>
          <w:r w:rsidR="007F020B" w:rsidRPr="00B266A4">
            <w:rPr>
              <w:rFonts w:asciiTheme="majorHAnsi" w:hAnsiTheme="majorHAnsi"/>
            </w:rPr>
            <w:instrText xml:space="preserve"> PAGE  \* MERGEFORMAT </w:instrText>
          </w:r>
          <w:r w:rsidRPr="00B266A4">
            <w:rPr>
              <w:rFonts w:asciiTheme="majorHAnsi" w:hAnsiTheme="majorHAnsi"/>
            </w:rPr>
            <w:fldChar w:fldCharType="separate"/>
          </w:r>
          <w:r w:rsidR="0084508B">
            <w:rPr>
              <w:rFonts w:asciiTheme="majorHAnsi" w:hAnsiTheme="majorHAnsi"/>
              <w:noProof/>
            </w:rPr>
            <w:t>37</w:t>
          </w:r>
          <w:r w:rsidRPr="00B266A4">
            <w:rPr>
              <w:rFonts w:asciiTheme="majorHAnsi" w:hAnsiTheme="majorHAnsi"/>
            </w:rPr>
            <w:fldChar w:fldCharType="end"/>
          </w:r>
        </w:p>
      </w:tc>
      <w:tc>
        <w:tcPr>
          <w:tcW w:w="2250" w:type="pct"/>
          <w:tcBorders>
            <w:bottom w:val="single" w:sz="4" w:space="0" w:color="4F81BD" w:themeColor="accent1"/>
          </w:tcBorders>
        </w:tcPr>
        <w:p w:rsidR="007F020B" w:rsidRDefault="007F020B">
          <w:pPr>
            <w:pStyle w:val="Header"/>
            <w:rPr>
              <w:rFonts w:asciiTheme="majorHAnsi" w:eastAsiaTheme="majorEastAsia" w:hAnsiTheme="majorHAnsi" w:cstheme="majorBidi"/>
              <w:b/>
              <w:bCs/>
            </w:rPr>
          </w:pPr>
        </w:p>
      </w:tc>
    </w:tr>
    <w:tr w:rsidR="007F020B">
      <w:trPr>
        <w:trHeight w:val="150"/>
      </w:trPr>
      <w:tc>
        <w:tcPr>
          <w:tcW w:w="2250" w:type="pct"/>
          <w:tcBorders>
            <w:top w:val="single" w:sz="4" w:space="0" w:color="4F81BD" w:themeColor="accent1"/>
          </w:tcBorders>
        </w:tcPr>
        <w:p w:rsidR="007F020B" w:rsidRDefault="007F020B">
          <w:pPr>
            <w:pStyle w:val="Header"/>
            <w:rPr>
              <w:rFonts w:asciiTheme="majorHAnsi" w:eastAsiaTheme="majorEastAsia" w:hAnsiTheme="majorHAnsi" w:cstheme="majorBidi"/>
              <w:b/>
              <w:bCs/>
            </w:rPr>
          </w:pPr>
        </w:p>
      </w:tc>
      <w:tc>
        <w:tcPr>
          <w:tcW w:w="500" w:type="pct"/>
          <w:vMerge/>
        </w:tcPr>
        <w:p w:rsidR="007F020B" w:rsidRDefault="007F020B">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7F020B" w:rsidRDefault="007F020B">
          <w:pPr>
            <w:pStyle w:val="Header"/>
            <w:rPr>
              <w:rFonts w:asciiTheme="majorHAnsi" w:eastAsiaTheme="majorEastAsia" w:hAnsiTheme="majorHAnsi" w:cstheme="majorBidi"/>
              <w:b/>
              <w:bCs/>
            </w:rPr>
          </w:pPr>
        </w:p>
      </w:tc>
    </w:tr>
  </w:tbl>
  <w:p w:rsidR="007F020B" w:rsidRDefault="007F02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1E0C" w:rsidRDefault="00391E0C" w:rsidP="00DA3622">
      <w:pPr>
        <w:spacing w:after="0" w:line="240" w:lineRule="auto"/>
      </w:pPr>
      <w:r>
        <w:separator/>
      </w:r>
    </w:p>
  </w:footnote>
  <w:footnote w:type="continuationSeparator" w:id="0">
    <w:p w:rsidR="00391E0C" w:rsidRDefault="00391E0C" w:rsidP="00DA36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i/>
        <w:sz w:val="20"/>
        <w:szCs w:val="20"/>
        <w:lang w:val="ro-RO"/>
      </w:rPr>
      <w:alias w:val="Title"/>
      <w:id w:val="50037715"/>
      <w:placeholder>
        <w:docPart w:val="61F7EDE1BBF6480EB762F3D887FEEEAC"/>
      </w:placeholder>
      <w:dataBinding w:prefixMappings="xmlns:ns0='http://schemas.openxmlformats.org/package/2006/metadata/core-properties' xmlns:ns1='http://purl.org/dc/elements/1.1/'" w:xpath="/ns0:coreProperties[1]/ns1:title[1]" w:storeItemID="{6C3C8BC8-F283-45AE-878A-BAB7291924A1}"/>
      <w:text/>
    </w:sdtPr>
    <w:sdtContent>
      <w:p w:rsidR="007F020B" w:rsidRPr="00D4229E" w:rsidRDefault="007F020B">
        <w:pPr>
          <w:pStyle w:val="Header"/>
          <w:pBdr>
            <w:between w:val="single" w:sz="4" w:space="1" w:color="4F81BD" w:themeColor="accent1"/>
          </w:pBdr>
          <w:spacing w:line="276" w:lineRule="auto"/>
          <w:jc w:val="center"/>
          <w:rPr>
            <w:sz w:val="20"/>
            <w:szCs w:val="20"/>
            <w:lang w:val="ro-RO"/>
          </w:rPr>
        </w:pPr>
        <w:r w:rsidRPr="00D4229E">
          <w:rPr>
            <w:rFonts w:asciiTheme="majorHAnsi" w:hAnsiTheme="majorHAnsi"/>
            <w:i/>
            <w:sz w:val="20"/>
            <w:szCs w:val="20"/>
            <w:lang w:val="ro-RO"/>
          </w:rPr>
          <w:t>Modelarea pozițiilor corpului uman</w:t>
        </w:r>
      </w:p>
    </w:sdtContent>
  </w:sdt>
  <w:sdt>
    <w:sdtPr>
      <w:rPr>
        <w:rFonts w:asciiTheme="majorHAnsi" w:hAnsiTheme="majorHAnsi"/>
        <w:i/>
        <w:sz w:val="20"/>
        <w:szCs w:val="20"/>
        <w:lang w:val="ro-RO"/>
      </w:rPr>
      <w:alias w:val="Date"/>
      <w:id w:val="50037716"/>
      <w:placeholder>
        <w:docPart w:val="90571F113A084CCFABE2199091503B7B"/>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7F020B" w:rsidRPr="00D26A1C" w:rsidRDefault="00057986">
        <w:pPr>
          <w:pStyle w:val="Header"/>
          <w:pBdr>
            <w:between w:val="single" w:sz="4" w:space="1" w:color="4F81BD" w:themeColor="accent1"/>
          </w:pBdr>
          <w:spacing w:line="276" w:lineRule="auto"/>
          <w:jc w:val="center"/>
          <w:rPr>
            <w:i/>
            <w:lang w:val="ro-RO"/>
          </w:rPr>
        </w:pPr>
        <w:r>
          <w:rPr>
            <w:rFonts w:asciiTheme="majorHAnsi" w:hAnsiTheme="majorHAnsi"/>
            <w:i/>
            <w:sz w:val="20"/>
            <w:szCs w:val="20"/>
            <w:lang w:val="ro-RO"/>
          </w:rPr>
          <w:t>Concluzii și dezvoltări ulterioare</w:t>
        </w:r>
        <w:r w:rsidR="007F020B" w:rsidRPr="00D4229E">
          <w:rPr>
            <w:rFonts w:asciiTheme="majorHAnsi" w:hAnsiTheme="majorHAnsi"/>
            <w:i/>
            <w:sz w:val="20"/>
            <w:szCs w:val="20"/>
            <w:lang w:val="ro-RO"/>
          </w:rPr>
          <w:t xml:space="preserve"> </w:t>
        </w:r>
      </w:p>
    </w:sdtContent>
  </w:sdt>
  <w:p w:rsidR="007F020B" w:rsidRDefault="007F02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D73BC"/>
    <w:multiLevelType w:val="multilevel"/>
    <w:tmpl w:val="74E017A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31FD6D81"/>
    <w:multiLevelType w:val="multilevel"/>
    <w:tmpl w:val="6ADAC2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99074D"/>
    <w:multiLevelType w:val="multilevel"/>
    <w:tmpl w:val="8D6E2368"/>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7B9016B4"/>
    <w:multiLevelType w:val="hybridMultilevel"/>
    <w:tmpl w:val="D9D45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1"/>
  <w:defaultTabStop w:val="720"/>
  <w:characterSpacingControl w:val="doNotCompress"/>
  <w:footnotePr>
    <w:footnote w:id="-1"/>
    <w:footnote w:id="0"/>
  </w:footnotePr>
  <w:endnotePr>
    <w:endnote w:id="-1"/>
    <w:endnote w:id="0"/>
  </w:endnotePr>
  <w:compat/>
  <w:rsids>
    <w:rsidRoot w:val="00DA3622"/>
    <w:rsid w:val="00010D91"/>
    <w:rsid w:val="00012351"/>
    <w:rsid w:val="00012A9B"/>
    <w:rsid w:val="00022D0F"/>
    <w:rsid w:val="00042BE0"/>
    <w:rsid w:val="00043EBC"/>
    <w:rsid w:val="000515D4"/>
    <w:rsid w:val="00057986"/>
    <w:rsid w:val="00064BC5"/>
    <w:rsid w:val="00097B20"/>
    <w:rsid w:val="000C0E2A"/>
    <w:rsid w:val="000E0223"/>
    <w:rsid w:val="001320CA"/>
    <w:rsid w:val="00152301"/>
    <w:rsid w:val="001555A9"/>
    <w:rsid w:val="00162A3D"/>
    <w:rsid w:val="00167B50"/>
    <w:rsid w:val="00187A6C"/>
    <w:rsid w:val="00187C16"/>
    <w:rsid w:val="00190AA0"/>
    <w:rsid w:val="001A0D96"/>
    <w:rsid w:val="0020130C"/>
    <w:rsid w:val="00235E56"/>
    <w:rsid w:val="00237D19"/>
    <w:rsid w:val="002416F5"/>
    <w:rsid w:val="00244296"/>
    <w:rsid w:val="002538DC"/>
    <w:rsid w:val="0026287D"/>
    <w:rsid w:val="002647F0"/>
    <w:rsid w:val="00281011"/>
    <w:rsid w:val="002938AB"/>
    <w:rsid w:val="002A7A46"/>
    <w:rsid w:val="002B01EB"/>
    <w:rsid w:val="002B4CE5"/>
    <w:rsid w:val="002C3812"/>
    <w:rsid w:val="002C506A"/>
    <w:rsid w:val="002C5428"/>
    <w:rsid w:val="002E0146"/>
    <w:rsid w:val="002E2719"/>
    <w:rsid w:val="002F38D7"/>
    <w:rsid w:val="00303CE7"/>
    <w:rsid w:val="00324A97"/>
    <w:rsid w:val="0032782C"/>
    <w:rsid w:val="00332D37"/>
    <w:rsid w:val="003414CF"/>
    <w:rsid w:val="00342696"/>
    <w:rsid w:val="003621EF"/>
    <w:rsid w:val="0036334E"/>
    <w:rsid w:val="00366D7C"/>
    <w:rsid w:val="00383E4C"/>
    <w:rsid w:val="003846DA"/>
    <w:rsid w:val="00391E0C"/>
    <w:rsid w:val="0039498C"/>
    <w:rsid w:val="003A675A"/>
    <w:rsid w:val="003A757C"/>
    <w:rsid w:val="003A799D"/>
    <w:rsid w:val="003C2AA7"/>
    <w:rsid w:val="00422B18"/>
    <w:rsid w:val="00432AAF"/>
    <w:rsid w:val="00433189"/>
    <w:rsid w:val="00437C04"/>
    <w:rsid w:val="004A0442"/>
    <w:rsid w:val="004A057B"/>
    <w:rsid w:val="004B583C"/>
    <w:rsid w:val="00504C39"/>
    <w:rsid w:val="005174DD"/>
    <w:rsid w:val="00524417"/>
    <w:rsid w:val="00563C83"/>
    <w:rsid w:val="00590DFB"/>
    <w:rsid w:val="005A1309"/>
    <w:rsid w:val="005A55F5"/>
    <w:rsid w:val="005A5EA8"/>
    <w:rsid w:val="005D1160"/>
    <w:rsid w:val="005F59F3"/>
    <w:rsid w:val="00611C99"/>
    <w:rsid w:val="00620886"/>
    <w:rsid w:val="0062516F"/>
    <w:rsid w:val="00653036"/>
    <w:rsid w:val="00675EEC"/>
    <w:rsid w:val="0069108C"/>
    <w:rsid w:val="006A6CA9"/>
    <w:rsid w:val="006B1524"/>
    <w:rsid w:val="006B312E"/>
    <w:rsid w:val="006C1FF4"/>
    <w:rsid w:val="006E3355"/>
    <w:rsid w:val="0071749D"/>
    <w:rsid w:val="00720625"/>
    <w:rsid w:val="00726E7F"/>
    <w:rsid w:val="00732D04"/>
    <w:rsid w:val="007344E3"/>
    <w:rsid w:val="007360DE"/>
    <w:rsid w:val="00736D1B"/>
    <w:rsid w:val="00745A6E"/>
    <w:rsid w:val="007500D2"/>
    <w:rsid w:val="00792E2A"/>
    <w:rsid w:val="007A403F"/>
    <w:rsid w:val="007B0AA1"/>
    <w:rsid w:val="007E2BA5"/>
    <w:rsid w:val="007E6ABF"/>
    <w:rsid w:val="007F020B"/>
    <w:rsid w:val="008029F6"/>
    <w:rsid w:val="0081098D"/>
    <w:rsid w:val="00816291"/>
    <w:rsid w:val="00825A9F"/>
    <w:rsid w:val="00835FCC"/>
    <w:rsid w:val="0084508B"/>
    <w:rsid w:val="00846EB7"/>
    <w:rsid w:val="00870ADE"/>
    <w:rsid w:val="00872C63"/>
    <w:rsid w:val="00881D71"/>
    <w:rsid w:val="00893F7C"/>
    <w:rsid w:val="008B1BDB"/>
    <w:rsid w:val="008C23D0"/>
    <w:rsid w:val="008E6333"/>
    <w:rsid w:val="008F17A9"/>
    <w:rsid w:val="008F3E5E"/>
    <w:rsid w:val="008F553F"/>
    <w:rsid w:val="009244CB"/>
    <w:rsid w:val="009361BC"/>
    <w:rsid w:val="00953C49"/>
    <w:rsid w:val="00956016"/>
    <w:rsid w:val="0096198D"/>
    <w:rsid w:val="00983C33"/>
    <w:rsid w:val="009B14C6"/>
    <w:rsid w:val="009C0524"/>
    <w:rsid w:val="009C765E"/>
    <w:rsid w:val="009F69F4"/>
    <w:rsid w:val="009F73EC"/>
    <w:rsid w:val="00A147B1"/>
    <w:rsid w:val="00A1504D"/>
    <w:rsid w:val="00A155C4"/>
    <w:rsid w:val="00A24BEB"/>
    <w:rsid w:val="00A323C6"/>
    <w:rsid w:val="00A33CA3"/>
    <w:rsid w:val="00A37FC0"/>
    <w:rsid w:val="00A504D0"/>
    <w:rsid w:val="00A56845"/>
    <w:rsid w:val="00A728BE"/>
    <w:rsid w:val="00AC2840"/>
    <w:rsid w:val="00AC3BB1"/>
    <w:rsid w:val="00AE44E2"/>
    <w:rsid w:val="00B12A03"/>
    <w:rsid w:val="00B266A4"/>
    <w:rsid w:val="00B42566"/>
    <w:rsid w:val="00B53F6A"/>
    <w:rsid w:val="00B66C6F"/>
    <w:rsid w:val="00B76836"/>
    <w:rsid w:val="00BB18D5"/>
    <w:rsid w:val="00BC21A5"/>
    <w:rsid w:val="00C36263"/>
    <w:rsid w:val="00C53836"/>
    <w:rsid w:val="00C53A97"/>
    <w:rsid w:val="00CA1543"/>
    <w:rsid w:val="00CA2E98"/>
    <w:rsid w:val="00CC759F"/>
    <w:rsid w:val="00CF3F77"/>
    <w:rsid w:val="00D0775A"/>
    <w:rsid w:val="00D26A1C"/>
    <w:rsid w:val="00D403A8"/>
    <w:rsid w:val="00D41463"/>
    <w:rsid w:val="00D4229E"/>
    <w:rsid w:val="00D50480"/>
    <w:rsid w:val="00D536E1"/>
    <w:rsid w:val="00D60673"/>
    <w:rsid w:val="00D64BD9"/>
    <w:rsid w:val="00D75E7D"/>
    <w:rsid w:val="00D8076A"/>
    <w:rsid w:val="00D90C03"/>
    <w:rsid w:val="00D93A02"/>
    <w:rsid w:val="00DA3622"/>
    <w:rsid w:val="00DE3435"/>
    <w:rsid w:val="00DE4C5B"/>
    <w:rsid w:val="00E153DC"/>
    <w:rsid w:val="00E22165"/>
    <w:rsid w:val="00E2743E"/>
    <w:rsid w:val="00E40F0C"/>
    <w:rsid w:val="00E623CC"/>
    <w:rsid w:val="00EC7339"/>
    <w:rsid w:val="00ED0327"/>
    <w:rsid w:val="00F26B83"/>
    <w:rsid w:val="00F54187"/>
    <w:rsid w:val="00F601DE"/>
    <w:rsid w:val="00F6098D"/>
    <w:rsid w:val="00F962A9"/>
    <w:rsid w:val="00FA1C9C"/>
    <w:rsid w:val="00FD21CE"/>
    <w:rsid w:val="00FE7C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8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622"/>
  </w:style>
  <w:style w:type="paragraph" w:styleId="Footer">
    <w:name w:val="footer"/>
    <w:basedOn w:val="Normal"/>
    <w:link w:val="FooterChar"/>
    <w:uiPriority w:val="99"/>
    <w:semiHidden/>
    <w:unhideWhenUsed/>
    <w:rsid w:val="00DA36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3622"/>
  </w:style>
  <w:style w:type="paragraph" w:styleId="BalloonText">
    <w:name w:val="Balloon Text"/>
    <w:basedOn w:val="Normal"/>
    <w:link w:val="BalloonTextChar"/>
    <w:uiPriority w:val="99"/>
    <w:semiHidden/>
    <w:unhideWhenUsed/>
    <w:rsid w:val="00DA3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622"/>
    <w:rPr>
      <w:rFonts w:ascii="Tahoma" w:hAnsi="Tahoma" w:cs="Tahoma"/>
      <w:sz w:val="16"/>
      <w:szCs w:val="16"/>
    </w:rPr>
  </w:style>
  <w:style w:type="paragraph" w:styleId="NoSpacing">
    <w:name w:val="No Spacing"/>
    <w:link w:val="NoSpacingChar"/>
    <w:uiPriority w:val="1"/>
    <w:qFormat/>
    <w:rsid w:val="00D26A1C"/>
    <w:pPr>
      <w:spacing w:after="0" w:line="240" w:lineRule="auto"/>
    </w:pPr>
    <w:rPr>
      <w:rFonts w:eastAsiaTheme="minorEastAsia"/>
    </w:rPr>
  </w:style>
  <w:style w:type="character" w:customStyle="1" w:styleId="NoSpacingChar">
    <w:name w:val="No Spacing Char"/>
    <w:basedOn w:val="DefaultParagraphFont"/>
    <w:link w:val="NoSpacing"/>
    <w:uiPriority w:val="1"/>
    <w:rsid w:val="00D26A1C"/>
    <w:rPr>
      <w:rFonts w:eastAsiaTheme="minorEastAsia"/>
    </w:rPr>
  </w:style>
  <w:style w:type="paragraph" w:styleId="ListParagraph">
    <w:name w:val="List Paragraph"/>
    <w:basedOn w:val="Normal"/>
    <w:uiPriority w:val="34"/>
    <w:qFormat/>
    <w:rsid w:val="0062516F"/>
    <w:pPr>
      <w:ind w:left="720"/>
      <w:contextualSpacing/>
    </w:pPr>
  </w:style>
  <w:style w:type="character" w:styleId="PlaceholderText">
    <w:name w:val="Placeholder Text"/>
    <w:basedOn w:val="DefaultParagraphFont"/>
    <w:uiPriority w:val="99"/>
    <w:semiHidden/>
    <w:rsid w:val="00010D91"/>
    <w:rPr>
      <w:color w:val="808080"/>
    </w:rPr>
  </w:style>
  <w:style w:type="character" w:customStyle="1" w:styleId="apple-converted-space">
    <w:name w:val="apple-converted-space"/>
    <w:basedOn w:val="DefaultParagraphFont"/>
    <w:rsid w:val="00D75E7D"/>
  </w:style>
  <w:style w:type="paragraph" w:customStyle="1" w:styleId="Tabstract">
    <w:name w:val="T_abstract"/>
    <w:basedOn w:val="Normal"/>
    <w:rsid w:val="009C765E"/>
    <w:pPr>
      <w:spacing w:after="240" w:line="240" w:lineRule="auto"/>
      <w:ind w:left="567" w:right="567" w:firstLine="567"/>
      <w:jc w:val="both"/>
    </w:pPr>
    <w:rPr>
      <w:rFonts w:ascii="Calibri" w:eastAsia="Times New Roman" w:hAnsi="Calibri" w:cs="Times New Roman"/>
      <w:i/>
      <w:sz w:val="20"/>
      <w:szCs w:val="20"/>
      <w:lang w:eastAsia="ro-RO"/>
    </w:rPr>
  </w:style>
</w:styles>
</file>

<file path=word/webSettings.xml><?xml version="1.0" encoding="utf-8"?>
<w:webSettings xmlns:r="http://schemas.openxmlformats.org/officeDocument/2006/relationships" xmlns:w="http://schemas.openxmlformats.org/wordprocessingml/2006/main">
  <w:divs>
    <w:div w:id="132443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1F7EDE1BBF6480EB762F3D887FEEEAC"/>
        <w:category>
          <w:name w:val="General"/>
          <w:gallery w:val="placeholder"/>
        </w:category>
        <w:types>
          <w:type w:val="bbPlcHdr"/>
        </w:types>
        <w:behaviors>
          <w:behavior w:val="content"/>
        </w:behaviors>
        <w:guid w:val="{F2D281EC-7467-41DF-BFA8-1349AD686E27}"/>
      </w:docPartPr>
      <w:docPartBody>
        <w:p w:rsidR="00182863" w:rsidRDefault="00CC076D" w:rsidP="00CC076D">
          <w:pPr>
            <w:pStyle w:val="61F7EDE1BBF6480EB762F3D887FEEEAC"/>
          </w:pPr>
          <w:r>
            <w:t>[Type the document title]</w:t>
          </w:r>
        </w:p>
      </w:docPartBody>
    </w:docPart>
    <w:docPart>
      <w:docPartPr>
        <w:name w:val="90571F113A084CCFABE2199091503B7B"/>
        <w:category>
          <w:name w:val="General"/>
          <w:gallery w:val="placeholder"/>
        </w:category>
        <w:types>
          <w:type w:val="bbPlcHdr"/>
        </w:types>
        <w:behaviors>
          <w:behavior w:val="content"/>
        </w:behaviors>
        <w:guid w:val="{29F32092-6176-4EA7-8821-0FF8535276FA}"/>
      </w:docPartPr>
      <w:docPartBody>
        <w:p w:rsidR="00182863" w:rsidRDefault="00CC076D" w:rsidP="00CC076D">
          <w:pPr>
            <w:pStyle w:val="90571F113A084CCFABE2199091503B7B"/>
          </w:pPr>
          <w: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C076D"/>
    <w:rsid w:val="00182863"/>
    <w:rsid w:val="0030102E"/>
    <w:rsid w:val="005A6A2D"/>
    <w:rsid w:val="005E1C36"/>
    <w:rsid w:val="007B20BB"/>
    <w:rsid w:val="008E4EA9"/>
    <w:rsid w:val="00AA043C"/>
    <w:rsid w:val="00B3703B"/>
    <w:rsid w:val="00C96E7C"/>
    <w:rsid w:val="00CC076D"/>
    <w:rsid w:val="00D01B53"/>
    <w:rsid w:val="00E339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8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F7EDE1BBF6480EB762F3D887FEEEAC">
    <w:name w:val="61F7EDE1BBF6480EB762F3D887FEEEAC"/>
    <w:rsid w:val="00CC076D"/>
  </w:style>
  <w:style w:type="paragraph" w:customStyle="1" w:styleId="90571F113A084CCFABE2199091503B7B">
    <w:name w:val="90571F113A084CCFABE2199091503B7B"/>
    <w:rsid w:val="00CC076D"/>
  </w:style>
  <w:style w:type="character" w:styleId="PlaceholderText">
    <w:name w:val="Placeholder Text"/>
    <w:basedOn w:val="DefaultParagraphFont"/>
    <w:uiPriority w:val="99"/>
    <w:semiHidden/>
    <w:rsid w:val="0018286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Concluzii și dezvoltări ulterioare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51EDBD-9776-404C-9DCD-D030AC2AA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Modelarea pozițiilor corpului uman</vt:lpstr>
    </vt:vector>
  </TitlesOfParts>
  <Company>CtrlSoft</Company>
  <LinksUpToDate>false</LinksUpToDate>
  <CharactersWithSpaces>5818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Modelarea pozițiilor corpului uman</dc:title>
  <dc:creator>Diana</dc:creator>
  <cp:lastModifiedBy>Diana</cp:lastModifiedBy>
  <cp:revision>13</cp:revision>
  <cp:lastPrinted>2012-07-02T17:44:00Z</cp:lastPrinted>
  <dcterms:created xsi:type="dcterms:W3CDTF">2012-06-30T18:53:00Z</dcterms:created>
  <dcterms:modified xsi:type="dcterms:W3CDTF">2012-07-02T17:44:00Z</dcterms:modified>
</cp:coreProperties>
</file>