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50AFCE00" w:rsidR="001C3BBB" w:rsidRDefault="005A24D5">
            <w:pPr>
              <w:pStyle w:val="ByLine"/>
              <w:spacing w:before="0" w:after="0"/>
              <w:jc w:val="left"/>
              <w:rPr>
                <w:sz w:val="22"/>
              </w:rPr>
            </w:pPr>
            <w:r>
              <w:rPr>
                <w:sz w:val="22"/>
              </w:rPr>
              <w:t>Chayse Jorgenson</w:t>
            </w:r>
            <w:r w:rsidR="00EC1B89">
              <w:rPr>
                <w:sz w:val="22"/>
              </w:rPr>
              <w:t>ggg</w:t>
            </w:r>
            <w:bookmarkStart w:id="0" w:name="_GoBack"/>
            <w:bookmarkEnd w:id="0"/>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677DD1">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6B884A3C" w:rsidR="001C3BBB" w:rsidRDefault="008C1C6C">
            <w:pPr>
              <w:pStyle w:val="ByLine"/>
              <w:spacing w:before="0" w:after="0"/>
              <w:jc w:val="center"/>
              <w:rPr>
                <w:sz w:val="22"/>
              </w:rPr>
            </w:pPr>
            <w:r>
              <w:rPr>
                <w:sz w:val="22"/>
              </w:rPr>
              <w:t>11686700</w:t>
            </w:r>
          </w:p>
        </w:tc>
        <w:tc>
          <w:tcPr>
            <w:tcW w:w="3242" w:type="dxa"/>
          </w:tcPr>
          <w:p w14:paraId="4A248F52" w14:textId="58F6B41C" w:rsidR="001C3BBB" w:rsidRDefault="00677DD1">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677DD1">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2FA5E8F7" w:rsidR="00A67AC4" w:rsidRDefault="00A67AC4"/>
    <w:p w14:paraId="0AE7164A" w14:textId="5E4EBE18" w:rsidR="004220B1" w:rsidRDefault="004220B1"/>
    <w:p w14:paraId="0DDF74D1" w14:textId="50911E16" w:rsidR="004220B1" w:rsidRDefault="004220B1"/>
    <w:p w14:paraId="6A3C199E" w14:textId="77777777" w:rsidR="004220B1" w:rsidRDefault="004220B1"/>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E16BCDE" w:rsidR="001C3BBB" w:rsidRDefault="004220B1">
            <w:pPr>
              <w:pStyle w:val="Table-Text"/>
              <w:suppressAutoHyphens/>
            </w:pPr>
            <w:r>
              <w:t>1.0</w:t>
            </w:r>
          </w:p>
        </w:tc>
        <w:tc>
          <w:tcPr>
            <w:tcW w:w="1949" w:type="dxa"/>
          </w:tcPr>
          <w:p w14:paraId="133C5AEC" w14:textId="77777777" w:rsidR="001C3BBB" w:rsidRDefault="004220B1">
            <w:pPr>
              <w:pStyle w:val="Table-Text"/>
            </w:pPr>
            <w:r>
              <w:t>Chayse Jorgenson</w:t>
            </w:r>
          </w:p>
          <w:p w14:paraId="57C77B38" w14:textId="77777777" w:rsidR="004220B1" w:rsidRDefault="004220B1">
            <w:pPr>
              <w:pStyle w:val="Table-Text"/>
            </w:pPr>
            <w:r>
              <w:t>Vitaliy Kudrik</w:t>
            </w:r>
          </w:p>
          <w:p w14:paraId="10EB5CA1" w14:textId="4F6037A0" w:rsidR="004220B1" w:rsidRDefault="004220B1">
            <w:pPr>
              <w:pStyle w:val="Table-Text"/>
            </w:pPr>
            <w:r>
              <w:t>Kevin Tong</w:t>
            </w:r>
          </w:p>
        </w:tc>
        <w:tc>
          <w:tcPr>
            <w:tcW w:w="4252" w:type="dxa"/>
          </w:tcPr>
          <w:p w14:paraId="304D4031" w14:textId="69530812" w:rsidR="001C3BBB" w:rsidRDefault="004220B1">
            <w:pPr>
              <w:pStyle w:val="Table-Text"/>
            </w:pPr>
            <w:r>
              <w:t>Creation of SRS</w:t>
            </w:r>
            <w:r w:rsidR="001C3BBB">
              <w:t>.</w:t>
            </w:r>
          </w:p>
        </w:tc>
        <w:tc>
          <w:tcPr>
            <w:tcW w:w="1985" w:type="dxa"/>
          </w:tcPr>
          <w:p w14:paraId="1EA45804" w14:textId="7719B0F0" w:rsidR="001C3BBB" w:rsidRDefault="004220B1">
            <w:pPr>
              <w:pStyle w:val="Table-Text"/>
              <w:jc w:val="center"/>
            </w:pPr>
            <w:r>
              <w:t>10/25/2019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5A0F450E" w14:textId="6A15EAAA" w:rsidR="004220B1" w:rsidRDefault="004220B1">
      <w:pPr>
        <w:pStyle w:val="template"/>
        <w:jc w:val="both"/>
        <w:rPr>
          <w:i w:val="0"/>
          <w:iCs w:val="0"/>
        </w:rPr>
      </w:pPr>
      <w:r>
        <w:rPr>
          <w:i w:val="0"/>
          <w:iCs w:val="0"/>
        </w:rPr>
        <w:t>There are currently no acronyms or abbreviations being used within this document. As the project evolves, accronyms and abbreviations incorporated will appear here.</w:t>
      </w:r>
    </w:p>
    <w:p w14:paraId="65D87B6F" w14:textId="77777777" w:rsidR="004220B1" w:rsidRPr="004220B1" w:rsidRDefault="004220B1">
      <w:pPr>
        <w:pStyle w:val="template"/>
        <w:jc w:val="both"/>
        <w:rPr>
          <w:i w:val="0"/>
          <w:iCs w:val="0"/>
        </w:rPr>
      </w:pPr>
    </w:p>
    <w:p w14:paraId="2FB1B68D" w14:textId="2220A965"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33D33FE" w14:textId="7186DDFE" w:rsidR="004220B1" w:rsidRPr="004220B1" w:rsidRDefault="004220B1">
      <w:pPr>
        <w:pStyle w:val="template"/>
        <w:jc w:val="both"/>
        <w:rPr>
          <w:i w:val="0"/>
          <w:iCs w:val="0"/>
        </w:rPr>
      </w:pPr>
      <w:r>
        <w:rPr>
          <w:i w:val="0"/>
          <w:iCs w:val="0"/>
        </w:rPr>
        <w:t>This document follows IEEE formatting requirements. It uses Arial font throughout the document. Section headers use Bold size 18 font, Sub-section headers use Bold size 14 font, text uses size 11 font and comments are denoted by italics. This document maintains 1” margins is single spaced.</w:t>
      </w:r>
    </w:p>
    <w:p w14:paraId="25AE6ACD" w14:textId="77777777" w:rsidR="004220B1" w:rsidRDefault="004220B1">
      <w:pPr>
        <w:pStyle w:val="template"/>
        <w:jc w:val="both"/>
      </w:pPr>
    </w:p>
    <w:p w14:paraId="58589218" w14:textId="5DFF495D"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5C87EF63" w14:textId="7AE3347B" w:rsidR="004220B1" w:rsidRDefault="004220B1">
      <w:pPr>
        <w:pStyle w:val="template"/>
        <w:jc w:val="both"/>
        <w:rPr>
          <w:i w:val="0"/>
          <w:iCs w:val="0"/>
        </w:rPr>
      </w:pPr>
      <w:r>
        <w:rPr>
          <w:i w:val="0"/>
          <w:iCs w:val="0"/>
        </w:rPr>
        <w:t>In its current state, this document does not contain any other documents to reference</w:t>
      </w:r>
    </w:p>
    <w:p w14:paraId="79613AFB" w14:textId="77777777" w:rsidR="004220B1" w:rsidRPr="004220B1" w:rsidRDefault="004220B1">
      <w:pPr>
        <w:pStyle w:val="template"/>
        <w:jc w:val="both"/>
        <w:rPr>
          <w:i w:val="0"/>
          <w:iCs w:val="0"/>
        </w:rPr>
      </w:pPr>
    </w:p>
    <w:p w14:paraId="705F5BE7" w14:textId="2F43F12C"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 xml:space="preserve">Our main user will be the average person who is not part of a huge corporation, that just needs to see where his finances are going wrong and where they can improve. This user has the priority </w:t>
      </w:r>
      <w:r>
        <w:lastRenderedPageBreak/>
        <w:t>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 xml:space="preserve">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w:t>
      </w:r>
      <w:r>
        <w:rPr>
          <w:i w:val="0"/>
          <w:iCs w:val="0"/>
        </w:rPr>
        <w:lastRenderedPageBreak/>
        <w:t>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0215CAF1"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1917356D" w14:textId="2A696115" w:rsidR="00616317" w:rsidRDefault="00616317">
      <w:pPr>
        <w:pStyle w:val="template"/>
        <w:jc w:val="both"/>
      </w:pPr>
    </w:p>
    <w:p w14:paraId="27BE1BE0" w14:textId="08D8D72C" w:rsidR="00616317" w:rsidRPr="00616317" w:rsidRDefault="00616317">
      <w:pPr>
        <w:pStyle w:val="template"/>
        <w:jc w:val="both"/>
        <w:rPr>
          <w:i w:val="0"/>
          <w:iCs w:val="0"/>
        </w:rPr>
      </w:pPr>
      <w:r>
        <w:rPr>
          <w:i w:val="0"/>
          <w:iCs w:val="0"/>
        </w:rPr>
        <w:t xml:space="preserve">This webpage will contain </w:t>
      </w:r>
      <w:r w:rsidR="00093F84">
        <w:rPr>
          <w:i w:val="0"/>
          <w:iCs w:val="0"/>
        </w:rPr>
        <w:t>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01C36B2F"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0F3A664" w14:textId="5E432CA3" w:rsidR="00093F84" w:rsidRDefault="00093F84">
      <w:pPr>
        <w:pStyle w:val="template"/>
        <w:jc w:val="both"/>
      </w:pPr>
    </w:p>
    <w:p w14:paraId="52143FAE" w14:textId="1C4B9478" w:rsidR="00093F84" w:rsidRPr="00093F84" w:rsidRDefault="00036C70">
      <w:pPr>
        <w:pStyle w:val="template"/>
        <w:jc w:val="both"/>
        <w:rPr>
          <w:i w:val="0"/>
          <w:iCs w:val="0"/>
        </w:rPr>
      </w:pPr>
      <w:r>
        <w:rPr>
          <w:i w:val="0"/>
          <w:iCs w:val="0"/>
        </w:rPr>
        <w:t>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1A8B80EF"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4DE1348" w14:textId="0696B5C8" w:rsidR="00036C70" w:rsidRDefault="00036C70">
      <w:pPr>
        <w:pStyle w:val="template"/>
        <w:jc w:val="both"/>
      </w:pPr>
    </w:p>
    <w:p w14:paraId="5EC8809D" w14:textId="4B735B36" w:rsidR="00036C70" w:rsidRPr="00036C70" w:rsidRDefault="00C473E7">
      <w:pPr>
        <w:pStyle w:val="template"/>
        <w:jc w:val="both"/>
        <w:rPr>
          <w:i w:val="0"/>
          <w:iCs w:val="0"/>
        </w:rPr>
      </w:pPr>
      <w:r>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237EFFB6"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5A249B78" w14:textId="496D26D5" w:rsidR="00C473E7" w:rsidRDefault="00C473E7">
      <w:pPr>
        <w:rPr>
          <w:rFonts w:ascii="Arial" w:hAnsi="Arial"/>
          <w:i/>
          <w:sz w:val="22"/>
        </w:rPr>
      </w:pPr>
    </w:p>
    <w:p w14:paraId="7B7783DB" w14:textId="2D86C766" w:rsidR="00C473E7" w:rsidRDefault="00126195">
      <w:pPr>
        <w:rPr>
          <w:rFonts w:ascii="Arial" w:hAnsi="Arial"/>
          <w:iCs/>
          <w:sz w:val="22"/>
        </w:rPr>
      </w:pPr>
      <w:r>
        <w:rPr>
          <w:rFonts w:ascii="Arial" w:hAnsi="Arial"/>
          <w:iCs/>
          <w:sz w:val="22"/>
        </w:rPr>
        <w:t>LANDING PAGE</w:t>
      </w:r>
    </w:p>
    <w:p w14:paraId="269C5CD0" w14:textId="57A15959" w:rsidR="00126195" w:rsidRDefault="00126195">
      <w:pPr>
        <w:rPr>
          <w:rFonts w:ascii="Arial" w:hAnsi="Arial"/>
          <w:iCs/>
          <w:sz w:val="22"/>
        </w:rPr>
      </w:pPr>
    </w:p>
    <w:p w14:paraId="63ED979A" w14:textId="4DEEC811" w:rsidR="00126195" w:rsidRDefault="00126195">
      <w:pPr>
        <w:rPr>
          <w:rFonts w:ascii="Arial" w:hAnsi="Arial"/>
          <w:iCs/>
          <w:sz w:val="22"/>
        </w:rPr>
      </w:pPr>
      <w:r>
        <w:rPr>
          <w:rFonts w:ascii="Arial" w:hAnsi="Arial"/>
          <w:iCs/>
          <w:sz w:val="22"/>
        </w:rPr>
        <w:tab/>
        <w:t xml:space="preserve">The landing page will contain information on what the webpage will be about and how to navigate through the webpage to reach the different applications that is available in the webpage. The landing page will contain links </w:t>
      </w:r>
      <w:r w:rsidR="00E15AB4">
        <w:rPr>
          <w:rFonts w:ascii="Arial" w:hAnsi="Arial"/>
          <w:iCs/>
          <w:sz w:val="22"/>
        </w:rPr>
        <w:t>to certain parts of the webpage that allows the user to interact with.</w:t>
      </w:r>
    </w:p>
    <w:p w14:paraId="5C7E0732" w14:textId="69E6ECE4" w:rsidR="00E15AB4" w:rsidRDefault="00E15AB4">
      <w:pPr>
        <w:rPr>
          <w:rFonts w:ascii="Arial" w:hAnsi="Arial"/>
          <w:iCs/>
          <w:sz w:val="22"/>
        </w:rPr>
      </w:pPr>
    </w:p>
    <w:p w14:paraId="5B1ADDF6" w14:textId="6D06C881" w:rsidR="00E15AB4" w:rsidRDefault="00E15AB4">
      <w:pPr>
        <w:rPr>
          <w:rFonts w:ascii="Arial" w:hAnsi="Arial"/>
          <w:iCs/>
          <w:sz w:val="22"/>
        </w:rPr>
      </w:pPr>
      <w:r>
        <w:rPr>
          <w:rFonts w:ascii="Arial" w:hAnsi="Arial"/>
          <w:iCs/>
          <w:sz w:val="22"/>
        </w:rPr>
        <w:t>INCOME/EXPENSE DATA RECIEVER</w:t>
      </w:r>
      <w:r>
        <w:rPr>
          <w:rFonts w:ascii="Arial" w:hAnsi="Arial"/>
          <w:iCs/>
          <w:sz w:val="22"/>
        </w:rPr>
        <w:br/>
      </w:r>
      <w:r>
        <w:rPr>
          <w:rFonts w:ascii="Arial" w:hAnsi="Arial"/>
          <w:iCs/>
          <w:sz w:val="22"/>
        </w:rPr>
        <w:tab/>
      </w:r>
    </w:p>
    <w:p w14:paraId="3846FDF7" w14:textId="26941B02" w:rsidR="00E15AB4" w:rsidRDefault="00E15AB4">
      <w:pPr>
        <w:rPr>
          <w:rFonts w:ascii="Arial" w:hAnsi="Arial"/>
          <w:iCs/>
          <w:sz w:val="22"/>
        </w:rPr>
      </w:pPr>
      <w:r>
        <w:rPr>
          <w:rFonts w:ascii="Arial" w:hAnsi="Arial"/>
          <w:iCs/>
          <w:sz w:val="22"/>
        </w:rPr>
        <w:lastRenderedPageBreak/>
        <w:tab/>
        <w:t>The data reciever will be where the user will input the data they want calculated and the webpage will store that data and then convert the data given to produce expected values for the user to see.</w:t>
      </w:r>
    </w:p>
    <w:p w14:paraId="1ADCF040" w14:textId="28F97688" w:rsidR="00853BB7" w:rsidRDefault="00853BB7">
      <w:pPr>
        <w:rPr>
          <w:rFonts w:ascii="Arial" w:hAnsi="Arial"/>
          <w:iCs/>
          <w:sz w:val="22"/>
        </w:rPr>
      </w:pPr>
    </w:p>
    <w:p w14:paraId="4A18732E" w14:textId="77777777" w:rsidR="00853BB7" w:rsidRDefault="00853BB7">
      <w:pPr>
        <w:rPr>
          <w:rFonts w:ascii="Arial" w:hAnsi="Arial"/>
          <w:iCs/>
          <w:sz w:val="22"/>
        </w:rPr>
      </w:pPr>
    </w:p>
    <w:p w14:paraId="69D15EE8" w14:textId="77777777" w:rsidR="00853BB7" w:rsidRDefault="00853BB7">
      <w:pPr>
        <w:rPr>
          <w:rFonts w:ascii="Arial" w:hAnsi="Arial"/>
          <w:iCs/>
          <w:sz w:val="22"/>
        </w:rPr>
      </w:pPr>
    </w:p>
    <w:p w14:paraId="05450A7D" w14:textId="2032CE50" w:rsidR="00853BB7" w:rsidRDefault="00853BB7">
      <w:pPr>
        <w:rPr>
          <w:rFonts w:ascii="Arial" w:hAnsi="Arial"/>
          <w:iCs/>
          <w:sz w:val="22"/>
        </w:rPr>
      </w:pPr>
      <w:r>
        <w:rPr>
          <w:rFonts w:ascii="Arial" w:hAnsi="Arial"/>
          <w:iCs/>
          <w:sz w:val="22"/>
        </w:rPr>
        <w:t>INCOME TRACKER</w:t>
      </w:r>
    </w:p>
    <w:p w14:paraId="58219958" w14:textId="1C04AD59" w:rsidR="00853BB7" w:rsidRDefault="00853BB7">
      <w:pPr>
        <w:rPr>
          <w:rFonts w:ascii="Arial" w:hAnsi="Arial"/>
          <w:iCs/>
          <w:sz w:val="22"/>
        </w:rPr>
      </w:pPr>
    </w:p>
    <w:p w14:paraId="7A7AE3C7" w14:textId="230906AD" w:rsidR="00853BB7" w:rsidRDefault="00853BB7">
      <w:pPr>
        <w:rPr>
          <w:rFonts w:ascii="Arial" w:hAnsi="Arial"/>
          <w:iCs/>
          <w:sz w:val="22"/>
        </w:rPr>
      </w:pPr>
      <w:r>
        <w:rPr>
          <w:rFonts w:ascii="Arial" w:hAnsi="Arial"/>
          <w:iCs/>
          <w:sz w:val="22"/>
        </w:rPr>
        <w:tab/>
        <w:t>The income tracker will take the data inputted by the user and then use the algorithim to produce values of the users net gain or loss per time table</w:t>
      </w:r>
      <w:r w:rsidR="000236E8">
        <w:rPr>
          <w:rFonts w:ascii="Arial" w:hAnsi="Arial"/>
          <w:iCs/>
          <w:sz w:val="22"/>
        </w:rPr>
        <w:t>. This will help users to figure out if they should cut back on spending or that they are spending enough to be saving their income.</w:t>
      </w:r>
    </w:p>
    <w:p w14:paraId="2C51D717" w14:textId="5AB568B1" w:rsidR="000236E8" w:rsidRDefault="000236E8">
      <w:pPr>
        <w:rPr>
          <w:rFonts w:ascii="Arial" w:hAnsi="Arial"/>
          <w:iCs/>
          <w:sz w:val="22"/>
        </w:rPr>
      </w:pPr>
    </w:p>
    <w:p w14:paraId="7C7E383F" w14:textId="4ACC1284" w:rsidR="000236E8" w:rsidRDefault="000236E8">
      <w:pPr>
        <w:rPr>
          <w:rFonts w:ascii="Arial" w:hAnsi="Arial"/>
          <w:iCs/>
          <w:sz w:val="22"/>
        </w:rPr>
      </w:pPr>
      <w:r>
        <w:rPr>
          <w:rFonts w:ascii="Arial" w:hAnsi="Arial"/>
          <w:iCs/>
          <w:sz w:val="22"/>
        </w:rPr>
        <w:t>EXPENSE TRACKING FUNCTION</w:t>
      </w:r>
    </w:p>
    <w:p w14:paraId="11EF25E0" w14:textId="1E8CC6A3" w:rsidR="000236E8" w:rsidRDefault="000236E8">
      <w:pPr>
        <w:rPr>
          <w:rFonts w:ascii="Arial" w:hAnsi="Arial"/>
          <w:iCs/>
          <w:sz w:val="22"/>
        </w:rPr>
      </w:pPr>
    </w:p>
    <w:p w14:paraId="19AD20E7" w14:textId="6C8BB797" w:rsidR="000236E8" w:rsidRDefault="000236E8">
      <w:pPr>
        <w:rPr>
          <w:rFonts w:ascii="Arial" w:hAnsi="Arial"/>
          <w:iCs/>
          <w:sz w:val="22"/>
        </w:rPr>
      </w:pPr>
      <w:r>
        <w:rPr>
          <w:rFonts w:ascii="Arial" w:hAnsi="Arial"/>
          <w:iCs/>
          <w:sz w:val="22"/>
        </w:rPr>
        <w:tab/>
        <w:t xml:space="preserve">Once the user has given their data input into the tracking function, the function </w:t>
      </w:r>
      <w:r w:rsidR="00673F1F">
        <w:rPr>
          <w:rFonts w:ascii="Arial" w:hAnsi="Arial"/>
          <w:iCs/>
          <w:sz w:val="22"/>
        </w:rPr>
        <w:t>should</w:t>
      </w:r>
      <w:r>
        <w:rPr>
          <w:rFonts w:ascii="Arial" w:hAnsi="Arial"/>
          <w:iCs/>
          <w:sz w:val="22"/>
        </w:rPr>
        <w:t xml:space="preserve"> gather their data and produce values for each category of specific expenses </w:t>
      </w:r>
      <w:r w:rsidR="00673F1F">
        <w:rPr>
          <w:rFonts w:ascii="Arial" w:hAnsi="Arial"/>
          <w:iCs/>
          <w:sz w:val="22"/>
        </w:rPr>
        <w:t>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DEC816C" w14:textId="16F573BC" w:rsidR="00853BB7" w:rsidRDefault="00853BB7">
      <w:pPr>
        <w:rPr>
          <w:rFonts w:ascii="Arial" w:hAnsi="Arial"/>
          <w:iCs/>
          <w:sz w:val="22"/>
        </w:rPr>
      </w:pPr>
      <w:r>
        <w:rPr>
          <w:rFonts w:ascii="Arial" w:hAnsi="Arial"/>
          <w:iCs/>
          <w:sz w:val="22"/>
        </w:rPr>
        <w:tab/>
      </w:r>
    </w:p>
    <w:p w14:paraId="6165B4B5" w14:textId="15D2738D" w:rsidR="00853BB7" w:rsidRPr="00C473E7" w:rsidRDefault="00853BB7">
      <w:pPr>
        <w:rPr>
          <w:rFonts w:ascii="Arial" w:hAnsi="Arial"/>
          <w:iCs/>
          <w:sz w:val="22"/>
        </w:rPr>
      </w:pPr>
      <w:r>
        <w:rPr>
          <w:rFonts w:ascii="Arial" w:hAnsi="Arial"/>
          <w:iCs/>
          <w:sz w:val="22"/>
        </w:rPr>
        <w:tab/>
      </w:r>
    </w:p>
    <w:p w14:paraId="08ED676D" w14:textId="53EFC850" w:rsidR="001C3BBB" w:rsidRPr="001565BF" w:rsidRDefault="001C3BBB" w:rsidP="001565BF">
      <w:pPr>
        <w:pStyle w:val="Heading2"/>
        <w:rPr>
          <w:rFonts w:ascii="Arial" w:hAnsi="Arial"/>
        </w:rPr>
      </w:pPr>
      <w:bookmarkStart w:id="53" w:name="_Toc113291707"/>
      <w:r w:rsidRPr="001565BF">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06AAF3CA" w14:textId="06FDC08C" w:rsidR="001C3BBB" w:rsidRDefault="00D85B05" w:rsidP="00D85B05">
      <w:pPr>
        <w:spacing w:line="240" w:lineRule="auto"/>
      </w:pPr>
      <w:r>
        <w:drawing>
          <wp:inline distT="0" distB="0" distL="0" distR="0" wp14:anchorId="4FD0730E" wp14:editId="0ADAC2C5">
            <wp:extent cx="493395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3371850"/>
                    </a:xfrm>
                    <a:prstGeom prst="rect">
                      <a:avLst/>
                    </a:prstGeom>
                  </pic:spPr>
                </pic:pic>
              </a:graphicData>
            </a:graphic>
          </wp:inline>
        </w:drawing>
      </w:r>
    </w:p>
    <w:p w14:paraId="29D6BBA5" w14:textId="77777777" w:rsidR="00673F1F" w:rsidRDefault="00673F1F" w:rsidP="00D85B05">
      <w:pPr>
        <w:spacing w:line="240" w:lineRule="auto"/>
      </w:pPr>
    </w:p>
    <w:p w14:paraId="67574793" w14:textId="77777777" w:rsidR="001C3BBB" w:rsidRDefault="001C3BBB"/>
    <w:p w14:paraId="1A61BF47" w14:textId="77777777" w:rsidR="001C3BBB" w:rsidRDefault="001C3BBB"/>
    <w:p w14:paraId="32F3B759" w14:textId="77777777" w:rsidR="001C3BBB" w:rsidRDefault="001C3BBB"/>
    <w:p w14:paraId="73BF8FB7" w14:textId="56CC0B2D" w:rsidR="004C0087" w:rsidRDefault="004C0087"/>
    <w:p w14:paraId="6CD5A532" w14:textId="5B2F65ED" w:rsidR="002A1B80" w:rsidRDefault="002A1B80"/>
    <w:p w14:paraId="44660B31" w14:textId="77777777" w:rsidR="002A1B80" w:rsidRDefault="002A1B80"/>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0A274E04" w:rsidR="001C3BBB" w:rsidRDefault="001C3BBB"/>
    <w:p w14:paraId="0900D26E" w14:textId="77777777" w:rsidR="00A67AC4" w:rsidRDefault="00A67AC4"/>
    <w:p w14:paraId="7F957041" w14:textId="5F8780CC" w:rsidR="00A67AC4" w:rsidRDefault="00A67AC4" w:rsidP="00D85B05">
      <w:pPr>
        <w:spacing w:line="240" w:lineRule="auto"/>
      </w:pPr>
    </w:p>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t>
      </w:r>
      <w:r>
        <w:rPr>
          <w:color w:val="0000FF"/>
        </w:rPr>
        <w:lastRenderedPageBreak/>
        <w:t>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4AA72C38"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0A5846B3" w14:textId="46E06861" w:rsidR="00D85B05" w:rsidRDefault="00D85B05">
      <w:pPr>
        <w:pStyle w:val="template"/>
        <w:jc w:val="both"/>
      </w:pPr>
    </w:p>
    <w:p w14:paraId="2A1136B1" w14:textId="77777777" w:rsidR="00D85B05" w:rsidRDefault="00D85B05">
      <w:pPr>
        <w:pStyle w:val="template"/>
        <w:jc w:val="both"/>
      </w:pPr>
    </w:p>
    <w:sectPr w:rsidR="00D85B05">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6C321" w14:textId="77777777" w:rsidR="00677DD1" w:rsidRDefault="00677DD1">
      <w:r>
        <w:separator/>
      </w:r>
    </w:p>
  </w:endnote>
  <w:endnote w:type="continuationSeparator" w:id="0">
    <w:p w14:paraId="1E6D6CC2" w14:textId="77777777" w:rsidR="00677DD1" w:rsidRDefault="00677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EDCD4" w14:textId="77777777" w:rsidR="00677DD1" w:rsidRDefault="00677DD1">
      <w:r>
        <w:separator/>
      </w:r>
    </w:p>
  </w:footnote>
  <w:footnote w:type="continuationSeparator" w:id="0">
    <w:p w14:paraId="6D35723C" w14:textId="77777777" w:rsidR="00677DD1" w:rsidRDefault="00677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9210D"/>
    <w:rsid w:val="00093F84"/>
    <w:rsid w:val="000B127E"/>
    <w:rsid w:val="000D2651"/>
    <w:rsid w:val="000F487C"/>
    <w:rsid w:val="00126195"/>
    <w:rsid w:val="0013204D"/>
    <w:rsid w:val="001565BF"/>
    <w:rsid w:val="001C0EA8"/>
    <w:rsid w:val="001C29DE"/>
    <w:rsid w:val="001C3BBB"/>
    <w:rsid w:val="001E196E"/>
    <w:rsid w:val="001E403E"/>
    <w:rsid w:val="00202BA9"/>
    <w:rsid w:val="00224512"/>
    <w:rsid w:val="0025230D"/>
    <w:rsid w:val="002A1B80"/>
    <w:rsid w:val="002F2B5A"/>
    <w:rsid w:val="00365135"/>
    <w:rsid w:val="003D243C"/>
    <w:rsid w:val="004220B1"/>
    <w:rsid w:val="00441D0C"/>
    <w:rsid w:val="004572BB"/>
    <w:rsid w:val="004C0087"/>
    <w:rsid w:val="004C496A"/>
    <w:rsid w:val="004D52B5"/>
    <w:rsid w:val="004F7778"/>
    <w:rsid w:val="00503E3C"/>
    <w:rsid w:val="005A24D5"/>
    <w:rsid w:val="005F6D08"/>
    <w:rsid w:val="005F79C7"/>
    <w:rsid w:val="00616317"/>
    <w:rsid w:val="00673F1F"/>
    <w:rsid w:val="00677DD1"/>
    <w:rsid w:val="00713D6C"/>
    <w:rsid w:val="00726433"/>
    <w:rsid w:val="00742112"/>
    <w:rsid w:val="00776C2E"/>
    <w:rsid w:val="007A034B"/>
    <w:rsid w:val="007A5DF6"/>
    <w:rsid w:val="00806999"/>
    <w:rsid w:val="00853BB7"/>
    <w:rsid w:val="008568E1"/>
    <w:rsid w:val="008A4F94"/>
    <w:rsid w:val="008C1C6C"/>
    <w:rsid w:val="008D3A24"/>
    <w:rsid w:val="00900A93"/>
    <w:rsid w:val="00910017"/>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473E7"/>
    <w:rsid w:val="00C61899"/>
    <w:rsid w:val="00CB219D"/>
    <w:rsid w:val="00CB4BE7"/>
    <w:rsid w:val="00CF2B17"/>
    <w:rsid w:val="00D3303E"/>
    <w:rsid w:val="00D41371"/>
    <w:rsid w:val="00D57AA9"/>
    <w:rsid w:val="00D62B20"/>
    <w:rsid w:val="00D85B05"/>
    <w:rsid w:val="00D8609D"/>
    <w:rsid w:val="00E15AB4"/>
    <w:rsid w:val="00E735AF"/>
    <w:rsid w:val="00EB13BE"/>
    <w:rsid w:val="00EC1B89"/>
    <w:rsid w:val="00F02349"/>
    <w:rsid w:val="00F0472E"/>
    <w:rsid w:val="00F43FD4"/>
    <w:rsid w:val="00FA5FB2"/>
    <w:rsid w:val="00FC2D11"/>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16</Pages>
  <Words>4230</Words>
  <Characters>24116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22</cp:revision>
  <cp:lastPrinted>2016-09-23T16:36:00Z</cp:lastPrinted>
  <dcterms:created xsi:type="dcterms:W3CDTF">2019-10-24T19:06:00Z</dcterms:created>
  <dcterms:modified xsi:type="dcterms:W3CDTF">2019-10-26T04:39:00Z</dcterms:modified>
</cp:coreProperties>
</file>