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2A" w:rsidRDefault="0021282A">
      <w:r>
        <w:t>Last version was copied from old comp 29 Nov 2017</w:t>
      </w:r>
    </w:p>
    <w:p w:rsidR="007B523C" w:rsidRDefault="00D80AD8">
      <w:r>
        <w:t>I decided to create solution in VS 2010 because for that moment ha</w:t>
      </w:r>
      <w:r w:rsidR="007B523C">
        <w:t>ve not any realized server side code.</w:t>
      </w:r>
    </w:p>
    <w:p w:rsidR="00133A44" w:rsidRDefault="007B523C">
      <w:r>
        <w:t xml:space="preserve">So working with VS 2010 is more quickly </w:t>
      </w:r>
      <w:r w:rsidR="00D80AD8">
        <w:t xml:space="preserve"> </w:t>
      </w:r>
      <w:r>
        <w:t>and comfortable on my comp.</w:t>
      </w:r>
    </w:p>
    <w:p w:rsidR="007B523C" w:rsidRDefault="007B523C">
      <w:r>
        <w:t xml:space="preserve">On this moment </w:t>
      </w:r>
      <w:r w:rsidR="00156883">
        <w:t xml:space="preserve"> the </w:t>
      </w:r>
      <w:r>
        <w:t>site works only using some Javascript and Bootstrap functionality and I can use</w:t>
      </w:r>
    </w:p>
    <w:p w:rsidR="007B523C" w:rsidRDefault="007B523C">
      <w:r>
        <w:t>Free hosting to set one in internet.</w:t>
      </w:r>
    </w:p>
    <w:p w:rsidR="007B523C" w:rsidRDefault="007B523C">
      <w:r>
        <w:t xml:space="preserve">Project structure of ASP.NET Core is copied from 2017 solution (with wwwroot) but start page is set to </w:t>
      </w:r>
    </w:p>
    <w:p w:rsidR="007B523C" w:rsidRDefault="007B523C">
      <w:r>
        <w:t>BigShop.html page.</w:t>
      </w:r>
      <w:r w:rsidR="00824604">
        <w:t xml:space="preserve"> </w:t>
      </w:r>
    </w:p>
    <w:p w:rsidR="00824604" w:rsidRDefault="00925A64">
      <w:r>
        <w:t>This</w:t>
      </w:r>
      <w:r w:rsidR="00824604">
        <w:t xml:space="preserve"> is in </w:t>
      </w:r>
      <w:r w:rsidR="00824604" w:rsidRPr="00824604">
        <w:rPr>
          <w:b/>
          <w:color w:val="FF0000"/>
        </w:rPr>
        <w:t>d:\codeprobations\BIG SHOP\BigShop2010</w:t>
      </w:r>
      <w:r w:rsidR="00824604">
        <w:t xml:space="preserve"> it can work as pure html file.</w:t>
      </w:r>
    </w:p>
    <w:p w:rsidR="007D6E40" w:rsidRDefault="007D6E40">
      <w:r>
        <w:t>This realization have not bug with opening  Armenian page after return from English or Russian pages.</w:t>
      </w:r>
    </w:p>
    <w:p w:rsidR="00C01485" w:rsidRDefault="00C01485" w:rsidP="00C01485">
      <w:r>
        <w:t xml:space="preserve">Same realization have </w:t>
      </w:r>
      <w:r w:rsidRPr="00484490">
        <w:rPr>
          <w:b/>
          <w:color w:val="FF0000"/>
        </w:rPr>
        <w:t>d:\CodeProbations\BIG SHOP\BigshopPublish\BigShop</w:t>
      </w:r>
      <w:r>
        <w:t xml:space="preserve"> but can not compiled and</w:t>
      </w:r>
      <w:r w:rsidR="00484490">
        <w:t xml:space="preserve"> </w:t>
      </w:r>
      <w:r>
        <w:t>Start because have build er</w:t>
      </w:r>
      <w:r w:rsidR="00484490">
        <w:t>r</w:t>
      </w:r>
      <w:r>
        <w:t>or.</w:t>
      </w:r>
      <w:r w:rsidR="00484490">
        <w:t xml:space="preserve">  But works as HTML(when double click on html file).</w:t>
      </w:r>
    </w:p>
    <w:p w:rsidR="00476927" w:rsidRDefault="00476927" w:rsidP="00C01485"/>
    <w:p w:rsidR="00476927" w:rsidRDefault="00476927" w:rsidP="00C01485">
      <w:r>
        <w:t xml:space="preserve">On 1 oct. 2017 move Basket.html to Home folder from global space. </w:t>
      </w:r>
    </w:p>
    <w:p w:rsidR="00586C31" w:rsidRDefault="00586C31" w:rsidP="00C01485">
      <w:r>
        <w:t xml:space="preserve">Renamed BigShop.html to </w:t>
      </w:r>
      <w:r w:rsidRPr="00586C31">
        <w:rPr>
          <w:b/>
          <w:color w:val="FF0000"/>
        </w:rPr>
        <w:t>BagShop.html</w:t>
      </w:r>
    </w:p>
    <w:p w:rsidR="00476927" w:rsidRDefault="00476927" w:rsidP="00C01485">
      <w:r>
        <w:t>Changed appropriate links to css and pages.</w:t>
      </w:r>
    </w:p>
    <w:p w:rsidR="0030650E" w:rsidRDefault="0030650E" w:rsidP="00C01485"/>
    <w:p w:rsidR="0063736B" w:rsidRDefault="0030650E" w:rsidP="00C01485">
      <w:r>
        <w:t xml:space="preserve">Google map api key = </w:t>
      </w:r>
      <w:r w:rsidR="00E57698">
        <w:rPr>
          <w:rFonts w:ascii="Courier New" w:hAnsi="Courier New" w:cs="Courier New"/>
          <w:sz w:val="12"/>
          <w:szCs w:val="12"/>
          <w:shd w:val="clear" w:color="auto" w:fill="F5F5F5"/>
        </w:rPr>
        <w:t>AIzaSyD4iR9BCGp_LZTPQYhUXW3jQenq9Kx2dQ8</w:t>
      </w:r>
      <w:r w:rsidR="007A36A6">
        <w:rPr>
          <w:rFonts w:ascii="Courier New" w:hAnsi="Courier New" w:cs="Courier New"/>
          <w:sz w:val="12"/>
          <w:szCs w:val="12"/>
          <w:shd w:val="clear" w:color="auto" w:fill="F5F5F5"/>
        </w:rPr>
        <w:t xml:space="preserve">   this works</w:t>
      </w:r>
      <w:r w:rsidR="00E57698">
        <w:t xml:space="preserve"> </w:t>
      </w:r>
      <w:r w:rsidR="007A36A6">
        <w:t xml:space="preserve"> </w:t>
      </w:r>
    </w:p>
    <w:p w:rsidR="0063736B" w:rsidRDefault="0063736B" w:rsidP="0063736B">
      <w:pPr>
        <w:ind w:left="2160"/>
      </w:pPr>
      <w:r>
        <w:rPr>
          <w:rFonts w:ascii="Arial" w:hAnsi="Arial" w:cs="Arial"/>
          <w:spacing w:val="1"/>
          <w:sz w:val="12"/>
          <w:szCs w:val="12"/>
        </w:rPr>
        <w:t>AIzaSyBGzFqto5hMcolBtqMiSGMdo1JLy0hV-wA this don’t works</w:t>
      </w:r>
    </w:p>
    <w:p w:rsidR="0030650E" w:rsidRDefault="00530C23" w:rsidP="00C01485">
      <w:hyperlink r:id="rId4" w:history="1">
        <w:r w:rsidR="0030650E" w:rsidRPr="0063736B">
          <w:rPr>
            <w:rStyle w:val="Hyperlink"/>
            <w:sz w:val="16"/>
            <w:szCs w:val="16"/>
          </w:rPr>
          <w:t>https://console.developers.google.com/apis/credentials/key/47?authuser=0&amp;project=bagshop-1507124884862&amp;pli=1</w:t>
        </w:r>
      </w:hyperlink>
      <w:r w:rsidR="0030650E" w:rsidRPr="0063736B">
        <w:rPr>
          <w:sz w:val="16"/>
          <w:szCs w:val="16"/>
        </w:rPr>
        <w:t xml:space="preserve"> </w:t>
      </w:r>
      <w:r w:rsidR="0030650E">
        <w:t xml:space="preserve"> this is API Console address.</w:t>
      </w:r>
    </w:p>
    <w:p w:rsidR="0063736B" w:rsidRDefault="00530C23" w:rsidP="00C01485">
      <w:hyperlink r:id="rId5" w:history="1">
        <w:r w:rsidR="0063736B" w:rsidRPr="0063736B">
          <w:rPr>
            <w:rStyle w:val="Hyperlink"/>
            <w:sz w:val="16"/>
          </w:rPr>
          <w:t>https://console.developers.google.com/apis/credentials?project=bagshop-1507124884862</w:t>
        </w:r>
      </w:hyperlink>
      <w:r w:rsidR="0063736B">
        <w:t xml:space="preserve">  this is api console for second created key firs</w:t>
      </w:r>
      <w:r w:rsidR="0099264A">
        <w:t>t</w:t>
      </w:r>
      <w:r w:rsidR="0063736B">
        <w:t xml:space="preserve"> key don’t work.</w:t>
      </w:r>
    </w:p>
    <w:p w:rsidR="008354ED" w:rsidRPr="001E6734" w:rsidRDefault="00530C23" w:rsidP="001E6734">
      <w:pPr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12"/>
          <w:szCs w:val="12"/>
        </w:rPr>
      </w:pPr>
      <w:r w:rsidRPr="00530C23">
        <w:rPr>
          <w:rFonts w:ascii="Verdana" w:eastAsia="Times New Roman" w:hAnsi="Verdana" w:cs="Courier New"/>
          <w:b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8pt;margin-top:183.65pt;width:252pt;height:82pt;z-index:251658240" o:connectortype="straight">
            <v:stroke endarrow="block"/>
          </v:shape>
        </w:pic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t>&lt;!DOCTYPE html&gt;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&lt;html&gt;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&lt;head&gt;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&lt;meta name="viewport" content="initial-scale=1.0, user-scalable=no"&gt;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&lt;meta charset="utf-8"&gt;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&lt;title&gt;Control options&lt;/title&gt;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&lt;style&gt;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/* Always set the map height explicitly to define the size of the div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* element that contains the map. */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#map {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height: 100%;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}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/* Optional: Makes the sample page fill the window. */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html, body {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height: 100%;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margin: 0;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padding: 0;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}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&lt;/style&gt;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&lt;/head&gt;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&lt;body&gt;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&lt;div id="map"&gt;&lt;/div&gt;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&lt;script&gt;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// You can set control options to change the default position or style of many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// of the map controls.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 xml:space="preserve">      function </w:t>
      </w:r>
      <w:r w:rsidR="0030650E" w:rsidRPr="0099264A">
        <w:rPr>
          <w:rFonts w:ascii="Courier New" w:eastAsia="Times New Roman" w:hAnsi="Courier New" w:cs="Courier New"/>
          <w:b/>
          <w:color w:val="FF0000"/>
          <w:sz w:val="12"/>
          <w:szCs w:val="12"/>
        </w:rPr>
        <w:t>initMap()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t xml:space="preserve"> {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var map = new google.maps.Map(document.getElementById('map'), {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  zoom: 4,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  center: {lat: -33, lng: 151},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  mapTypeControl: true,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  mapTypeControlOptions: {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    style: google.maps.MapTypeControlStyle.DROPDOWN_MENU,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    mapTypeIds: ['roadmap', 'terrain']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  }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  });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  <w:t>      }</w:t>
      </w:r>
      <w:r w:rsidR="0030650E" w:rsidRPr="0099264A">
        <w:rPr>
          <w:rFonts w:ascii="Courier New" w:eastAsia="Times New Roman" w:hAnsi="Courier New" w:cs="Courier New"/>
          <w:sz w:val="12"/>
          <w:szCs w:val="12"/>
        </w:rPr>
        <w:br/>
      </w:r>
      <w:r w:rsidR="0030650E" w:rsidRPr="001E6734">
        <w:rPr>
          <w:rFonts w:ascii="Courier New" w:eastAsia="Times New Roman" w:hAnsi="Courier New" w:cs="Courier New"/>
          <w:sz w:val="12"/>
          <w:szCs w:val="12"/>
        </w:rPr>
        <w:t xml:space="preserve">    </w:t>
      </w:r>
      <w:r w:rsidR="0030650E" w:rsidRPr="001E6734">
        <w:rPr>
          <w:rFonts w:ascii="Verdana" w:eastAsia="Times New Roman" w:hAnsi="Verdana" w:cs="Courier New"/>
          <w:b/>
          <w:sz w:val="12"/>
          <w:szCs w:val="12"/>
        </w:rPr>
        <w:t>&lt;/script&gt;</w:t>
      </w:r>
    </w:p>
    <w:p w:rsidR="0030650E" w:rsidRPr="0030650E" w:rsidRDefault="008354ED" w:rsidP="0030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734">
        <w:rPr>
          <w:rFonts w:ascii="Verdana" w:eastAsia="Times New Roman" w:hAnsi="Verdana" w:cs="Courier New"/>
          <w:b/>
          <w:sz w:val="12"/>
          <w:szCs w:val="12"/>
        </w:rPr>
        <w:lastRenderedPageBreak/>
        <w:t xml:space="preserve">     </w:t>
      </w:r>
      <w:r w:rsidR="0030650E" w:rsidRPr="001E6734">
        <w:rPr>
          <w:rFonts w:ascii="Verdana" w:eastAsia="Times New Roman" w:hAnsi="Verdana" w:cs="Courier New"/>
          <w:b/>
          <w:sz w:val="12"/>
          <w:szCs w:val="12"/>
        </w:rPr>
        <w:t xml:space="preserve">&lt;script </w:t>
      </w:r>
      <w:r w:rsidR="0030650E" w:rsidRPr="001E6734">
        <w:rPr>
          <w:rFonts w:ascii="Verdana" w:eastAsia="Times New Roman" w:hAnsi="Verdana" w:cs="Courier New"/>
          <w:b/>
          <w:color w:val="FF0000"/>
          <w:sz w:val="12"/>
          <w:szCs w:val="12"/>
        </w:rPr>
        <w:t>async defer</w:t>
      </w:r>
      <w:r w:rsidRPr="001E6734">
        <w:rPr>
          <w:rFonts w:ascii="Verdana" w:eastAsia="Times New Roman" w:hAnsi="Verdana" w:cs="Courier New"/>
          <w:b/>
          <w:color w:val="FF0000"/>
          <w:sz w:val="12"/>
          <w:szCs w:val="12"/>
        </w:rPr>
        <w:t xml:space="preserve"> </w:t>
      </w:r>
      <w:r w:rsidRPr="001E6734">
        <w:rPr>
          <w:rFonts w:ascii="Verdana" w:eastAsia="Times New Roman" w:hAnsi="Verdana" w:cs="Courier New"/>
          <w:b/>
          <w:color w:val="00B050"/>
          <w:sz w:val="12"/>
          <w:szCs w:val="12"/>
        </w:rPr>
        <w:t>//home/bagshop.html realized this way and this script set in the end of &lt;body&gt;</w:t>
      </w:r>
      <w:r w:rsidRPr="001E6734">
        <w:rPr>
          <w:rFonts w:ascii="Verdana" w:eastAsia="Times New Roman" w:hAnsi="Verdana" w:cs="Courier New"/>
          <w:color w:val="00B050"/>
          <w:sz w:val="12"/>
          <w:szCs w:val="12"/>
        </w:rPr>
        <w:br/>
      </w:r>
      <w:r w:rsidR="0030650E" w:rsidRPr="001E6734">
        <w:rPr>
          <w:rFonts w:ascii="Verdana" w:eastAsia="Times New Roman" w:hAnsi="Verdana" w:cs="Courier New"/>
          <w:b/>
          <w:sz w:val="12"/>
          <w:szCs w:val="12"/>
        </w:rPr>
        <w:t xml:space="preserve">    </w:t>
      </w:r>
      <w:r w:rsidR="001E6734" w:rsidRPr="001E6734">
        <w:rPr>
          <w:rFonts w:ascii="Verdana" w:eastAsia="Times New Roman" w:hAnsi="Verdana" w:cs="Courier New"/>
          <w:b/>
          <w:sz w:val="12"/>
          <w:szCs w:val="12"/>
        </w:rPr>
        <w:t xml:space="preserve">              </w:t>
      </w:r>
      <w:r w:rsidR="0030650E" w:rsidRPr="001E6734">
        <w:rPr>
          <w:rFonts w:ascii="Verdana" w:eastAsia="Times New Roman" w:hAnsi="Verdana" w:cs="Courier New"/>
          <w:b/>
          <w:sz w:val="12"/>
          <w:szCs w:val="12"/>
        </w:rPr>
        <w:t>src="https://maps.googleapis.com/maps/api/js?key=</w:t>
      </w:r>
      <w:r w:rsidR="0030650E" w:rsidRPr="001E6734">
        <w:rPr>
          <w:rFonts w:ascii="Verdana" w:eastAsia="Times New Roman" w:hAnsi="Verdana" w:cs="Courier New"/>
          <w:b/>
          <w:i/>
          <w:iCs/>
          <w:sz w:val="12"/>
          <w:szCs w:val="12"/>
        </w:rPr>
        <w:t>YOUR_API_KEY</w:t>
      </w:r>
      <w:r w:rsidR="0030650E" w:rsidRPr="001E6734">
        <w:rPr>
          <w:rFonts w:ascii="Verdana" w:eastAsia="Times New Roman" w:hAnsi="Verdana" w:cs="Courier New"/>
          <w:b/>
          <w:sz w:val="12"/>
          <w:szCs w:val="12"/>
        </w:rPr>
        <w:t>&amp;</w:t>
      </w:r>
      <w:r w:rsidR="0030650E" w:rsidRPr="001E6734">
        <w:rPr>
          <w:rFonts w:ascii="Verdana" w:eastAsia="Times New Roman" w:hAnsi="Verdana" w:cs="Courier New"/>
          <w:b/>
          <w:color w:val="FF0000"/>
          <w:sz w:val="12"/>
          <w:szCs w:val="12"/>
        </w:rPr>
        <w:t>callback=initMap</w:t>
      </w:r>
      <w:r w:rsidR="0030650E" w:rsidRPr="001E6734">
        <w:rPr>
          <w:rFonts w:ascii="Verdana" w:eastAsia="Times New Roman" w:hAnsi="Verdana" w:cs="Courier New"/>
          <w:b/>
          <w:sz w:val="12"/>
          <w:szCs w:val="12"/>
        </w:rPr>
        <w:t>"&gt;</w:t>
      </w:r>
      <w:r w:rsidR="0030650E" w:rsidRPr="001E6734">
        <w:rPr>
          <w:rFonts w:ascii="Verdana" w:eastAsia="Times New Roman" w:hAnsi="Verdana" w:cs="Courier New"/>
          <w:b/>
          <w:sz w:val="12"/>
          <w:szCs w:val="12"/>
        </w:rPr>
        <w:br/>
        <w:t>    &lt;/script&gt;</w:t>
      </w:r>
      <w:r w:rsidR="0030650E" w:rsidRPr="001E6734">
        <w:rPr>
          <w:rFonts w:ascii="Verdana" w:eastAsia="Times New Roman" w:hAnsi="Verdana" w:cs="Courier New"/>
          <w:b/>
          <w:sz w:val="12"/>
          <w:szCs w:val="12"/>
        </w:rPr>
        <w:br/>
      </w:r>
      <w:r w:rsidR="0030650E" w:rsidRPr="0030650E">
        <w:rPr>
          <w:rFonts w:ascii="Courier New" w:eastAsia="Times New Roman" w:hAnsi="Courier New" w:cs="Courier New"/>
          <w:sz w:val="20"/>
          <w:szCs w:val="20"/>
        </w:rPr>
        <w:t>  &lt;/body&gt;</w:t>
      </w:r>
      <w:r w:rsidR="0030650E" w:rsidRPr="0030650E">
        <w:rPr>
          <w:rFonts w:ascii="Courier New" w:eastAsia="Times New Roman" w:hAnsi="Courier New" w:cs="Courier New"/>
          <w:sz w:val="20"/>
          <w:szCs w:val="20"/>
        </w:rPr>
        <w:br/>
        <w:t>&lt;/html&gt;</w:t>
      </w:r>
    </w:p>
    <w:p w:rsidR="004F37F8" w:rsidRDefault="004F37F8" w:rsidP="004F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D11898" w:rsidRDefault="00D11898" w:rsidP="004F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1898">
        <w:rPr>
          <w:rFonts w:ascii="Consolas" w:hAnsi="Consolas" w:cs="Consolas"/>
          <w:sz w:val="19"/>
          <w:szCs w:val="19"/>
        </w:rPr>
        <w:t>Home/map.html realized this way</w:t>
      </w:r>
    </w:p>
    <w:p w:rsidR="00D11898" w:rsidRPr="00D11898" w:rsidRDefault="00D11898" w:rsidP="004F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1898" w:rsidRPr="00D0263A" w:rsidRDefault="00D11898" w:rsidP="00D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263A">
        <w:rPr>
          <w:rFonts w:ascii="Consolas" w:hAnsi="Consolas" w:cs="Consolas"/>
          <w:sz w:val="16"/>
          <w:szCs w:val="16"/>
        </w:rPr>
        <w:t>jQuery(</w:t>
      </w:r>
      <w:r w:rsidRPr="00D0263A">
        <w:rPr>
          <w:rFonts w:ascii="Consolas" w:hAnsi="Consolas" w:cs="Consolas"/>
          <w:color w:val="0000FF"/>
          <w:sz w:val="16"/>
          <w:szCs w:val="16"/>
        </w:rPr>
        <w:t>function</w:t>
      </w:r>
      <w:r w:rsidRPr="00D0263A">
        <w:rPr>
          <w:rFonts w:ascii="Consolas" w:hAnsi="Consolas" w:cs="Consolas"/>
          <w:sz w:val="16"/>
          <w:szCs w:val="16"/>
        </w:rPr>
        <w:t xml:space="preserve"> ($) {  </w:t>
      </w:r>
      <w:r w:rsidRPr="00D0263A">
        <w:rPr>
          <w:rFonts w:ascii="Consolas" w:hAnsi="Consolas" w:cs="Consolas"/>
          <w:color w:val="006400"/>
          <w:sz w:val="16"/>
          <w:szCs w:val="16"/>
        </w:rPr>
        <w:t>// is the same as $(document).ready(function() { ... }) executes the given function when the DOM is ready</w:t>
      </w:r>
    </w:p>
    <w:p w:rsidR="00D11898" w:rsidRPr="00D0263A" w:rsidRDefault="00D11898" w:rsidP="00D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263A">
        <w:rPr>
          <w:rFonts w:ascii="Consolas" w:hAnsi="Consolas" w:cs="Consolas"/>
          <w:sz w:val="16"/>
          <w:szCs w:val="16"/>
        </w:rPr>
        <w:t xml:space="preserve">            </w:t>
      </w:r>
      <w:r w:rsidRPr="00D0263A">
        <w:rPr>
          <w:rFonts w:ascii="Consolas" w:hAnsi="Consolas" w:cs="Consolas"/>
          <w:color w:val="006400"/>
          <w:sz w:val="16"/>
          <w:szCs w:val="16"/>
        </w:rPr>
        <w:t xml:space="preserve">// Asynchronously Load the map API </w:t>
      </w:r>
    </w:p>
    <w:p w:rsidR="00D11898" w:rsidRPr="00D0263A" w:rsidRDefault="00D11898" w:rsidP="00D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263A">
        <w:rPr>
          <w:rFonts w:ascii="Consolas" w:hAnsi="Consolas" w:cs="Consolas"/>
          <w:sz w:val="16"/>
          <w:szCs w:val="16"/>
        </w:rPr>
        <w:t xml:space="preserve">            </w:t>
      </w:r>
      <w:r w:rsidRPr="00D0263A">
        <w:rPr>
          <w:rFonts w:ascii="Consolas" w:hAnsi="Consolas" w:cs="Consolas"/>
          <w:color w:val="0000FF"/>
          <w:sz w:val="16"/>
          <w:szCs w:val="16"/>
        </w:rPr>
        <w:t>var</w:t>
      </w:r>
      <w:r w:rsidRPr="00D0263A">
        <w:rPr>
          <w:rFonts w:ascii="Consolas" w:hAnsi="Consolas" w:cs="Consolas"/>
          <w:sz w:val="16"/>
          <w:szCs w:val="16"/>
        </w:rPr>
        <w:t xml:space="preserve"> script = document.createElement(</w:t>
      </w:r>
      <w:r w:rsidRPr="00D0263A">
        <w:rPr>
          <w:rFonts w:ascii="Consolas" w:hAnsi="Consolas" w:cs="Consolas"/>
          <w:color w:val="800000"/>
          <w:sz w:val="16"/>
          <w:szCs w:val="16"/>
        </w:rPr>
        <w:t>'script'</w:t>
      </w:r>
      <w:r w:rsidRPr="00D0263A">
        <w:rPr>
          <w:rFonts w:ascii="Consolas" w:hAnsi="Consolas" w:cs="Consolas"/>
          <w:sz w:val="16"/>
          <w:szCs w:val="16"/>
        </w:rPr>
        <w:t>);</w:t>
      </w:r>
    </w:p>
    <w:p w:rsidR="00D11898" w:rsidRPr="00D0263A" w:rsidRDefault="00D11898" w:rsidP="00D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263A">
        <w:rPr>
          <w:rFonts w:ascii="Consolas" w:hAnsi="Consolas" w:cs="Consolas"/>
          <w:sz w:val="16"/>
          <w:szCs w:val="16"/>
        </w:rPr>
        <w:t xml:space="preserve">            script.src = </w:t>
      </w:r>
      <w:r w:rsidRPr="00D0263A">
        <w:rPr>
          <w:rFonts w:ascii="Consolas" w:hAnsi="Consolas" w:cs="Consolas"/>
          <w:color w:val="800000"/>
          <w:sz w:val="16"/>
          <w:szCs w:val="16"/>
        </w:rPr>
        <w:t>"//maps.googleapis.com/maps/api/js?sensor=false&amp;callback=initialize"</w:t>
      </w:r>
      <w:r w:rsidRPr="00D0263A">
        <w:rPr>
          <w:rFonts w:ascii="Consolas" w:hAnsi="Consolas" w:cs="Consolas"/>
          <w:sz w:val="16"/>
          <w:szCs w:val="16"/>
        </w:rPr>
        <w:t>;</w:t>
      </w:r>
    </w:p>
    <w:p w:rsidR="00D11898" w:rsidRPr="00D0263A" w:rsidRDefault="00D11898" w:rsidP="00D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263A">
        <w:rPr>
          <w:rFonts w:ascii="Consolas" w:hAnsi="Consolas" w:cs="Consolas"/>
          <w:sz w:val="16"/>
          <w:szCs w:val="16"/>
        </w:rPr>
        <w:t xml:space="preserve">            document.body.appendChild(script);</w:t>
      </w:r>
    </w:p>
    <w:p w:rsidR="00D11898" w:rsidRPr="00D0263A" w:rsidRDefault="00D11898" w:rsidP="00D1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0263A">
        <w:rPr>
          <w:rFonts w:ascii="Consolas" w:hAnsi="Consolas" w:cs="Consolas"/>
          <w:sz w:val="16"/>
          <w:szCs w:val="16"/>
        </w:rPr>
        <w:t xml:space="preserve">        });</w:t>
      </w:r>
    </w:p>
    <w:p w:rsidR="00D0263A" w:rsidRDefault="00D0263A" w:rsidP="00C01485"/>
    <w:p w:rsidR="00926F8B" w:rsidRDefault="00926F8B" w:rsidP="0013400C">
      <w:pPr>
        <w:spacing w:after="0"/>
        <w:rPr>
          <w:rFonts w:ascii="Consolas" w:hAnsi="Consolas" w:cs="Consolas"/>
          <w:sz w:val="19"/>
          <w:szCs w:val="19"/>
        </w:rPr>
      </w:pPr>
      <w:r w:rsidRPr="00D11898">
        <w:rPr>
          <w:rFonts w:ascii="Consolas" w:hAnsi="Consolas" w:cs="Consolas"/>
          <w:sz w:val="19"/>
          <w:szCs w:val="19"/>
        </w:rPr>
        <w:t>Home/</w:t>
      </w:r>
      <w:r w:rsidR="0013400C" w:rsidRPr="00D11898">
        <w:rPr>
          <w:rFonts w:ascii="Consolas" w:hAnsi="Consolas" w:cs="Consolas"/>
          <w:sz w:val="19"/>
          <w:szCs w:val="19"/>
        </w:rPr>
        <w:t xml:space="preserve">Home/map.html </w:t>
      </w:r>
      <w:r>
        <w:rPr>
          <w:rFonts w:ascii="Consolas" w:hAnsi="Consolas" w:cs="Consolas"/>
          <w:sz w:val="19"/>
          <w:szCs w:val="19"/>
        </w:rPr>
        <w:t xml:space="preserve"> and Home/BagShop.html now work with the same keys (second key)</w:t>
      </w:r>
    </w:p>
    <w:p w:rsidR="00926F8B" w:rsidRDefault="00926F8B" w:rsidP="0013400C"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 checked </w:t>
      </w:r>
      <w:r w:rsidR="0013400C" w:rsidRPr="00D11898">
        <w:rPr>
          <w:rFonts w:ascii="Consolas" w:hAnsi="Consolas" w:cs="Consolas"/>
          <w:sz w:val="19"/>
          <w:szCs w:val="19"/>
        </w:rPr>
        <w:t xml:space="preserve">Home/map.html </w:t>
      </w:r>
      <w:r>
        <w:rPr>
          <w:rFonts w:ascii="Consolas" w:hAnsi="Consolas" w:cs="Consolas"/>
          <w:sz w:val="19"/>
          <w:szCs w:val="19"/>
        </w:rPr>
        <w:t>with</w:t>
      </w:r>
      <w:r w:rsidR="0013400C">
        <w:rPr>
          <w:rFonts w:ascii="Consolas" w:hAnsi="Consolas" w:cs="Consolas"/>
          <w:sz w:val="19"/>
          <w:szCs w:val="19"/>
        </w:rPr>
        <w:t xml:space="preserve"> third key it also works</w:t>
      </w:r>
      <w:r>
        <w:rPr>
          <w:rFonts w:ascii="Consolas" w:hAnsi="Consolas" w:cs="Consolas"/>
          <w:sz w:val="19"/>
          <w:szCs w:val="19"/>
        </w:rPr>
        <w:t xml:space="preserve"> </w:t>
      </w:r>
    </w:p>
    <w:tbl>
      <w:tblPr>
        <w:tblW w:w="1376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0"/>
        <w:gridCol w:w="1670"/>
        <w:gridCol w:w="1670"/>
        <w:gridCol w:w="6910"/>
        <w:gridCol w:w="2909"/>
        <w:gridCol w:w="397"/>
      </w:tblGrid>
      <w:tr w:rsidR="0013400C" w:rsidRPr="0013400C" w:rsidTr="0013400C">
        <w:trPr>
          <w:gridAfter w:val="1"/>
          <w:wAfter w:w="1275" w:type="dxa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61" w:type="dxa"/>
              <w:left w:w="40" w:type="dxa"/>
              <w:bottom w:w="5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120" w:lineRule="atLeast"/>
              <w:rPr>
                <w:rFonts w:ascii="inherit" w:eastAsia="Times New Roman" w:hAnsi="inherit" w:cs="Arial"/>
                <w:spacing w:val="5"/>
                <w:sz w:val="11"/>
                <w:szCs w:val="11"/>
              </w:rPr>
            </w:pPr>
            <w:r w:rsidRPr="0013400C">
              <w:rPr>
                <w:rFonts w:ascii="inherit" w:eastAsia="Times New Roman" w:hAnsi="inherit" w:cs="Arial"/>
                <w:spacing w:val="5"/>
                <w:sz w:val="11"/>
                <w:szCs w:val="11"/>
                <w:bdr w:val="none" w:sz="0" w:space="0" w:color="auto" w:frame="1"/>
              </w:rPr>
              <w:t>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61" w:type="dxa"/>
              <w:left w:w="240" w:type="dxa"/>
              <w:bottom w:w="5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120" w:lineRule="atLeast"/>
              <w:rPr>
                <w:rFonts w:ascii="inherit" w:eastAsia="Times New Roman" w:hAnsi="inherit" w:cs="Arial"/>
                <w:spacing w:val="5"/>
                <w:sz w:val="11"/>
                <w:szCs w:val="11"/>
              </w:rPr>
            </w:pPr>
            <w:r w:rsidRPr="0013400C">
              <w:rPr>
                <w:rFonts w:ascii="inherit" w:eastAsia="Times New Roman" w:hAnsi="inherit" w:cs="Arial"/>
                <w:spacing w:val="5"/>
                <w:sz w:val="11"/>
                <w:szCs w:val="11"/>
                <w:bdr w:val="none" w:sz="0" w:space="0" w:color="auto" w:frame="1"/>
              </w:rPr>
              <w:t>Creation 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61" w:type="dxa"/>
              <w:left w:w="40" w:type="dxa"/>
              <w:bottom w:w="5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120" w:lineRule="atLeast"/>
              <w:rPr>
                <w:rFonts w:ascii="inherit" w:eastAsia="Times New Roman" w:hAnsi="inherit" w:cs="Arial"/>
                <w:spacing w:val="5"/>
                <w:sz w:val="11"/>
                <w:szCs w:val="11"/>
              </w:rPr>
            </w:pPr>
            <w:r w:rsidRPr="0013400C">
              <w:rPr>
                <w:rFonts w:ascii="inherit" w:eastAsia="Times New Roman" w:hAnsi="inherit" w:cs="Arial"/>
                <w:spacing w:val="5"/>
                <w:sz w:val="11"/>
                <w:szCs w:val="11"/>
                <w:bdr w:val="none" w:sz="0" w:space="0" w:color="auto" w:frame="1"/>
              </w:rPr>
              <w:t>Restrictions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61" w:type="dxa"/>
              <w:left w:w="40" w:type="dxa"/>
              <w:bottom w:w="5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120" w:lineRule="atLeast"/>
              <w:rPr>
                <w:rFonts w:ascii="inherit" w:eastAsia="Times New Roman" w:hAnsi="inherit" w:cs="Arial"/>
                <w:spacing w:val="5"/>
                <w:sz w:val="11"/>
                <w:szCs w:val="11"/>
              </w:rPr>
            </w:pPr>
            <w:r w:rsidRPr="0013400C">
              <w:rPr>
                <w:rFonts w:ascii="inherit" w:eastAsia="Times New Roman" w:hAnsi="inherit" w:cs="Arial"/>
                <w:spacing w:val="5"/>
                <w:sz w:val="11"/>
                <w:szCs w:val="11"/>
                <w:bdr w:val="none" w:sz="0" w:space="0" w:color="auto" w:frame="1"/>
              </w:rPr>
              <w:t>Key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61" w:type="dxa"/>
              <w:left w:w="240" w:type="dxa"/>
              <w:bottom w:w="5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120" w:lineRule="atLeast"/>
              <w:rPr>
                <w:rFonts w:ascii="inherit" w:eastAsia="Times New Roman" w:hAnsi="inherit" w:cs="Arial"/>
                <w:spacing w:val="5"/>
                <w:sz w:val="11"/>
                <w:szCs w:val="11"/>
              </w:rPr>
            </w:pPr>
          </w:p>
        </w:tc>
      </w:tr>
      <w:tr w:rsidR="0013400C" w:rsidRPr="0013400C" w:rsidTr="0013400C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530C23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0.5pt;height:17.5pt" o:ole="">
                  <v:imagedata r:id="rId6" o:title=""/>
                </v:shape>
                <w:control r:id="rId7" w:name="DefaultOcxName" w:shapeid="_x0000_i103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40" w:type="dxa"/>
              <w:bottom w:w="8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 </w:t>
            </w:r>
            <w:hyperlink r:id="rId8" w:history="1">
              <w:r w:rsidRPr="0013400C">
                <w:rPr>
                  <w:rFonts w:ascii="inherit" w:eastAsia="Times New Roman" w:hAnsi="inherit" w:cs="Arial"/>
                  <w:color w:val="0000FF"/>
                  <w:spacing w:val="1"/>
                  <w:sz w:val="12"/>
                  <w:szCs w:val="12"/>
                  <w:u w:val="single"/>
                  <w:bdr w:val="none" w:sz="0" w:space="0" w:color="auto" w:frame="1"/>
                </w:rPr>
                <w:t>API key 3</w:t>
              </w:r>
            </w:hyperlink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240" w:type="dxa"/>
              <w:bottom w:w="8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Oct 5, 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None</w:t>
            </w:r>
            <w:r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 xml:space="preserve">        </w:t>
            </w:r>
            <w:r>
              <w:rPr>
                <w:rFonts w:ascii="Arial" w:hAnsi="Arial" w:cs="Arial"/>
                <w:spacing w:val="1"/>
                <w:sz w:val="12"/>
                <w:szCs w:val="12"/>
              </w:rPr>
              <w:t>AIzaSyAkLneLWTy8KVWav9fJuz4o1-sPzWbNDQg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AIzaSyAkLneLWTy8KVWav9fJuz4o1-sPzWbNDQg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240" w:type="dxa"/>
              <w:bottom w:w="8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 </w:t>
            </w:r>
          </w:p>
        </w:tc>
      </w:tr>
      <w:tr w:rsidR="0013400C" w:rsidRPr="0013400C" w:rsidTr="0013400C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530C23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object w:dxaOrig="1440" w:dyaOrig="1440">
                <v:shape id="_x0000_i1035" type="#_x0000_t75" style="width:20.5pt;height:17.5pt" o:ole="">
                  <v:imagedata r:id="rId6" o:title=""/>
                </v:shape>
                <w:control r:id="rId9" w:name="DefaultOcxName1" w:shapeid="_x0000_i103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40" w:type="dxa"/>
              <w:bottom w:w="8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 </w:t>
            </w:r>
            <w:hyperlink r:id="rId10" w:history="1">
              <w:r w:rsidRPr="0013400C">
                <w:rPr>
                  <w:rFonts w:ascii="inherit" w:eastAsia="Times New Roman" w:hAnsi="inherit" w:cs="Arial"/>
                  <w:color w:val="0000FF"/>
                  <w:spacing w:val="1"/>
                  <w:sz w:val="12"/>
                  <w:szCs w:val="12"/>
                  <w:u w:val="single"/>
                  <w:bdr w:val="none" w:sz="0" w:space="0" w:color="auto" w:frame="1"/>
                </w:rPr>
                <w:t>API key</w:t>
              </w:r>
            </w:hyperlink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240" w:type="dxa"/>
              <w:bottom w:w="8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Oct 4, 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None</w:t>
            </w:r>
            <w:r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 xml:space="preserve">       </w:t>
            </w:r>
            <w:r>
              <w:rPr>
                <w:rFonts w:ascii="Arial" w:hAnsi="Arial" w:cs="Arial"/>
                <w:spacing w:val="1"/>
                <w:sz w:val="12"/>
                <w:szCs w:val="12"/>
              </w:rPr>
              <w:t>AIzaSyD4iR9BCGp_LZTPQYhUXW3jQenq9Kx2dQ8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AIzaSyD4iR9BCGp_LZTPQYhUXW3jQenq9Kx2dQ8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240" w:type="dxa"/>
              <w:bottom w:w="8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 </w:t>
            </w:r>
          </w:p>
        </w:tc>
      </w:tr>
      <w:tr w:rsidR="0013400C" w:rsidRPr="0013400C" w:rsidTr="0013400C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4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530C23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object w:dxaOrig="1440" w:dyaOrig="1440">
                <v:shape id="_x0000_i1038" type="#_x0000_t75" style="width:20.5pt;height:17.5pt" o:ole="">
                  <v:imagedata r:id="rId6" o:title=""/>
                </v:shape>
                <w:control r:id="rId11" w:name="DefaultOcxName2" w:shapeid="_x0000_i103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40" w:type="dxa"/>
              <w:bottom w:w="80" w:type="dxa"/>
              <w:right w:w="0" w:type="dxa"/>
            </w:tcMar>
            <w:hideMark/>
          </w:tcPr>
          <w:p w:rsidR="0013400C" w:rsidRPr="0013400C" w:rsidRDefault="00530C23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hyperlink r:id="rId12" w:history="1">
              <w:r w:rsidR="0013400C" w:rsidRPr="0013400C">
                <w:rPr>
                  <w:rFonts w:ascii="inherit" w:eastAsia="Times New Roman" w:hAnsi="inherit" w:cs="Arial"/>
                  <w:color w:val="0000FF"/>
                  <w:spacing w:val="1"/>
                  <w:sz w:val="12"/>
                  <w:szCs w:val="12"/>
                  <w:u w:val="single"/>
                  <w:bdr w:val="none" w:sz="0" w:space="0" w:color="auto" w:frame="1"/>
                </w:rPr>
                <w:t>API key</w:t>
              </w:r>
            </w:hyperlink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240" w:type="dxa"/>
              <w:bottom w:w="80" w:type="dxa"/>
              <w:right w:w="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Oct 4, 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HTTP referrers</w:t>
            </w:r>
            <w:r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 xml:space="preserve">          </w:t>
            </w:r>
            <w:r>
              <w:rPr>
                <w:rFonts w:ascii="Arial" w:hAnsi="Arial" w:cs="Arial"/>
                <w:spacing w:val="1"/>
                <w:sz w:val="12"/>
                <w:szCs w:val="12"/>
              </w:rPr>
              <w:t>AIzaSyBGzFqto5hMcolBtqMiSGMdo1JLy0hV-wA    (don’t works)</w:t>
            </w:r>
          </w:p>
        </w:tc>
        <w:tc>
          <w:tcPr>
            <w:tcW w:w="6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70" w:type="dxa"/>
              <w:left w:w="80" w:type="dxa"/>
              <w:bottom w:w="0" w:type="dxa"/>
              <w:right w:w="80" w:type="dxa"/>
            </w:tcMar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inherit" w:eastAsia="Times New Roman" w:hAnsi="inherit" w:cs="Arial"/>
                <w:spacing w:val="1"/>
                <w:sz w:val="12"/>
                <w:szCs w:val="12"/>
              </w:rPr>
            </w:pPr>
            <w:r w:rsidRPr="0013400C">
              <w:rPr>
                <w:rFonts w:ascii="inherit" w:eastAsia="Times New Roman" w:hAnsi="inherit" w:cs="Arial"/>
                <w:spacing w:val="1"/>
                <w:sz w:val="12"/>
                <w:szCs w:val="12"/>
              </w:rPr>
              <w:t>AIzaSyBGzFqto5hMcolBtqMiSGMdo1JLy0hV-wA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3400C" w:rsidRPr="0013400C" w:rsidRDefault="0013400C" w:rsidP="00134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3400C" w:rsidRDefault="0013400C" w:rsidP="0013400C">
      <w:pPr>
        <w:spacing w:after="0"/>
      </w:pPr>
    </w:p>
    <w:p w:rsidR="0030650E" w:rsidRDefault="00530C23" w:rsidP="00C01485">
      <w:hyperlink r:id="rId13" w:history="1">
        <w:r w:rsidR="00D0263A" w:rsidRPr="00FF4313">
          <w:rPr>
            <w:rStyle w:val="Hyperlink"/>
          </w:rPr>
          <w:t>https://stackoverflow.com/questions/2937227/what-does-function-jquery-mean</w:t>
        </w:r>
      </w:hyperlink>
      <w:r w:rsidR="00D0263A">
        <w:t xml:space="preserve"> </w:t>
      </w:r>
    </w:p>
    <w:p w:rsidR="004F37F8" w:rsidRDefault="004F37F8" w:rsidP="004F37F8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sz w:val="13"/>
          <w:szCs w:val="13"/>
          <w:bdr w:val="none" w:sz="0" w:space="0" w:color="auto" w:frame="1"/>
          <w:shd w:val="clear" w:color="auto" w:fill="EFF0F1"/>
        </w:rPr>
      </w:pP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com"/>
          <w:rFonts w:ascii="inherit" w:hAnsi="inherit" w:cs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an anonymous function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4F37F8"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function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()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{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console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log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4F37F8">
        <w:rPr>
          <w:rStyle w:val="str"/>
          <w:rFonts w:ascii="inherit" w:hAnsi="inherit" w:cs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'allo'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});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com"/>
          <w:rFonts w:ascii="inherit" w:hAnsi="inherit" w:cs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a self invoked anonymous function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4F37F8"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function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()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{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console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log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4F37F8">
        <w:rPr>
          <w:rStyle w:val="str"/>
          <w:rFonts w:ascii="inherit" w:hAnsi="inherit" w:cs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'allo'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})();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com"/>
          <w:rFonts w:ascii="inherit" w:hAnsi="inherit" w:cs="Consolas"/>
          <w:color w:val="858C93"/>
          <w:sz w:val="16"/>
          <w:szCs w:val="16"/>
          <w:bdr w:val="none" w:sz="0" w:space="0" w:color="auto" w:frame="1"/>
          <w:shd w:val="clear" w:color="auto" w:fill="EFF0F1"/>
        </w:rPr>
        <w:t>// a self invoked anonymous function with a parameter called "$"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 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  <w:r w:rsidRPr="004F37F8"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var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jQuery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=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str"/>
          <w:rFonts w:ascii="inherit" w:hAnsi="inherit" w:cs="Consolas"/>
          <w:color w:val="7D2727"/>
          <w:sz w:val="16"/>
          <w:szCs w:val="16"/>
          <w:bdr w:val="none" w:sz="0" w:space="0" w:color="auto" w:frame="1"/>
          <w:shd w:val="clear" w:color="auto" w:fill="EFF0F1"/>
        </w:rPr>
        <w:t>'I\'m not jQuery.'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;</w:t>
      </w: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</w:pPr>
    </w:p>
    <w:p w:rsidR="004F37F8" w:rsidRPr="004F37F8" w:rsidRDefault="004F37F8" w:rsidP="004F37F8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6"/>
          <w:szCs w:val="16"/>
        </w:rPr>
      </w:pP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4F37F8">
        <w:rPr>
          <w:rStyle w:val="kwd"/>
          <w:rFonts w:ascii="inherit" w:hAnsi="inherit" w:cs="Consolas"/>
          <w:color w:val="101094"/>
          <w:sz w:val="16"/>
          <w:szCs w:val="16"/>
          <w:bdr w:val="none" w:sz="0" w:space="0" w:color="auto" w:frame="1"/>
          <w:shd w:val="clear" w:color="auto" w:fill="EFF0F1"/>
        </w:rPr>
        <w:t>function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{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console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.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log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(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$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 xml:space="preserve"> 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})(</w:t>
      </w:r>
      <w:r w:rsidRPr="004F37F8">
        <w:rPr>
          <w:rStyle w:val="pl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jQuery</w:t>
      </w:r>
      <w:r w:rsidRPr="004F37F8">
        <w:rPr>
          <w:rStyle w:val="pun"/>
          <w:rFonts w:ascii="inherit" w:hAnsi="inherit" w:cs="Consolas"/>
          <w:color w:val="303336"/>
          <w:sz w:val="16"/>
          <w:szCs w:val="16"/>
          <w:bdr w:val="none" w:sz="0" w:space="0" w:color="auto" w:frame="1"/>
          <w:shd w:val="clear" w:color="auto" w:fill="EFF0F1"/>
        </w:rPr>
        <w:t>);</w:t>
      </w:r>
    </w:p>
    <w:p w:rsidR="00D0263A" w:rsidRDefault="00D0263A" w:rsidP="00C01485"/>
    <w:sectPr w:rsidR="00D0263A" w:rsidSect="001E6734">
      <w:pgSz w:w="12240" w:h="15840"/>
      <w:pgMar w:top="180" w:right="36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80AD8"/>
    <w:rsid w:val="00016ADD"/>
    <w:rsid w:val="00133A44"/>
    <w:rsid w:val="0013400C"/>
    <w:rsid w:val="00156883"/>
    <w:rsid w:val="001E6734"/>
    <w:rsid w:val="0021282A"/>
    <w:rsid w:val="0030650E"/>
    <w:rsid w:val="00322363"/>
    <w:rsid w:val="00476927"/>
    <w:rsid w:val="00484490"/>
    <w:rsid w:val="004F37F8"/>
    <w:rsid w:val="00530C23"/>
    <w:rsid w:val="00586C31"/>
    <w:rsid w:val="005E05C3"/>
    <w:rsid w:val="00626B27"/>
    <w:rsid w:val="0063736B"/>
    <w:rsid w:val="0068621F"/>
    <w:rsid w:val="00695BDF"/>
    <w:rsid w:val="007A36A6"/>
    <w:rsid w:val="007B523C"/>
    <w:rsid w:val="007D6E40"/>
    <w:rsid w:val="00824604"/>
    <w:rsid w:val="008354ED"/>
    <w:rsid w:val="008C7D29"/>
    <w:rsid w:val="00913C55"/>
    <w:rsid w:val="00925A64"/>
    <w:rsid w:val="00926F8B"/>
    <w:rsid w:val="0099264A"/>
    <w:rsid w:val="00A240A6"/>
    <w:rsid w:val="00B46CF5"/>
    <w:rsid w:val="00C01485"/>
    <w:rsid w:val="00D0263A"/>
    <w:rsid w:val="00D11898"/>
    <w:rsid w:val="00D74921"/>
    <w:rsid w:val="00D80AD8"/>
    <w:rsid w:val="00E03C8F"/>
    <w:rsid w:val="00E57698"/>
    <w:rsid w:val="00ED0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0E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30650E"/>
  </w:style>
  <w:style w:type="character" w:customStyle="1" w:styleId="pln">
    <w:name w:val="pln"/>
    <w:basedOn w:val="DefaultParagraphFont"/>
    <w:rsid w:val="0030650E"/>
  </w:style>
  <w:style w:type="character" w:customStyle="1" w:styleId="tag">
    <w:name w:val="tag"/>
    <w:basedOn w:val="DefaultParagraphFont"/>
    <w:rsid w:val="0030650E"/>
  </w:style>
  <w:style w:type="character" w:customStyle="1" w:styleId="atn">
    <w:name w:val="atn"/>
    <w:basedOn w:val="DefaultParagraphFont"/>
    <w:rsid w:val="0030650E"/>
  </w:style>
  <w:style w:type="character" w:customStyle="1" w:styleId="pun">
    <w:name w:val="pun"/>
    <w:basedOn w:val="DefaultParagraphFont"/>
    <w:rsid w:val="0030650E"/>
  </w:style>
  <w:style w:type="character" w:customStyle="1" w:styleId="atv">
    <w:name w:val="atv"/>
    <w:basedOn w:val="DefaultParagraphFont"/>
    <w:rsid w:val="0030650E"/>
  </w:style>
  <w:style w:type="character" w:customStyle="1" w:styleId="com">
    <w:name w:val="com"/>
    <w:basedOn w:val="DefaultParagraphFont"/>
    <w:rsid w:val="0030650E"/>
  </w:style>
  <w:style w:type="character" w:customStyle="1" w:styleId="kwd">
    <w:name w:val="kwd"/>
    <w:basedOn w:val="DefaultParagraphFont"/>
    <w:rsid w:val="0030650E"/>
  </w:style>
  <w:style w:type="character" w:customStyle="1" w:styleId="lit">
    <w:name w:val="lit"/>
    <w:basedOn w:val="DefaultParagraphFont"/>
    <w:rsid w:val="0030650E"/>
  </w:style>
  <w:style w:type="character" w:customStyle="1" w:styleId="typ">
    <w:name w:val="typ"/>
    <w:basedOn w:val="DefaultParagraphFont"/>
    <w:rsid w:val="0030650E"/>
  </w:style>
  <w:style w:type="character" w:customStyle="1" w:styleId="str">
    <w:name w:val="str"/>
    <w:basedOn w:val="DefaultParagraphFont"/>
    <w:rsid w:val="0030650E"/>
  </w:style>
  <w:style w:type="character" w:styleId="Hyperlink">
    <w:name w:val="Hyperlink"/>
    <w:basedOn w:val="DefaultParagraphFont"/>
    <w:uiPriority w:val="99"/>
    <w:unhideWhenUsed/>
    <w:rsid w:val="003065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69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apis/credentials/key/12?project=bagshop-1507124884862" TargetMode="External"/><Relationship Id="rId13" Type="http://schemas.openxmlformats.org/officeDocument/2006/relationships/hyperlink" Target="https://stackoverflow.com/questions/2937227/what-does-function-jquery-mean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yperlink" Target="https://console.developers.google.com/apis/credentials/key/47?project=bagshop-15071248848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hyperlink" Target="https://console.developers.google.com/apis/credentials?project=bagshop-150712488486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sole.developers.google.com/apis/credentials/key/249?project=bagshop-1507124884862" TargetMode="External"/><Relationship Id="rId4" Type="http://schemas.openxmlformats.org/officeDocument/2006/relationships/hyperlink" Target="https://console.developers.google.com/apis/credentials/key/47?authuser=0&amp;project=bagshop-1507124884862&amp;pli=1" TargetMode="Externa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21</cp:revision>
  <dcterms:created xsi:type="dcterms:W3CDTF">2017-09-27T16:26:00Z</dcterms:created>
  <dcterms:modified xsi:type="dcterms:W3CDTF">2017-11-29T08:33:00Z</dcterms:modified>
</cp:coreProperties>
</file>