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1BAEF" w14:textId="530D1A3F" w:rsidR="001B537B" w:rsidRPr="004A02EA" w:rsidRDefault="004A02EA" w:rsidP="004A02EA">
      <w:pPr>
        <w:jc w:val="center"/>
        <w:rPr>
          <w:rFonts w:ascii="Century Schoolbook" w:hAnsi="Century Schoolbook"/>
          <w:b/>
          <w:bCs/>
          <w:sz w:val="36"/>
          <w:szCs w:val="36"/>
        </w:rPr>
      </w:pPr>
      <w:r w:rsidRPr="004A02EA">
        <w:rPr>
          <w:rFonts w:ascii="Century Schoolbook" w:hAnsi="Century Schoolbook"/>
          <w:b/>
          <w:bCs/>
          <w:sz w:val="36"/>
          <w:szCs w:val="36"/>
        </w:rPr>
        <w:t xml:space="preserve">OBSTRUCTIVE </w:t>
      </w:r>
      <w:r w:rsidR="001B537B" w:rsidRPr="004A02EA">
        <w:rPr>
          <w:rFonts w:ascii="Century Schoolbook" w:hAnsi="Century Schoolbook"/>
          <w:b/>
          <w:bCs/>
          <w:sz w:val="36"/>
          <w:szCs w:val="36"/>
        </w:rPr>
        <w:t xml:space="preserve">SLEEP APNEA DETECTION USING AUDIO SIGNAL </w:t>
      </w:r>
    </w:p>
    <w:p w14:paraId="3583FF54" w14:textId="77777777" w:rsidR="004A02EA" w:rsidRDefault="004A02EA" w:rsidP="004A02EA">
      <w:pPr>
        <w:rPr>
          <w:rFonts w:ascii="Century Schoolbook" w:hAnsi="Century Schoolbook"/>
          <w:b/>
          <w:bCs/>
          <w:sz w:val="96"/>
          <w:szCs w:val="96"/>
        </w:rPr>
      </w:pPr>
    </w:p>
    <w:p w14:paraId="004E9F39" w14:textId="68CDAD73" w:rsidR="004A02EA" w:rsidRPr="004A02EA" w:rsidRDefault="004A02EA" w:rsidP="004A02EA">
      <w:pPr>
        <w:rPr>
          <w:rFonts w:ascii="Century Schoolbook" w:hAnsi="Century Schoolbook"/>
          <w:b/>
          <w:bCs/>
          <w:sz w:val="96"/>
          <w:szCs w:val="96"/>
        </w:rPr>
      </w:pPr>
      <w:r w:rsidRPr="004A02EA">
        <w:rPr>
          <w:rFonts w:ascii="Century Schoolbook" w:hAnsi="Century Schoolbook"/>
          <w:b/>
          <w:bCs/>
          <w:sz w:val="32"/>
          <w:szCs w:val="32"/>
          <w:u w:val="single"/>
        </w:rPr>
        <w:t>Objective:</w:t>
      </w:r>
    </w:p>
    <w:p w14:paraId="403368B4" w14:textId="77777777" w:rsidR="004A02EA" w:rsidRDefault="004A02EA" w:rsidP="004A02EA">
      <w:pPr>
        <w:rPr>
          <w:rFonts w:ascii="Century Schoolbook" w:hAnsi="Century Schoolbook"/>
          <w:sz w:val="28"/>
          <w:szCs w:val="28"/>
        </w:rPr>
      </w:pPr>
      <w:r w:rsidRPr="004A02EA">
        <w:rPr>
          <w:rFonts w:ascii="Century Schoolbook" w:hAnsi="Century Schoolbook"/>
          <w:sz w:val="28"/>
          <w:szCs w:val="28"/>
        </w:rPr>
        <w:t>The primary aim of this study is to develop a straightforward method to detect Obstructive Sleep Apnea (OSA) by analyzing snoring sounds.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4A02EA">
        <w:rPr>
          <w:rFonts w:ascii="Century Schoolbook" w:hAnsi="Century Schoolbook"/>
          <w:sz w:val="28"/>
          <w:szCs w:val="28"/>
        </w:rPr>
        <w:t>By leveraging machine learning and signal processing techniques, we aim to identify OSA events based on patterns in the extracted features.</w:t>
      </w:r>
    </w:p>
    <w:p w14:paraId="633EF0D9" w14:textId="7DBFBFF0" w:rsidR="004A02EA" w:rsidRDefault="004A02EA" w:rsidP="004A02E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/>
        <w:t>Our specific goals are as follows:</w:t>
      </w:r>
    </w:p>
    <w:p w14:paraId="3AB469C0" w14:textId="18BBA9DD" w:rsidR="004A02EA" w:rsidRDefault="004A02EA" w:rsidP="004A02EA">
      <w:pPr>
        <w:pStyle w:val="ListParagraph"/>
        <w:numPr>
          <w:ilvl w:val="0"/>
          <w:numId w:val="6"/>
        </w:numPr>
        <w:rPr>
          <w:rFonts w:ascii="Century Schoolbook" w:hAnsi="Century Schoolbook"/>
          <w:sz w:val="28"/>
          <w:szCs w:val="28"/>
        </w:rPr>
      </w:pPr>
      <w:r w:rsidRPr="004A02EA">
        <w:rPr>
          <w:rFonts w:ascii="Century Schoolbook" w:hAnsi="Century Schoolbook"/>
          <w:b/>
          <w:bCs/>
          <w:sz w:val="28"/>
          <w:szCs w:val="28"/>
        </w:rPr>
        <w:t>Feature Extraction</w:t>
      </w:r>
      <w:r w:rsidRPr="004A02EA">
        <w:rPr>
          <w:rFonts w:ascii="Century Schoolbook" w:hAnsi="Century Schoolbook"/>
          <w:sz w:val="28"/>
          <w:szCs w:val="28"/>
        </w:rPr>
        <w:t>:</w:t>
      </w:r>
    </w:p>
    <w:p w14:paraId="37E6B339" w14:textId="77777777" w:rsidR="004A02EA" w:rsidRPr="004A02EA" w:rsidRDefault="004A02EA" w:rsidP="004A02EA">
      <w:pPr>
        <w:pStyle w:val="ListParagraph"/>
        <w:numPr>
          <w:ilvl w:val="0"/>
          <w:numId w:val="7"/>
        </w:numPr>
        <w:rPr>
          <w:rFonts w:ascii="Century Schoolbook" w:hAnsi="Century Schoolbook"/>
          <w:sz w:val="28"/>
          <w:szCs w:val="28"/>
        </w:rPr>
      </w:pPr>
      <w:r w:rsidRPr="004A02EA">
        <w:rPr>
          <w:rFonts w:ascii="Century Schoolbook" w:hAnsi="Century Schoolbook"/>
          <w:sz w:val="28"/>
          <w:szCs w:val="28"/>
        </w:rPr>
        <w:t>Extracting Mel Frequency Cepstral Coefficients (MFCC), delta MFCC, Zero Crossing Rate (ZCR), and statistical features (mean, variance) from snoring signals recorded during polysomnography (PSG) sessions.</w:t>
      </w:r>
    </w:p>
    <w:p w14:paraId="43DFEADE" w14:textId="2E00A798" w:rsidR="004A02EA" w:rsidRDefault="004A02EA" w:rsidP="004A02EA">
      <w:pPr>
        <w:pStyle w:val="ListParagraph"/>
        <w:numPr>
          <w:ilvl w:val="0"/>
          <w:numId w:val="6"/>
        </w:numPr>
        <w:rPr>
          <w:rFonts w:ascii="Century Schoolbook" w:hAnsi="Century Schoolbook"/>
          <w:sz w:val="28"/>
          <w:szCs w:val="28"/>
        </w:rPr>
      </w:pPr>
      <w:r w:rsidRPr="004A02EA">
        <w:rPr>
          <w:rFonts w:ascii="Century Schoolbook" w:hAnsi="Century Schoolbook"/>
          <w:b/>
          <w:bCs/>
          <w:sz w:val="28"/>
          <w:szCs w:val="28"/>
        </w:rPr>
        <w:t>Feature Analysis</w:t>
      </w:r>
      <w:r w:rsidRPr="004A02EA">
        <w:rPr>
          <w:rFonts w:ascii="Century Schoolbook" w:hAnsi="Century Schoolbook"/>
          <w:sz w:val="28"/>
          <w:szCs w:val="28"/>
        </w:rPr>
        <w:t>:</w:t>
      </w:r>
    </w:p>
    <w:p w14:paraId="71A6A4C9" w14:textId="794DE723" w:rsidR="004A02EA" w:rsidRPr="004A02EA" w:rsidRDefault="004A02EA" w:rsidP="004A02EA">
      <w:pPr>
        <w:pStyle w:val="ListParagraph"/>
        <w:numPr>
          <w:ilvl w:val="0"/>
          <w:numId w:val="7"/>
        </w:numPr>
        <w:rPr>
          <w:rFonts w:ascii="Century Schoolbook" w:hAnsi="Century Schoolbook"/>
          <w:sz w:val="28"/>
          <w:szCs w:val="28"/>
        </w:rPr>
      </w:pPr>
      <w:r w:rsidRPr="004A02EA">
        <w:rPr>
          <w:rFonts w:ascii="Century Schoolbook" w:hAnsi="Century Schoolbook"/>
          <w:sz w:val="28"/>
          <w:szCs w:val="28"/>
        </w:rPr>
        <w:t>Analyz</w:t>
      </w:r>
      <w:r>
        <w:rPr>
          <w:rFonts w:ascii="Century Schoolbook" w:hAnsi="Century Schoolbook"/>
          <w:sz w:val="28"/>
          <w:szCs w:val="28"/>
        </w:rPr>
        <w:t>ing</w:t>
      </w:r>
      <w:r w:rsidRPr="004A02EA">
        <w:rPr>
          <w:rFonts w:ascii="Century Schoolbook" w:hAnsi="Century Schoolbook"/>
          <w:sz w:val="28"/>
          <w:szCs w:val="28"/>
        </w:rPr>
        <w:t xml:space="preserve"> the extracted features to understand their distribution and significance in distinguishing between normal breathing and OSA events</w:t>
      </w:r>
      <w:r>
        <w:rPr>
          <w:rFonts w:ascii="Century Schoolbook" w:hAnsi="Century Schoolbook"/>
          <w:sz w:val="28"/>
          <w:szCs w:val="28"/>
        </w:rPr>
        <w:t>.</w:t>
      </w:r>
    </w:p>
    <w:p w14:paraId="088524BE" w14:textId="77777777" w:rsidR="004A02EA" w:rsidRDefault="004A02EA" w:rsidP="004A02EA">
      <w:pPr>
        <w:pStyle w:val="ListParagraph"/>
        <w:numPr>
          <w:ilvl w:val="0"/>
          <w:numId w:val="6"/>
        </w:numPr>
        <w:rPr>
          <w:rFonts w:ascii="Century Schoolbook" w:hAnsi="Century Schoolbook"/>
          <w:sz w:val="28"/>
          <w:szCs w:val="28"/>
        </w:rPr>
      </w:pPr>
      <w:r w:rsidRPr="004A02EA">
        <w:rPr>
          <w:rFonts w:ascii="Century Schoolbook" w:hAnsi="Century Schoolbook"/>
          <w:b/>
          <w:bCs/>
          <w:sz w:val="28"/>
          <w:szCs w:val="28"/>
        </w:rPr>
        <w:t>OSA Event Detection</w:t>
      </w:r>
      <w:r w:rsidRPr="004A02EA">
        <w:rPr>
          <w:rFonts w:ascii="Century Schoolbook" w:hAnsi="Century Schoolbook"/>
          <w:sz w:val="28"/>
          <w:szCs w:val="28"/>
        </w:rPr>
        <w:t>:</w:t>
      </w:r>
    </w:p>
    <w:p w14:paraId="43476928" w14:textId="45DB00F0" w:rsidR="001B537B" w:rsidRPr="004A02EA" w:rsidRDefault="004A02EA" w:rsidP="00A434CD">
      <w:pPr>
        <w:pStyle w:val="ListParagraph"/>
        <w:numPr>
          <w:ilvl w:val="0"/>
          <w:numId w:val="7"/>
        </w:numPr>
        <w:rPr>
          <w:rFonts w:ascii="Century Schoolbook" w:hAnsi="Century Schoolbook"/>
          <w:sz w:val="28"/>
          <w:szCs w:val="28"/>
        </w:rPr>
      </w:pPr>
      <w:r w:rsidRPr="004A02EA">
        <w:rPr>
          <w:rFonts w:ascii="Century Schoolbook" w:hAnsi="Century Schoolbook"/>
          <w:sz w:val="28"/>
          <w:szCs w:val="28"/>
        </w:rPr>
        <w:t>Develop and train machine learning models using the extracted features to automatically detect OSA events in snoring signals.</w:t>
      </w:r>
    </w:p>
    <w:p w14:paraId="43D4CA61" w14:textId="0A5DF9BE" w:rsidR="001B537B" w:rsidRDefault="001B537B">
      <w:pPr>
        <w:rPr>
          <w:rFonts w:ascii="Century Schoolbook" w:hAnsi="Century Schoolbook"/>
          <w:sz w:val="32"/>
          <w:szCs w:val="32"/>
        </w:rPr>
      </w:pPr>
    </w:p>
    <w:p w14:paraId="157AEB64" w14:textId="77777777" w:rsidR="00B2593F" w:rsidRDefault="00B2593F">
      <w:pPr>
        <w:rPr>
          <w:rFonts w:ascii="Century Schoolbook" w:hAnsi="Century Schoolbook"/>
          <w:sz w:val="32"/>
          <w:szCs w:val="32"/>
        </w:rPr>
      </w:pPr>
    </w:p>
    <w:p w14:paraId="04328F9F" w14:textId="77777777" w:rsidR="00B2593F" w:rsidRDefault="00B2593F">
      <w:pPr>
        <w:rPr>
          <w:rFonts w:ascii="Century Schoolbook" w:hAnsi="Century Schoolbook"/>
          <w:sz w:val="32"/>
          <w:szCs w:val="32"/>
        </w:rPr>
      </w:pPr>
    </w:p>
    <w:p w14:paraId="3384E984" w14:textId="77777777" w:rsidR="00B2593F" w:rsidRDefault="00B2593F">
      <w:pPr>
        <w:rPr>
          <w:rFonts w:ascii="Century Schoolbook" w:hAnsi="Century Schoolbook"/>
          <w:sz w:val="32"/>
          <w:szCs w:val="32"/>
        </w:rPr>
      </w:pPr>
    </w:p>
    <w:p w14:paraId="34C23428" w14:textId="77777777" w:rsidR="00B2593F" w:rsidRPr="00B2593F" w:rsidRDefault="00B2593F">
      <w:pPr>
        <w:rPr>
          <w:rFonts w:ascii="Century Schoolbook" w:hAnsi="Century Schoolbook"/>
          <w:sz w:val="32"/>
          <w:szCs w:val="32"/>
        </w:rPr>
      </w:pPr>
    </w:p>
    <w:p w14:paraId="020B92A4" w14:textId="1DD7CF53" w:rsidR="00B2593F" w:rsidRPr="00B2593F" w:rsidRDefault="00B2593F" w:rsidP="00B2593F">
      <w:pPr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B2593F"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Introduction</w:t>
      </w:r>
      <w:r>
        <w:rPr>
          <w:rFonts w:ascii="Century Schoolbook" w:hAnsi="Century Schoolbook"/>
          <w:b/>
          <w:bCs/>
          <w:sz w:val="32"/>
          <w:szCs w:val="32"/>
          <w:u w:val="single"/>
        </w:rPr>
        <w:t>:</w:t>
      </w:r>
    </w:p>
    <w:p w14:paraId="11055913" w14:textId="28C83487" w:rsidR="00B2593F" w:rsidRDefault="00B2593F" w:rsidP="00B2593F">
      <w:pPr>
        <w:rPr>
          <w:rFonts w:ascii="Century Schoolbook" w:hAnsi="Century Schoolbook"/>
          <w:sz w:val="28"/>
          <w:szCs w:val="28"/>
        </w:rPr>
      </w:pPr>
      <w:r w:rsidRPr="00B2593F">
        <w:rPr>
          <w:rFonts w:ascii="Century Schoolbook" w:hAnsi="Century Schoolbook"/>
          <w:sz w:val="28"/>
          <w:szCs w:val="28"/>
        </w:rPr>
        <w:t>Obstructive Sleep Apnea (OSA) is a common sleep disorder where breathing repeatedly stops and starts during sleep due to blocked airways. Diagnosing OSA usually requires an overnight sleep study in a lab</w:t>
      </w:r>
      <w:r>
        <w:rPr>
          <w:rFonts w:ascii="Century Schoolbook" w:hAnsi="Century Schoolbook"/>
          <w:sz w:val="28"/>
          <w:szCs w:val="28"/>
        </w:rPr>
        <w:t>, which is basically the laboratory-based polysomnography testing.</w:t>
      </w:r>
    </w:p>
    <w:p w14:paraId="79B801B5" w14:textId="77777777" w:rsidR="00B2593F" w:rsidRPr="00B2593F" w:rsidRDefault="00B2593F" w:rsidP="00B2593F">
      <w:pPr>
        <w:rPr>
          <w:rFonts w:ascii="Century Schoolbook" w:hAnsi="Century Schoolbook"/>
          <w:sz w:val="28"/>
          <w:szCs w:val="28"/>
        </w:rPr>
      </w:pPr>
    </w:p>
    <w:p w14:paraId="6F908CA1" w14:textId="4268A7A0" w:rsidR="00B2593F" w:rsidRPr="00B2593F" w:rsidRDefault="00B2593F" w:rsidP="00B2593F">
      <w:pPr>
        <w:rPr>
          <w:rFonts w:ascii="Century Schoolbook" w:hAnsi="Century Schoolbook"/>
          <w:b/>
          <w:bCs/>
          <w:sz w:val="24"/>
          <w:szCs w:val="24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Procedure:</w:t>
      </w:r>
    </w:p>
    <w:p w14:paraId="7BFC66A4" w14:textId="77777777" w:rsidR="00B2593F" w:rsidRDefault="00B2593F" w:rsidP="00B2593F">
      <w:p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Data Collection</w:t>
      </w:r>
    </w:p>
    <w:p w14:paraId="2D7CBEDE" w14:textId="79CB0143" w:rsidR="00B2593F" w:rsidRPr="00B2593F" w:rsidRDefault="00B2593F" w:rsidP="00B2593F">
      <w:pPr>
        <w:pStyle w:val="ListParagraph"/>
        <w:numPr>
          <w:ilvl w:val="0"/>
          <w:numId w:val="17"/>
        </w:num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PSG Dataset</w:t>
      </w:r>
      <w:r w:rsidRPr="00B2593F">
        <w:rPr>
          <w:rFonts w:ascii="Century Schoolbook" w:hAnsi="Century Schoolbook"/>
          <w:sz w:val="28"/>
          <w:szCs w:val="28"/>
        </w:rPr>
        <w:t>: Snoring sounds are taken from a polysomnography (PSG) dataset. Each sound clip is 60 seconds long and represents different sleep stages and conditions.</w:t>
      </w:r>
    </w:p>
    <w:p w14:paraId="25B31E32" w14:textId="77777777" w:rsidR="00B2593F" w:rsidRPr="00B2593F" w:rsidRDefault="00B2593F" w:rsidP="00B2593F">
      <w:p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Feature Extraction</w:t>
      </w:r>
    </w:p>
    <w:p w14:paraId="639A2BF2" w14:textId="77777777" w:rsidR="00B2593F" w:rsidRPr="00B2593F" w:rsidRDefault="00B2593F" w:rsidP="00B2593F">
      <w:pPr>
        <w:pStyle w:val="ListParagraph"/>
        <w:numPr>
          <w:ilvl w:val="0"/>
          <w:numId w:val="17"/>
        </w:numPr>
        <w:rPr>
          <w:rFonts w:ascii="Century Schoolbook" w:hAnsi="Century Schoolbook"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MFCC and Delta MFCC</w:t>
      </w:r>
      <w:r w:rsidRPr="00B2593F">
        <w:rPr>
          <w:rFonts w:ascii="Century Schoolbook" w:hAnsi="Century Schoolbook"/>
          <w:sz w:val="28"/>
          <w:szCs w:val="28"/>
        </w:rPr>
        <w:t>: These features capture important characteristics of the snoring sounds.</w:t>
      </w:r>
    </w:p>
    <w:p w14:paraId="2C94BD34" w14:textId="77777777" w:rsidR="00B2593F" w:rsidRPr="00B2593F" w:rsidRDefault="00B2593F" w:rsidP="00B2593F">
      <w:pPr>
        <w:pStyle w:val="ListParagraph"/>
        <w:numPr>
          <w:ilvl w:val="0"/>
          <w:numId w:val="17"/>
        </w:numPr>
        <w:rPr>
          <w:rFonts w:ascii="Century Schoolbook" w:hAnsi="Century Schoolbook"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Zero Crossing Rate (ZCR)</w:t>
      </w:r>
      <w:r w:rsidRPr="00B2593F">
        <w:rPr>
          <w:rFonts w:ascii="Century Schoolbook" w:hAnsi="Century Schoolbook"/>
          <w:sz w:val="28"/>
          <w:szCs w:val="28"/>
        </w:rPr>
        <w:t>: This feature measures how often the sound signal changes from positive to negative, indicating sudden changes in airflow.</w:t>
      </w:r>
    </w:p>
    <w:p w14:paraId="612B4902" w14:textId="77777777" w:rsidR="00B2593F" w:rsidRPr="00B2593F" w:rsidRDefault="00B2593F" w:rsidP="00B2593F">
      <w:pPr>
        <w:pStyle w:val="ListParagraph"/>
        <w:numPr>
          <w:ilvl w:val="0"/>
          <w:numId w:val="17"/>
        </w:numPr>
        <w:rPr>
          <w:rFonts w:ascii="Century Schoolbook" w:hAnsi="Century Schoolbook"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Statistical Features</w:t>
      </w:r>
      <w:r w:rsidRPr="00B2593F">
        <w:rPr>
          <w:rFonts w:ascii="Century Schoolbook" w:hAnsi="Century Schoolbook"/>
          <w:sz w:val="28"/>
          <w:szCs w:val="28"/>
        </w:rPr>
        <w:t>: Mean and variance provide additional information about the overall sound signal.</w:t>
      </w:r>
    </w:p>
    <w:p w14:paraId="549CB8C1" w14:textId="77777777" w:rsidR="00B2593F" w:rsidRPr="00B2593F" w:rsidRDefault="00B2593F" w:rsidP="00B2593F">
      <w:p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Analysis and Detection</w:t>
      </w:r>
    </w:p>
    <w:p w14:paraId="1B689497" w14:textId="3FEE4BE6" w:rsidR="00B2593F" w:rsidRPr="00B2593F" w:rsidRDefault="00B2593F" w:rsidP="00B2593F">
      <w:pPr>
        <w:pStyle w:val="ListParagraph"/>
        <w:numPr>
          <w:ilvl w:val="0"/>
          <w:numId w:val="19"/>
        </w:numPr>
        <w:rPr>
          <w:rFonts w:ascii="Century Schoolbook" w:hAnsi="Century Schoolbook"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Feature Analysis</w:t>
      </w:r>
      <w:r w:rsidRPr="00B2593F">
        <w:rPr>
          <w:rFonts w:ascii="Century Schoolbook" w:hAnsi="Century Schoolbook"/>
          <w:sz w:val="28"/>
          <w:szCs w:val="28"/>
        </w:rPr>
        <w:t>: Compar</w:t>
      </w:r>
      <w:r>
        <w:rPr>
          <w:rFonts w:ascii="Century Schoolbook" w:hAnsi="Century Schoolbook"/>
          <w:sz w:val="28"/>
          <w:szCs w:val="28"/>
        </w:rPr>
        <w:t>ing</w:t>
      </w:r>
      <w:r w:rsidRPr="00B2593F">
        <w:rPr>
          <w:rFonts w:ascii="Century Schoolbook" w:hAnsi="Century Schoolbook"/>
          <w:sz w:val="28"/>
          <w:szCs w:val="28"/>
        </w:rPr>
        <w:t xml:space="preserve"> the features for normal breathing and OSA events to find distinguishing patterns.</w:t>
      </w:r>
    </w:p>
    <w:p w14:paraId="16191B7B" w14:textId="49EB4773" w:rsidR="00B2593F" w:rsidRPr="00B2593F" w:rsidRDefault="00B2593F" w:rsidP="00B2593F">
      <w:pPr>
        <w:pStyle w:val="ListParagraph"/>
        <w:numPr>
          <w:ilvl w:val="0"/>
          <w:numId w:val="19"/>
        </w:numPr>
        <w:rPr>
          <w:rFonts w:ascii="Century Schoolbook" w:hAnsi="Century Schoolbook"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Machine Learning Models</w:t>
      </w:r>
      <w:r w:rsidRPr="00B2593F">
        <w:rPr>
          <w:rFonts w:ascii="Century Schoolbook" w:hAnsi="Century Schoolbook"/>
          <w:sz w:val="28"/>
          <w:szCs w:val="28"/>
        </w:rPr>
        <w:t xml:space="preserve">: Train different machine learning models </w:t>
      </w:r>
      <w:r>
        <w:rPr>
          <w:rFonts w:ascii="Century Schoolbook" w:hAnsi="Century Schoolbook"/>
          <w:sz w:val="28"/>
          <w:szCs w:val="28"/>
        </w:rPr>
        <w:t xml:space="preserve">using Supervised Learning Algorithms </w:t>
      </w:r>
      <w:r w:rsidRPr="00B2593F">
        <w:rPr>
          <w:rFonts w:ascii="Century Schoolbook" w:hAnsi="Century Schoolbook"/>
          <w:sz w:val="28"/>
          <w:szCs w:val="28"/>
        </w:rPr>
        <w:t>(like Neural Networks) to classify sound segments as either normal breathing or OSA events.</w:t>
      </w:r>
    </w:p>
    <w:p w14:paraId="5C40011E" w14:textId="77777777" w:rsidR="00B2593F" w:rsidRPr="00B2593F" w:rsidRDefault="00B2593F" w:rsidP="00B2593F">
      <w:p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Evaluation</w:t>
      </w:r>
    </w:p>
    <w:p w14:paraId="3BABA1BD" w14:textId="07990209" w:rsidR="00B2593F" w:rsidRPr="00B2593F" w:rsidRDefault="00B2593F" w:rsidP="00B2593F">
      <w:pPr>
        <w:pStyle w:val="ListParagraph"/>
        <w:numPr>
          <w:ilvl w:val="0"/>
          <w:numId w:val="21"/>
        </w:numPr>
        <w:rPr>
          <w:rFonts w:ascii="Century Schoolbook" w:hAnsi="Century Schoolbook"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Performance Metrics</w:t>
      </w:r>
      <w:r w:rsidRPr="00B2593F">
        <w:rPr>
          <w:rFonts w:ascii="Century Schoolbook" w:hAnsi="Century Schoolbook"/>
          <w:sz w:val="28"/>
          <w:szCs w:val="28"/>
        </w:rPr>
        <w:t>: Evaluate the models using accuracy, precision.</w:t>
      </w:r>
    </w:p>
    <w:p w14:paraId="12AFA8E8" w14:textId="77777777" w:rsidR="00B2593F" w:rsidRDefault="00B2593F" w:rsidP="00B2593F">
      <w:p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 xml:space="preserve">Visualization </w:t>
      </w:r>
    </w:p>
    <w:p w14:paraId="5EE57417" w14:textId="6843F8E0" w:rsidR="00B2593F" w:rsidRPr="00B2593F" w:rsidRDefault="00B2593F" w:rsidP="00B2593F">
      <w:pPr>
        <w:pStyle w:val="ListParagraph"/>
        <w:numPr>
          <w:ilvl w:val="0"/>
          <w:numId w:val="21"/>
        </w:num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lastRenderedPageBreak/>
        <w:t>Signal and Feature Visualization</w:t>
      </w:r>
      <w:r w:rsidRPr="00B2593F">
        <w:rPr>
          <w:rFonts w:ascii="Century Schoolbook" w:hAnsi="Century Schoolbook"/>
          <w:sz w:val="28"/>
          <w:szCs w:val="28"/>
        </w:rPr>
        <w:t>: Creating graphs of the snoring sounds, MFCC, delta MFCC, and ZCR to visually compare normal breathing and OSA events.</w:t>
      </w:r>
    </w:p>
    <w:p w14:paraId="7FE911AA" w14:textId="77777777" w:rsidR="00B2593F" w:rsidRPr="00B2593F" w:rsidRDefault="00B2593F" w:rsidP="00B2593F">
      <w:pPr>
        <w:rPr>
          <w:rFonts w:ascii="Century Schoolbook" w:hAnsi="Century Schoolbook"/>
          <w:b/>
          <w:bCs/>
          <w:sz w:val="28"/>
          <w:szCs w:val="28"/>
        </w:rPr>
      </w:pPr>
      <w:r w:rsidRPr="00B2593F">
        <w:rPr>
          <w:rFonts w:ascii="Century Schoolbook" w:hAnsi="Century Schoolbook"/>
          <w:b/>
          <w:bCs/>
          <w:sz w:val="28"/>
          <w:szCs w:val="28"/>
        </w:rPr>
        <w:t>Conclusion</w:t>
      </w:r>
    </w:p>
    <w:p w14:paraId="5979C20C" w14:textId="35E14318" w:rsidR="00B2593F" w:rsidRPr="00B2593F" w:rsidRDefault="00B2593F" w:rsidP="00B2593F">
      <w:pPr>
        <w:pStyle w:val="ListParagraph"/>
        <w:numPr>
          <w:ilvl w:val="0"/>
          <w:numId w:val="21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Presenting the models performance and analysis and </w:t>
      </w:r>
      <w:r w:rsidRPr="00B2593F">
        <w:rPr>
          <w:rFonts w:ascii="Century Schoolbook" w:hAnsi="Century Schoolbook"/>
          <w:sz w:val="28"/>
          <w:szCs w:val="28"/>
        </w:rPr>
        <w:t>Summariz</w:t>
      </w:r>
      <w:r>
        <w:rPr>
          <w:rFonts w:ascii="Century Schoolbook" w:hAnsi="Century Schoolbook"/>
          <w:sz w:val="28"/>
          <w:szCs w:val="28"/>
        </w:rPr>
        <w:t>ing</w:t>
      </w:r>
      <w:r w:rsidRPr="00B2593F">
        <w:rPr>
          <w:rFonts w:ascii="Century Schoolbook" w:hAnsi="Century Schoolbook"/>
          <w:sz w:val="28"/>
          <w:szCs w:val="28"/>
        </w:rPr>
        <w:t xml:space="preserve"> the main </w:t>
      </w:r>
      <w:r>
        <w:rPr>
          <w:rFonts w:ascii="Century Schoolbook" w:hAnsi="Century Schoolbook"/>
          <w:sz w:val="28"/>
          <w:szCs w:val="28"/>
        </w:rPr>
        <w:t>results</w:t>
      </w:r>
      <w:r w:rsidRPr="00B2593F">
        <w:rPr>
          <w:rFonts w:ascii="Century Schoolbook" w:hAnsi="Century Schoolbook"/>
          <w:sz w:val="28"/>
          <w:szCs w:val="28"/>
        </w:rPr>
        <w:t xml:space="preserve"> and their importance for detecting OSA.</w:t>
      </w:r>
    </w:p>
    <w:p w14:paraId="76150BB0" w14:textId="0C181810" w:rsidR="001B537B" w:rsidRPr="00B2593F" w:rsidRDefault="001B537B" w:rsidP="00B2593F">
      <w:pPr>
        <w:rPr>
          <w:rFonts w:ascii="Century Schoolbook" w:hAnsi="Century Schoolbook"/>
          <w:sz w:val="28"/>
          <w:szCs w:val="28"/>
        </w:rPr>
      </w:pPr>
    </w:p>
    <w:p w14:paraId="32018FD2" w14:textId="15416F4F" w:rsidR="001B537B" w:rsidRPr="001B537B" w:rsidRDefault="001B537B" w:rsidP="00D44B69">
      <w:pPr>
        <w:rPr>
          <w:rFonts w:ascii="Century Schoolbook" w:hAnsi="Century Schoolbook"/>
          <w:b/>
          <w:bCs/>
          <w:sz w:val="96"/>
          <w:szCs w:val="96"/>
        </w:rPr>
      </w:pPr>
    </w:p>
    <w:sectPr w:rsidR="001B537B" w:rsidRPr="001B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10BB7"/>
    <w:multiLevelType w:val="hybridMultilevel"/>
    <w:tmpl w:val="4014A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5406D"/>
    <w:multiLevelType w:val="hybridMultilevel"/>
    <w:tmpl w:val="CB725F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6186"/>
    <w:multiLevelType w:val="hybridMultilevel"/>
    <w:tmpl w:val="38D83C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515621"/>
    <w:multiLevelType w:val="multilevel"/>
    <w:tmpl w:val="D83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31A8F"/>
    <w:multiLevelType w:val="multilevel"/>
    <w:tmpl w:val="39E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630BB"/>
    <w:multiLevelType w:val="multilevel"/>
    <w:tmpl w:val="5FF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52C12"/>
    <w:multiLevelType w:val="hybridMultilevel"/>
    <w:tmpl w:val="B69616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275E"/>
    <w:multiLevelType w:val="hybridMultilevel"/>
    <w:tmpl w:val="0F487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5D4798"/>
    <w:multiLevelType w:val="multilevel"/>
    <w:tmpl w:val="A3B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74CB5"/>
    <w:multiLevelType w:val="multilevel"/>
    <w:tmpl w:val="DBF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F304E"/>
    <w:multiLevelType w:val="multilevel"/>
    <w:tmpl w:val="96A6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C2B00"/>
    <w:multiLevelType w:val="hybridMultilevel"/>
    <w:tmpl w:val="2C8A24A8"/>
    <w:lvl w:ilvl="0" w:tplc="40090011">
      <w:start w:val="1"/>
      <w:numFmt w:val="decimal"/>
      <w:lvlText w:val="%1)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548009BA"/>
    <w:multiLevelType w:val="multilevel"/>
    <w:tmpl w:val="A04C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72E27"/>
    <w:multiLevelType w:val="hybridMultilevel"/>
    <w:tmpl w:val="7152F1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54DC6"/>
    <w:multiLevelType w:val="multilevel"/>
    <w:tmpl w:val="F9E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264D6"/>
    <w:multiLevelType w:val="multilevel"/>
    <w:tmpl w:val="7B98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82078"/>
    <w:multiLevelType w:val="multilevel"/>
    <w:tmpl w:val="A4E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54641"/>
    <w:multiLevelType w:val="multilevel"/>
    <w:tmpl w:val="FB5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B1C8A"/>
    <w:multiLevelType w:val="multilevel"/>
    <w:tmpl w:val="02B4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F1A64"/>
    <w:multiLevelType w:val="hybridMultilevel"/>
    <w:tmpl w:val="288619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124EFE"/>
    <w:multiLevelType w:val="hybridMultilevel"/>
    <w:tmpl w:val="B72E12E6"/>
    <w:lvl w:ilvl="0" w:tplc="9C76EBA4">
      <w:start w:val="2"/>
      <w:numFmt w:val="decimal"/>
      <w:lvlText w:val="%1"/>
      <w:lvlJc w:val="left"/>
      <w:pPr>
        <w:ind w:left="79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958335802">
    <w:abstractNumId w:val="3"/>
  </w:num>
  <w:num w:numId="2" w16cid:durableId="1472862341">
    <w:abstractNumId w:val="17"/>
  </w:num>
  <w:num w:numId="3" w16cid:durableId="1462530333">
    <w:abstractNumId w:val="9"/>
  </w:num>
  <w:num w:numId="4" w16cid:durableId="1550720769">
    <w:abstractNumId w:val="5"/>
  </w:num>
  <w:num w:numId="5" w16cid:durableId="2017272165">
    <w:abstractNumId w:val="4"/>
  </w:num>
  <w:num w:numId="6" w16cid:durableId="1597248481">
    <w:abstractNumId w:val="13"/>
  </w:num>
  <w:num w:numId="7" w16cid:durableId="13071302">
    <w:abstractNumId w:val="7"/>
  </w:num>
  <w:num w:numId="8" w16cid:durableId="916747563">
    <w:abstractNumId w:val="11"/>
  </w:num>
  <w:num w:numId="9" w16cid:durableId="298148041">
    <w:abstractNumId w:val="20"/>
  </w:num>
  <w:num w:numId="10" w16cid:durableId="1684084609">
    <w:abstractNumId w:val="18"/>
  </w:num>
  <w:num w:numId="11" w16cid:durableId="1339043353">
    <w:abstractNumId w:val="14"/>
  </w:num>
  <w:num w:numId="12" w16cid:durableId="1605452409">
    <w:abstractNumId w:val="8"/>
  </w:num>
  <w:num w:numId="13" w16cid:durableId="809245446">
    <w:abstractNumId w:val="15"/>
  </w:num>
  <w:num w:numId="14" w16cid:durableId="770122909">
    <w:abstractNumId w:val="16"/>
  </w:num>
  <w:num w:numId="15" w16cid:durableId="1846431734">
    <w:abstractNumId w:val="12"/>
  </w:num>
  <w:num w:numId="16" w16cid:durableId="649216752">
    <w:abstractNumId w:val="10"/>
  </w:num>
  <w:num w:numId="17" w16cid:durableId="78523895">
    <w:abstractNumId w:val="1"/>
  </w:num>
  <w:num w:numId="18" w16cid:durableId="1708337625">
    <w:abstractNumId w:val="2"/>
  </w:num>
  <w:num w:numId="19" w16cid:durableId="894317044">
    <w:abstractNumId w:val="6"/>
  </w:num>
  <w:num w:numId="20" w16cid:durableId="1338457281">
    <w:abstractNumId w:val="19"/>
  </w:num>
  <w:num w:numId="21" w16cid:durableId="167248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C7"/>
    <w:rsid w:val="00006297"/>
    <w:rsid w:val="001B537B"/>
    <w:rsid w:val="004A02EA"/>
    <w:rsid w:val="009F42EB"/>
    <w:rsid w:val="00B2593F"/>
    <w:rsid w:val="00D44B69"/>
    <w:rsid w:val="00DD6CF9"/>
    <w:rsid w:val="00F5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49C8"/>
  <w15:chartTrackingRefBased/>
  <w15:docId w15:val="{37DDF92F-FF41-4098-82B8-D8CDD28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F7A83-3EA6-44D2-8B86-5DF30517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chakma</dc:creator>
  <cp:keywords/>
  <dc:description/>
  <cp:lastModifiedBy>shiny chakma</cp:lastModifiedBy>
  <cp:revision>2</cp:revision>
  <dcterms:created xsi:type="dcterms:W3CDTF">2024-07-23T14:39:00Z</dcterms:created>
  <dcterms:modified xsi:type="dcterms:W3CDTF">2025-06-20T16:28:00Z</dcterms:modified>
</cp:coreProperties>
</file>