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66"/>
      </w:tblGrid>
      <w:tr w:rsidR="00976D3D" w:rsidRPr="004E19F1" w14:paraId="4E4A848C" w14:textId="77777777" w:rsidTr="00E345D3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976D3D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8A79E6" w:rsidRPr="006B670E" w14:paraId="744C0406" w14:textId="77777777" w:rsidTr="00E345D3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6B670E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  <w:cs/>
              </w:rPr>
            </w:pPr>
            <w:r w:rsidRPr="006B670E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8A79E6" w:rsidRPr="006B670E" w14:paraId="37AAF79D" w14:textId="77777777" w:rsidTr="00E345D3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B9E6C3B" w14:textId="77777777" w:rsidR="008A79E6" w:rsidRPr="006B670E" w:rsidRDefault="008A79E6" w:rsidP="00F7143D">
            <w:pPr>
              <w:ind w:left="-250" w:right="2620"/>
              <w:jc w:val="center"/>
              <w:rPr>
                <w:rFonts w:ascii="TH SarabunPSK" w:hAnsi="TH SarabunPSK" w:cs="TH SarabunPSK"/>
                <w:b/>
                <w:bCs/>
                <w:spacing w:val="0"/>
                <w:cs/>
              </w:rPr>
            </w:pPr>
          </w:p>
        </w:tc>
      </w:tr>
      <w:tr w:rsidR="00E80D83" w:rsidRPr="006B670E" w14:paraId="679863A6" w14:textId="77777777" w:rsidTr="00F41987">
        <w:trPr>
          <w:trHeight w:val="885"/>
        </w:trPr>
        <w:tc>
          <w:tcPr>
            <w:tcW w:w="4995" w:type="pct"/>
          </w:tcPr>
          <w:p w14:paraId="27C84106" w14:textId="77777777" w:rsidR="00E80D83" w:rsidRPr="006B670E" w:rsidRDefault="00E80D83" w:rsidP="00E80D83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48733DC6" w14:textId="77777777" w:rsidR="00E80D83" w:rsidRPr="006B670E" w:rsidRDefault="00E80D83" w:rsidP="00E80D83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6B670E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6B670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B670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B670E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0815B06C" w14:textId="01276180" w:rsidR="00E80D83" w:rsidRPr="006B670E" w:rsidRDefault="00E80D83" w:rsidP="00E80D83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6B670E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6B670E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6B670E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6B670E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6B670E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6B670E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6B670E">
              <w:rPr>
                <w:rFonts w:ascii="TH SarabunPSK" w:hAnsi="TH SarabunPSK" w:cs="TH SarabunPSK" w:hint="cs"/>
                <w:spacing w:val="0"/>
                <w:u w:val="single"/>
                <w:cs/>
              </w:rPr>
              <w:t xml:space="preserve"> </w:t>
            </w:r>
            <w:r w:rsidRPr="006B670E">
              <w:rPr>
                <w:rFonts w:ascii="TH SarabunPSK" w:hAnsi="TH SarabunPSK" w:cs="TH SarabunPSK" w:hint="cs"/>
                <w:spacing w:val="0"/>
                <w:cs/>
              </w:rPr>
              <w:t>เภสัชกร</w:t>
            </w:r>
          </w:p>
          <w:p w14:paraId="431DCA65" w14:textId="77777777" w:rsidR="00E80D83" w:rsidRPr="006B670E" w:rsidRDefault="00E80D83" w:rsidP="00E80D83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6B670E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6B670E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6B670E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6B670E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6B670E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6B670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B670E">
              <w:rPr>
                <w:rFonts w:ascii="TH SarabunPSK" w:hAnsi="TH SarabunPSK" w:cs="TH SarabunPSK"/>
                <w:spacing w:val="0"/>
                <w:cs/>
              </w:rPr>
              <w:t>กลุ่มยาสามัญและยาเสริมการรักษา</w:t>
            </w:r>
            <w:r w:rsidRPr="006B670E">
              <w:rPr>
                <w:rFonts w:ascii="TH SarabunPSK" w:hAnsi="TH SarabunPSK" w:cs="TH SarabunPSK" w:hint="cs"/>
                <w:spacing w:val="0"/>
                <w:cs/>
              </w:rPr>
              <w:t xml:space="preserve">                  </w:t>
            </w:r>
            <w:r w:rsidRPr="006B670E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6B670E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6B670E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68EA5024" w14:textId="6F27BBED" w:rsidR="00E80D83" w:rsidRPr="006B670E" w:rsidRDefault="00E80D83" w:rsidP="00E80D83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B670E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6B670E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6B670E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6B670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B670E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  <w:r w:rsidRPr="006B670E">
              <w:rPr>
                <w:rFonts w:ascii="TH SarabunPSK" w:hAnsi="TH SarabunPSK" w:cs="TH SarabunPSK" w:hint="cs"/>
                <w:spacing w:val="0"/>
                <w:cs/>
              </w:rPr>
              <w:t>พิเศษ</w:t>
            </w:r>
          </w:p>
          <w:p w14:paraId="384BC2A6" w14:textId="44CD7F12" w:rsidR="00E80D83" w:rsidRPr="006B670E" w:rsidRDefault="00E80D83" w:rsidP="00E80D83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lang w:val="en-SG"/>
              </w:rPr>
            </w:pPr>
            <w:r w:rsidRPr="006B670E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6B670E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6B670E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6B670E">
              <w:rPr>
                <w:rFonts w:ascii="TH SarabunPSK" w:hAnsi="TH SarabunPSK" w:cs="TH SarabunPSK" w:hint="cs"/>
                <w:spacing w:val="0"/>
                <w:cs/>
              </w:rPr>
              <w:t>173</w:t>
            </w:r>
            <w:r w:rsidR="004974D3" w:rsidRPr="006B670E">
              <w:rPr>
                <w:rFonts w:ascii="TH SarabunPSK" w:hAnsi="TH SarabunPSK" w:cs="TH SarabunPSK"/>
                <w:spacing w:val="0"/>
                <w:lang w:val="en-SG"/>
              </w:rPr>
              <w:t>, GN02</w:t>
            </w:r>
          </w:p>
          <w:p w14:paraId="06141025" w14:textId="77777777" w:rsidR="00E80D83" w:rsidRPr="006B670E" w:rsidRDefault="00E80D83" w:rsidP="00E80D83">
            <w:pPr>
              <w:rPr>
                <w:rFonts w:ascii="TH SarabunPSK" w:hAnsi="TH SarabunPSK" w:cs="TH SarabunPSK"/>
                <w:spacing w:val="0"/>
              </w:rPr>
            </w:pPr>
            <w:r w:rsidRPr="006B670E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6B670E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</w:t>
            </w:r>
            <w:r w:rsidRPr="006B670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B670E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6B670E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6B670E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  <w:p w14:paraId="07F54658" w14:textId="51215058" w:rsidR="006158C3" w:rsidRPr="006B670E" w:rsidRDefault="006158C3" w:rsidP="00E80D83">
            <w:pPr>
              <w:rPr>
                <w:sz w:val="24"/>
                <w:szCs w:val="24"/>
              </w:rPr>
            </w:pPr>
          </w:p>
        </w:tc>
      </w:tr>
      <w:tr w:rsidR="00E80D83" w14:paraId="78A3449B" w14:textId="77777777" w:rsidTr="00F41987">
        <w:trPr>
          <w:trHeight w:val="885"/>
        </w:trPr>
        <w:tc>
          <w:tcPr>
            <w:tcW w:w="4995" w:type="pct"/>
          </w:tcPr>
          <w:p w14:paraId="5FAC9D14" w14:textId="77777777" w:rsidR="00E80D83" w:rsidRPr="006B670E" w:rsidRDefault="00E80D83" w:rsidP="00E80D83">
            <w:pPr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B670E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7C1302EB" w14:textId="77777777" w:rsidR="00E80D83" w:rsidRPr="006B670E" w:rsidRDefault="00E80D83" w:rsidP="00E80D83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ปฏิบัติงานในฐานะผู้ปฏิบัติงาน</w:t>
            </w:r>
            <w:r w:rsidRPr="006B670E">
              <w:rPr>
                <w:rFonts w:ascii="TH SarabunPSK" w:hAnsi="TH SarabunPSK" w:cs="TH SarabunPSK" w:hint="cs"/>
                <w:cs/>
                <w:lang w:val="en-US" w:eastAsia="en-US"/>
              </w:rPr>
              <w:t>ที่มีประสบการณ์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Pr="006B670E">
              <w:rPr>
                <w:rFonts w:ascii="TH SarabunPSK" w:hAnsi="TH SarabunPSK" w:cs="TH SarabunPSK" w:hint="cs"/>
                <w:cs/>
                <w:lang w:val="en-US" w:eastAsia="en-US"/>
              </w:rPr>
              <w:t>โดยใช้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ความรู้ความสามารถ</w:t>
            </w:r>
            <w:r w:rsidRPr="006B670E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ประสบการณ์และความชำนาญในงานสูงมาก ด้าน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สถานที่ กระบวนการผลิต การนำเข้า การขายยา</w:t>
            </w:r>
            <w:r w:rsidRPr="006B670E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ในการดำเนินการและแก้ปัญหาที่ยากมากในกองยา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Pr="006B670E">
              <w:rPr>
                <w:rFonts w:ascii="TH SarabunPSK" w:hAnsi="TH SarabunPSK" w:cs="TH SarabunPSK" w:hint="cs"/>
                <w:cs/>
                <w:lang w:val="en-US" w:eastAsia="en-US"/>
              </w:rPr>
              <w:t>ยาสามัญ และ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ยาเสริมการรักษา ที่ผู้บริโภคใช้เป็นไปตามมาตรฐานด้านคุณภาพ ประสิทธิภาพ และความปลอดภัย</w:t>
            </w:r>
            <w:r w:rsidRPr="006B670E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</w:p>
          <w:p w14:paraId="0063FED7" w14:textId="77777777" w:rsidR="00E80D83" w:rsidRPr="006B670E" w:rsidRDefault="00E80D83" w:rsidP="00E80D83">
            <w:pPr>
              <w:pStyle w:val="BodyText2"/>
              <w:numPr>
                <w:ilvl w:val="0"/>
                <w:numId w:val="12"/>
              </w:numPr>
              <w:spacing w:before="1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ด้านการปฏิบัติการ</w:t>
            </w:r>
          </w:p>
          <w:p w14:paraId="17342F30" w14:textId="77777777" w:rsidR="00E80D83" w:rsidRPr="006B670E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B670E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6B670E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Pr="006B670E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6B670E">
              <w:rPr>
                <w:rFonts w:ascii="TH SarabunPSK" w:eastAsia="Times New Roman" w:hAnsi="TH SarabunPSK" w:cs="TH SarabunPSK"/>
                <w:spacing w:val="0"/>
                <w:cs/>
              </w:rPr>
              <w:br/>
              <w:t>ยาเสริมการรักษา (</w:t>
            </w:r>
            <w:r w:rsidRPr="006B670E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Pr="006B670E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Pr="006B670E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Pr="006B670E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Pr="006B670E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4802F6F1" w14:textId="77777777" w:rsidR="00E80D83" w:rsidRPr="006B670E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B670E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6B670E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 xml:space="preserve">ศึกษา ค้นคว้า วิเคราะห์ และวิจัยเพื่อพัฒนาระบบจัดประเภทสารสำคัญหรือผลิตภัณฑ์ที่มีความเสี่ยงต่ำ </w:t>
            </w:r>
            <w:r w:rsidRPr="006B670E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(</w:t>
            </w:r>
            <w:r w:rsidRPr="006B670E">
              <w:rPr>
                <w:rFonts w:ascii="TH SarabunPSK" w:eastAsia="Times New Roman" w:hAnsi="TH SarabunPSK" w:cs="TH SarabunPSK"/>
                <w:color w:val="000000"/>
                <w:spacing w:val="0"/>
              </w:rPr>
              <w:t>Low Risk Classification System, LRCS)</w:t>
            </w:r>
            <w:r w:rsidRPr="006B670E">
              <w:rPr>
                <w:rFonts w:ascii="TH SarabunPSK" w:eastAsia="Times New Roman" w:hAnsi="TH SarabunPSK" w:cs="TH SarabunPSK"/>
                <w:color w:val="000000"/>
                <w:spacing w:val="0"/>
                <w:szCs w:val="36"/>
              </w:rPr>
              <w:t xml:space="preserve"> </w:t>
            </w:r>
            <w:r w:rsidRPr="006B670E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ชนิดใหม่ที่ควรจัดเป็นยาเสริมการรักษา</w:t>
            </w:r>
          </w:p>
          <w:p w14:paraId="34C84DBB" w14:textId="77777777" w:rsidR="00E80D83" w:rsidRPr="006B670E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B670E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6B670E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Pr="006B670E">
              <w:rPr>
                <w:rFonts w:ascii="TH SarabunPSK" w:eastAsia="Times New Roman" w:hAnsi="TH SarabunPSK" w:cs="TH SarabunPSK" w:hint="cs"/>
                <w:color w:val="000000"/>
                <w:spacing w:val="0"/>
                <w:sz w:val="28"/>
                <w:cs/>
              </w:rPr>
              <w:t>ยาสามัญ และ</w:t>
            </w:r>
            <w:r w:rsidRPr="006B670E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 xml:space="preserve">ยาเสริมการรักษา การอนุมัติสรรพคุณและประโยชน์ทางสุขภาพ </w:t>
            </w:r>
            <w:r w:rsidRPr="006B670E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(</w:t>
            </w:r>
            <w:r w:rsidRPr="006B670E">
              <w:rPr>
                <w:rFonts w:ascii="TH SarabunPSK" w:eastAsia="Times New Roman" w:hAnsi="TH SarabunPSK" w:cs="TH SarabunPSK"/>
                <w:color w:val="000000"/>
                <w:spacing w:val="0"/>
              </w:rPr>
              <w:t>health benefit)</w:t>
            </w:r>
            <w:r w:rsidRPr="006B670E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</w:rPr>
              <w:t xml:space="preserve"> </w:t>
            </w:r>
            <w:r w:rsidRPr="006B670E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 xml:space="preserve">รวมทั้ง </w:t>
            </w:r>
            <w:r w:rsidRPr="006B670E">
              <w:rPr>
                <w:rFonts w:ascii="TH SarabunPSK" w:eastAsia="Times New Roman" w:hAnsi="TH SarabunPSK" w:cs="TH SarabunPSK"/>
                <w:color w:val="000000"/>
                <w:spacing w:val="-4"/>
                <w:sz w:val="28"/>
                <w:cs/>
              </w:rPr>
              <w:t>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035AC43F" w14:textId="77777777" w:rsidR="00E80D83" w:rsidRPr="006B670E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B670E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6B670E">
              <w:rPr>
                <w:rFonts w:ascii="TH SarabunPSK" w:eastAsia="Times New Roman" w:hAnsi="TH SarabunPSK" w:cs="TH SarabunPSK" w:hint="cs"/>
                <w:color w:val="000000"/>
                <w:spacing w:val="0"/>
                <w:sz w:val="28"/>
                <w:cs/>
              </w:rPr>
              <w:t xml:space="preserve"> ประเมิน</w:t>
            </w:r>
            <w:r w:rsidRPr="006B670E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4C275909" w14:textId="77777777" w:rsidR="00E80D83" w:rsidRPr="006B670E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B670E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6B670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B670E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Pr="006B670E">
              <w:rPr>
                <w:rFonts w:ascii="TH SarabunPSK" w:eastAsia="Times New Roman" w:hAnsi="TH SarabunPSK" w:cs="TH SarabunPSK" w:hint="cs"/>
                <w:color w:val="000000"/>
                <w:spacing w:val="0"/>
                <w:sz w:val="28"/>
                <w:cs/>
              </w:rPr>
              <w:t>ยาสามัญ และ</w:t>
            </w:r>
            <w:r w:rsidRPr="006B670E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1C8F984C" w14:textId="77777777" w:rsidR="00E80D83" w:rsidRPr="006B670E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B670E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6B670E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วิเคราะห์ ประเมิน พิจารณา คำขออนุญาต</w:t>
            </w:r>
            <w:r w:rsidRPr="006B670E">
              <w:rPr>
                <w:rFonts w:ascii="TH SarabunPSK" w:eastAsia="Times New Roman" w:hAnsi="TH SarabunPSK" w:cs="TH SarabunPSK" w:hint="cs"/>
                <w:color w:val="000000"/>
                <w:spacing w:val="0"/>
                <w:cs/>
              </w:rPr>
              <w:t xml:space="preserve"> </w:t>
            </w:r>
            <w:r w:rsidRPr="006B670E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คำขอขึ้นทะเบียน และคำขอแก้ไขเปลี่ยนแปลง</w:t>
            </w:r>
            <w:r w:rsidRPr="006B670E">
              <w:rPr>
                <w:rFonts w:ascii="TH SarabunPSK" w:hAnsi="TH SarabunPSK" w:cs="TH SarabunPSK" w:hint="cs"/>
                <w:spacing w:val="0"/>
                <w:cs/>
              </w:rPr>
              <w:t>ผลิตภัณฑ์ยาสามัญและยาเสริมการรักษา</w:t>
            </w:r>
          </w:p>
          <w:p w14:paraId="6FDDA946" w14:textId="1854367A" w:rsidR="00E35F72" w:rsidRPr="006B670E" w:rsidRDefault="00E80D83" w:rsidP="00E35F72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B670E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</w:t>
            </w:r>
            <w:r w:rsidRPr="006B670E">
              <w:rPr>
                <w:rFonts w:ascii="TH SarabunPSK" w:eastAsia="Times New Roman" w:hAnsi="TH SarabunPSK" w:cs="TH SarabunPSK"/>
                <w:color w:val="000000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หรือข้อร้องเรียนในเรื่องยาสามัญและยาเสริมการรักษา</w:t>
            </w:r>
          </w:p>
          <w:p w14:paraId="7D325CF6" w14:textId="77777777" w:rsidR="00E80D83" w:rsidRPr="006B670E" w:rsidRDefault="00E80D83" w:rsidP="00E80D83">
            <w:pPr>
              <w:numPr>
                <w:ilvl w:val="1"/>
                <w:numId w:val="12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B670E">
              <w:rPr>
                <w:rFonts w:ascii="TH SarabunPSK" w:hAnsi="TH SarabunPSK" w:cs="TH SarabunPSK" w:hint="cs"/>
                <w:spacing w:val="0"/>
                <w:cs/>
              </w:rPr>
              <w:lastRenderedPageBreak/>
              <w:t xml:space="preserve">ติดตามหรือควบคุม </w:t>
            </w:r>
            <w:r w:rsidRPr="006B670E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6B670E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6B670E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6B670E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6B670E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6B670E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</w:t>
            </w:r>
            <w:r w:rsidRPr="006B670E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1025399D" w14:textId="77777777" w:rsidR="00E80D83" w:rsidRPr="006B670E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B670E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 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7F1FF367" w14:textId="77777777" w:rsidR="00E80D83" w:rsidRPr="006B670E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B670E">
              <w:rPr>
                <w:rFonts w:ascii="TH SarabunPSK" w:hAnsi="TH SarabunPSK" w:cs="TH SarabunPSK" w:hint="cs"/>
                <w:spacing w:val="-4"/>
                <w:cs/>
              </w:rPr>
              <w:t>ติดตามหรือควบคุม 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07C9BF8A" w14:textId="77777777" w:rsidR="00E80D83" w:rsidRPr="006B670E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B670E">
              <w:rPr>
                <w:rFonts w:ascii="TH SarabunPSK" w:hAnsi="TH SarabunPSK" w:cs="TH SarabunPSK" w:hint="cs"/>
                <w:spacing w:val="0"/>
                <w:cs/>
              </w:rPr>
              <w:t>ติดตามหรือควบคุม กำกับดูแลการดำเนินงานตามข้อตกลงระหว่างประเทศ และสอดคล้องกับหลักเกณฑ์สากลเพื่อให้งานกำกับดูแลผลิตภัณฑ์</w:t>
            </w:r>
          </w:p>
          <w:p w14:paraId="61C5D431" w14:textId="77777777" w:rsidR="00E80D83" w:rsidRPr="006B670E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B670E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6B670E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6B670E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7D6A4B71" w14:textId="77777777" w:rsidR="00E80D83" w:rsidRPr="006B670E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B670E">
              <w:rPr>
                <w:rFonts w:ascii="TH SarabunPSK" w:hAnsi="TH SarabunPSK" w:cs="TH SarabunPSK" w:hint="cs"/>
                <w:spacing w:val="10"/>
                <w:cs/>
              </w:rPr>
              <w:t>กำกับทิศทาง</w:t>
            </w:r>
            <w:r w:rsidRPr="006B670E">
              <w:rPr>
                <w:rFonts w:ascii="TH SarabunPSK" w:hAnsi="TH SarabunPSK" w:cs="TH SarabunPSK"/>
                <w:spacing w:val="10"/>
                <w:cs/>
              </w:rPr>
              <w:t>และดำเนินการ</w:t>
            </w:r>
            <w:r w:rsidRPr="006B670E">
              <w:rPr>
                <w:rFonts w:ascii="TH SarabunPSK" w:hAnsi="TH SarabunPSK" w:cs="TH SarabunPSK" w:hint="cs"/>
                <w:spacing w:val="10"/>
                <w:cs/>
              </w:rPr>
              <w:t xml:space="preserve">ศึกษาวิจัยเพื่อพัฒนางานคุ้มครองผู้บริโภคด้านยา </w:t>
            </w:r>
            <w:r w:rsidRPr="006B670E">
              <w:rPr>
                <w:rFonts w:ascii="TH SarabunPSK" w:hAnsi="TH SarabunPSK" w:cs="TH SarabunPSK"/>
                <w:spacing w:val="10"/>
                <w:cs/>
              </w:rPr>
              <w:br/>
            </w:r>
            <w:r w:rsidRPr="006B670E">
              <w:rPr>
                <w:rFonts w:ascii="TH SarabunPSK" w:hAnsi="TH SarabunPSK" w:cs="TH SarabunPSK" w:hint="cs"/>
                <w:spacing w:val="10"/>
                <w:cs/>
              </w:rPr>
              <w:t>ให้มีประสิทธิภาพมากยิ่งขึ้น</w:t>
            </w:r>
          </w:p>
          <w:p w14:paraId="71DD209D" w14:textId="77777777" w:rsidR="00E80D83" w:rsidRPr="006B670E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B670E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ปฏิบัติงานอื่น</w:t>
            </w:r>
            <w:r w:rsidRPr="006B670E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ๆ </w:t>
            </w:r>
            <w:r w:rsidRPr="006B670E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ตามที่ได้รับมอบหมาย</w:t>
            </w:r>
          </w:p>
          <w:p w14:paraId="4B391CE6" w14:textId="77777777" w:rsidR="00E80D83" w:rsidRPr="006B670E" w:rsidRDefault="00E80D83" w:rsidP="00E80D83">
            <w:pPr>
              <w:pStyle w:val="BodyText2"/>
              <w:spacing w:before="120"/>
              <w:ind w:right="34" w:firstLine="11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691672C0" w14:textId="77777777" w:rsidR="00E80D83" w:rsidRPr="006B670E" w:rsidRDefault="00E80D83" w:rsidP="00E80D83">
            <w:pPr>
              <w:pStyle w:val="BodyText2"/>
              <w:ind w:left="2190" w:right="34" w:hanging="450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6B670E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1. ติดตามหรือควบคุม </w:t>
            </w:r>
            <w:r w:rsidRPr="006B670E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Pr="006B670E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Pr="006B670E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1D3D2FBB" w14:textId="77777777" w:rsidR="00E80D83" w:rsidRPr="006B670E" w:rsidRDefault="00E80D83" w:rsidP="00E80D83">
            <w:pPr>
              <w:pStyle w:val="BodyText2"/>
              <w:numPr>
                <w:ilvl w:val="0"/>
                <w:numId w:val="12"/>
              </w:numPr>
              <w:ind w:left="2280" w:right="34" w:hanging="3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hAnsi="TH SarabunPSK" w:cs="TH SarabunPSK" w:hint="cs"/>
                <w:cs/>
                <w:lang w:val="en-US" w:eastAsia="en-US"/>
              </w:rPr>
              <w:t>ติดตามหรือควบคุมวางแผนระดับหน่วยงาน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เพื่อให้การดำเนินการเป็นไปตามเป้าหมายที่กำหนด</w:t>
            </w:r>
          </w:p>
          <w:p w14:paraId="4F5CD5B3" w14:textId="77777777" w:rsidR="00E80D83" w:rsidRPr="006B670E" w:rsidRDefault="00E80D83" w:rsidP="00E80D83">
            <w:pPr>
              <w:pStyle w:val="BodyText2"/>
              <w:spacing w:before="120"/>
              <w:ind w:firstLine="1138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6B670E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6B670E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377F19C8" w14:textId="77777777" w:rsidR="00E80D83" w:rsidRPr="006B670E" w:rsidRDefault="00E80D83" w:rsidP="00E80D83">
            <w:pPr>
              <w:pStyle w:val="BodyText2"/>
              <w:ind w:left="2190" w:hanging="187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            1. ติดตามหรือควบคุม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220CDAC2" w14:textId="77777777" w:rsidR="00E80D83" w:rsidRPr="006B670E" w:rsidRDefault="00E80D83" w:rsidP="00E80D83">
            <w:pPr>
              <w:pStyle w:val="BodyText2"/>
              <w:ind w:left="2190" w:hanging="187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            2. ติดตามหรือควบคุมการ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ความเข้าใจและความร่วมมือในการดำเนินงานตามที่ได้รับมอบหมาย</w:t>
            </w:r>
          </w:p>
          <w:p w14:paraId="62311ACB" w14:textId="77777777" w:rsidR="00E80D83" w:rsidRPr="006B670E" w:rsidRDefault="00E80D83" w:rsidP="00E80D83">
            <w:pPr>
              <w:pStyle w:val="BodyText2"/>
              <w:spacing w:before="120"/>
              <w:ind w:firstLine="1138"/>
              <w:jc w:val="thaiDistribute"/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</w:pPr>
            <w:r w:rsidRPr="006B670E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6B670E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10DDC12E" w14:textId="77777777" w:rsidR="00E80D83" w:rsidRPr="006B670E" w:rsidRDefault="00E80D83" w:rsidP="00E80D83">
            <w:pPr>
              <w:pStyle w:val="BodyText2"/>
              <w:numPr>
                <w:ilvl w:val="1"/>
                <w:numId w:val="12"/>
              </w:numPr>
              <w:ind w:left="2100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ติดตามหรือควบคุมการ</w:t>
            </w:r>
            <w:r w:rsidRPr="006B670E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ให้คำแนะนำ</w:t>
            </w:r>
            <w:r w:rsidRPr="006B670E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B670E">
              <w:rPr>
                <w:rFonts w:ascii="TH SarabunPSK" w:eastAsia="AngsanaNew" w:hAnsi="TH SarabunPSK" w:cs="TH SarabunPSK"/>
                <w:cs/>
                <w:lang w:val="en-US" w:eastAsia="en-US"/>
              </w:rPr>
              <w:t>ตอบปัญหา</w:t>
            </w:r>
            <w:r w:rsidRPr="006B670E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B670E">
              <w:rPr>
                <w:rFonts w:ascii="TH SarabunPSK" w:eastAsia="AngsanaNew" w:hAnsi="TH SarabunPSK" w:cs="TH SarabunPSK"/>
                <w:cs/>
                <w:lang w:val="en-US" w:eastAsia="en-US"/>
              </w:rPr>
              <w:t>ชี้แจง</w:t>
            </w:r>
            <w:r w:rsidRPr="006B670E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B670E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การถ่ายทอดความรู้ เกี่ยวกับการคุ้มครองผู้บริโภคแก่ผู้ประกอบการ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6B67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Pr="006B670E">
              <w:rPr>
                <w:rFonts w:ascii="TH SarabunPSK" w:eastAsia="AngsanaNew" w:hAnsi="TH SarabunPSK" w:cs="TH SarabunPSK"/>
                <w:cs/>
                <w:lang w:val="en-US" w:eastAsia="en-US"/>
              </w:rPr>
              <w:t>ที่เป็นประโยชน์</w:t>
            </w:r>
          </w:p>
          <w:p w14:paraId="27C761BA" w14:textId="77777777" w:rsidR="006158C3" w:rsidRPr="006B670E" w:rsidRDefault="00E80D83" w:rsidP="006158C3">
            <w:pPr>
              <w:pStyle w:val="BodyText2"/>
              <w:numPr>
                <w:ilvl w:val="1"/>
                <w:numId w:val="12"/>
              </w:numPr>
              <w:spacing w:before="12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lastRenderedPageBreak/>
              <w:t>ติดตามหรือควบคุม</w:t>
            </w:r>
            <w:r w:rsidRPr="006B670E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Pr="006B670E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B670E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</w:t>
            </w:r>
            <w:r w:rsidRPr="006B670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กรรม</w:t>
            </w:r>
            <w:r w:rsidRPr="006B670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6B670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เภสัชสาธารณสุข</w:t>
            </w:r>
            <w:r w:rsidRPr="006B670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6B670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การคุ้มครองผู้บริโภค</w:t>
            </w:r>
            <w:r w:rsidRPr="006B670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6B670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เพื่อให้สอดคล้อง</w:t>
            </w:r>
            <w:r w:rsidRPr="006B670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6B670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สนับสนุนภารกิจของหน่วยงาน</w:t>
            </w:r>
            <w:r w:rsidRPr="006B670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6B670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และใช้ประกอบการพิจารณากำหนดแผนงาน</w:t>
            </w:r>
            <w:r w:rsidRPr="006B670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6B670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หลักเกณฑ์</w:t>
            </w:r>
            <w:r w:rsidRPr="006B670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6B670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มาตรการต่าง</w:t>
            </w:r>
            <w:r w:rsidRPr="006B670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6B670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>ๆ</w:t>
            </w:r>
            <w:r w:rsidRPr="006B670E">
              <w:rPr>
                <w:rFonts w:ascii="TH SarabunPSK" w:eastAsia="AngsanaNew" w:hAnsi="TH SarabunPSK" w:cs="TH SarabunPSK"/>
                <w:spacing w:val="-4"/>
                <w:lang w:val="en-US" w:eastAsia="en-US"/>
              </w:rPr>
              <w:t xml:space="preserve"> </w:t>
            </w:r>
            <w:r w:rsidRPr="006B670E">
              <w:rPr>
                <w:rFonts w:ascii="TH SarabunPSK" w:eastAsia="AngsanaNew" w:hAnsi="TH SarabunPSK" w:cs="TH SarabunPSK"/>
                <w:spacing w:val="-4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5157E4A5" w14:textId="6775A853" w:rsidR="00E80D83" w:rsidRPr="006B670E" w:rsidRDefault="00E80D83" w:rsidP="006158C3">
            <w:pPr>
              <w:pStyle w:val="BodyText2"/>
              <w:numPr>
                <w:ilvl w:val="1"/>
                <w:numId w:val="12"/>
              </w:numPr>
              <w:spacing w:before="12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eastAsia="AngsanaNew" w:hAnsi="TH SarabunPSK" w:cs="TH SarabunPSK" w:hint="cs"/>
                <w:color w:val="000000" w:themeColor="text1"/>
                <w:cs/>
              </w:rPr>
              <w:t>เป็น</w:t>
            </w:r>
            <w:r w:rsidRPr="006B670E">
              <w:rPr>
                <w:rFonts w:ascii="TH SarabunPSK" w:eastAsia="AngsanaNew" w:hAnsi="TH SarabunPSK" w:cs="TH SarabunPSK" w:hint="cs"/>
                <w:cs/>
              </w:rPr>
              <w:t>ผู้แทนหน่วยงานในการ</w:t>
            </w:r>
            <w:r w:rsidRPr="006B670E">
              <w:rPr>
                <w:rFonts w:ascii="TH SarabunPSK" w:eastAsia="AngsanaNew" w:hAnsi="TH SarabunPSK" w:cs="TH SarabunPSK"/>
                <w:cs/>
              </w:rPr>
              <w:t>พัฒนาการถ่ายทอดความรู้ เกี่ยวกับการอนุญาต การออกหนังสือรับรองผลิตภัณฑ์</w:t>
            </w:r>
            <w:r w:rsidRPr="006B670E">
              <w:rPr>
                <w:rFonts w:ascii="TH SarabunPSK" w:hAnsi="TH SarabunPSK" w:cs="TH SarabunPSK" w:hint="cs"/>
                <w:cs/>
              </w:rPr>
              <w:t>ยาสามัญและยาเสริมการรักษา</w:t>
            </w:r>
            <w:r w:rsidRPr="006B670E">
              <w:rPr>
                <w:rFonts w:ascii="TH SarabunPSK" w:eastAsia="AngsanaNew" w:hAnsi="TH SarabunPSK" w:cs="TH SarabunPSK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33EB7E43" w14:textId="77777777" w:rsidR="00E80D83" w:rsidRPr="006B670E" w:rsidRDefault="00E80D83" w:rsidP="00E80D83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6B670E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6C578E87" w14:textId="77777777" w:rsidR="00E80D83" w:rsidRPr="006B670E" w:rsidRDefault="00E80D83" w:rsidP="00E80D83">
            <w:pPr>
              <w:tabs>
                <w:tab w:val="left" w:pos="1026"/>
              </w:tabs>
              <w:autoSpaceDE w:val="0"/>
              <w:autoSpaceDN w:val="0"/>
              <w:adjustRightInd w:val="0"/>
              <w:ind w:firstLine="131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B670E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7603C81A" w14:textId="77777777" w:rsidR="00E80D83" w:rsidRPr="006B670E" w:rsidRDefault="00E80D83" w:rsidP="00E80D83">
            <w:pPr>
              <w:autoSpaceDE w:val="0"/>
              <w:autoSpaceDN w:val="0"/>
              <w:adjustRightInd w:val="0"/>
              <w:ind w:left="1026" w:firstLine="709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B670E">
              <w:rPr>
                <w:rFonts w:ascii="TH SarabunPSK" w:eastAsia="AngsanaNew" w:hAnsi="TH SarabunPSK" w:cs="TH SarabunPSK"/>
                <w:spacing w:val="0"/>
                <w:cs/>
              </w:rPr>
              <w:t>1. มีคุณสมบัติเฉพาะสำหรับตำแหน่งเภสัชกร ระดับปฏิบัติการ</w:t>
            </w:r>
            <w:r w:rsidRPr="006B670E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0A207F6A" w14:textId="77777777" w:rsidR="00E80D83" w:rsidRPr="006B670E" w:rsidRDefault="00E80D83" w:rsidP="00E80D83">
            <w:pPr>
              <w:autoSpaceDE w:val="0"/>
              <w:autoSpaceDN w:val="0"/>
              <w:adjustRightInd w:val="0"/>
              <w:ind w:left="1026" w:firstLine="709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B670E">
              <w:rPr>
                <w:rFonts w:ascii="TH SarabunPSK" w:eastAsia="AngsanaNew" w:hAnsi="TH SarabunPSK" w:cs="TH SarabunPSK"/>
                <w:spacing w:val="0"/>
                <w:cs/>
              </w:rPr>
              <w:t>2. ดำรงตำแหน่งใดตำแหน่งหนึ่งมาแล้ว ดังต่อไปนี้</w:t>
            </w:r>
          </w:p>
          <w:p w14:paraId="1BC4C3A0" w14:textId="77777777" w:rsidR="00E80D83" w:rsidRPr="006B670E" w:rsidRDefault="00E80D83" w:rsidP="00E80D83">
            <w:pPr>
              <w:autoSpaceDE w:val="0"/>
              <w:autoSpaceDN w:val="0"/>
              <w:adjustRightInd w:val="0"/>
              <w:ind w:left="199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B670E">
              <w:rPr>
                <w:rFonts w:ascii="TH SarabunPSK" w:eastAsia="AngsanaNew" w:hAnsi="TH SarabunPSK" w:cs="TH SarabunPSK"/>
                <w:spacing w:val="0"/>
                <w:cs/>
              </w:rPr>
              <w:t>2.1 ประเภทอำนวยการ ระดับต้น</w:t>
            </w:r>
          </w:p>
          <w:p w14:paraId="66919ADA" w14:textId="77777777" w:rsidR="00E80D83" w:rsidRPr="006B670E" w:rsidRDefault="00E80D83" w:rsidP="00E80D83">
            <w:pPr>
              <w:autoSpaceDE w:val="0"/>
              <w:autoSpaceDN w:val="0"/>
              <w:adjustRightInd w:val="0"/>
              <w:ind w:left="199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B670E">
              <w:rPr>
                <w:rFonts w:ascii="TH SarabunPSK" w:eastAsia="AngsanaNew" w:hAnsi="TH SarabunPSK" w:cs="TH SarabunPSK"/>
                <w:spacing w:val="0"/>
                <w:cs/>
              </w:rPr>
              <w:t>2.2 ประเภทวิชาการ ระดับชำนาญการพิเศษ</w:t>
            </w:r>
          </w:p>
          <w:p w14:paraId="7AEE9334" w14:textId="77777777" w:rsidR="00E80D83" w:rsidRPr="006B670E" w:rsidRDefault="00E80D83" w:rsidP="00E80D83">
            <w:pPr>
              <w:autoSpaceDE w:val="0"/>
              <w:autoSpaceDN w:val="0"/>
              <w:adjustRightInd w:val="0"/>
              <w:ind w:left="199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B670E">
              <w:rPr>
                <w:rFonts w:ascii="TH SarabunPSK" w:eastAsia="AngsanaNew" w:hAnsi="TH SarabunPSK" w:cs="TH SarabunPSK"/>
                <w:spacing w:val="0"/>
                <w:cs/>
              </w:rPr>
              <w:t>2.3 ประเภทวิชาการ ระดับชำนาญการ ไม่น้อยกว่า 4 ปี</w:t>
            </w:r>
          </w:p>
          <w:p w14:paraId="5D142EFA" w14:textId="66013675" w:rsidR="00E80D83" w:rsidRPr="006B670E" w:rsidRDefault="00E80D83" w:rsidP="00F10239">
            <w:pPr>
              <w:autoSpaceDE w:val="0"/>
              <w:autoSpaceDN w:val="0"/>
              <w:adjustRightInd w:val="0"/>
              <w:ind w:left="2273" w:hanging="283"/>
              <w:jc w:val="thaiDistribute"/>
              <w:rPr>
                <w:rFonts w:ascii="TH SarabunPSK" w:eastAsia="AngsanaNew" w:hAnsi="TH SarabunPSK" w:cs="TH SarabunPSK"/>
                <w:spacing w:val="0"/>
                <w:cs/>
              </w:rPr>
            </w:pPr>
            <w:r w:rsidRPr="006B670E">
              <w:rPr>
                <w:rFonts w:ascii="TH SarabunPSK" w:eastAsia="AngsanaNew" w:hAnsi="TH SarabunPSK" w:cs="TH SarabunPSK"/>
                <w:spacing w:val="0"/>
              </w:rPr>
              <w:t>2.4</w:t>
            </w:r>
            <w:r w:rsidRPr="006B670E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Pr="006B670E">
              <w:rPr>
                <w:rFonts w:ascii="TH SarabunPSK" w:eastAsia="AngsanaNew" w:hAnsi="TH SarabunPSK" w:cs="TH SarabunPSK"/>
                <w:spacing w:val="0"/>
                <w:cs/>
              </w:rPr>
              <w:t>ตำแหน่งอย่างอื่นที่เทียบเท่า 2.1 หรือ 2.2 หรือ 2.3 แล้วแต่กรณี ตามหลักเกณฑ์และเงื่อนไขที่ก.พ.กำหนด</w:t>
            </w:r>
            <w:r w:rsidRPr="006B670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6B670E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และ </w:t>
            </w:r>
          </w:p>
          <w:p w14:paraId="6A5B22C1" w14:textId="77777777" w:rsidR="00E80D83" w:rsidRPr="006B670E" w:rsidRDefault="00E80D83" w:rsidP="00E80D83">
            <w:pPr>
              <w:autoSpaceDE w:val="0"/>
              <w:autoSpaceDN w:val="0"/>
              <w:adjustRightInd w:val="0"/>
              <w:ind w:left="2013" w:hanging="28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B670E">
              <w:rPr>
                <w:rFonts w:ascii="TH SarabunPSK" w:eastAsia="AngsanaNew" w:hAnsi="TH SarabunPSK" w:cs="TH SarabunPSK" w:hint="cs"/>
                <w:spacing w:val="0"/>
                <w:cs/>
              </w:rPr>
              <w:t>3.</w:t>
            </w:r>
            <w:r w:rsidRPr="006B670E">
              <w:rPr>
                <w:rFonts w:ascii="TH SarabunPSK" w:eastAsia="AngsanaNew" w:hAnsi="TH SarabunPSK" w:cs="TH SarabunPSK"/>
                <w:spacing w:val="0"/>
                <w:cs/>
              </w:rPr>
              <w:t xml:space="preserve"> ปฏิบัติงานด้านเภสัชกรรม 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1 ปี</w:t>
            </w:r>
          </w:p>
          <w:p w14:paraId="377C1EF4" w14:textId="234B9E90" w:rsidR="00A85548" w:rsidRPr="006B670E" w:rsidRDefault="00691AE6" w:rsidP="00691AE6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6B670E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1DD241C7" w14:textId="77777777" w:rsidR="000F4598" w:rsidRPr="006B670E" w:rsidRDefault="00263F4B" w:rsidP="000F4598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6B670E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="000F4598" w:rsidRPr="006B670E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="000F4598" w:rsidRPr="006B670E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664B91A6" w14:textId="77777777" w:rsidR="00A85548" w:rsidRPr="006B670E" w:rsidRDefault="00A85548" w:rsidP="00A85548">
            <w:pPr>
              <w:autoSpaceDE w:val="0"/>
              <w:autoSpaceDN w:val="0"/>
              <w:adjustRightInd w:val="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</w:p>
          <w:tbl>
            <w:tblPr>
              <w:tblW w:w="10152" w:type="dxa"/>
              <w:tblLook w:val="04A0" w:firstRow="1" w:lastRow="0" w:firstColumn="1" w:lastColumn="0" w:noHBand="0" w:noVBand="1"/>
            </w:tblPr>
            <w:tblGrid>
              <w:gridCol w:w="10152"/>
            </w:tblGrid>
            <w:tr w:rsidR="007639E1" w:rsidRPr="006B670E" w14:paraId="5284980A" w14:textId="77777777" w:rsidTr="007639E1">
              <w:trPr>
                <w:trHeight w:val="480"/>
              </w:trPr>
              <w:tc>
                <w:tcPr>
                  <w:tcW w:w="101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54CE8B" w14:textId="220C8384" w:rsidR="007639E1" w:rsidRPr="006B670E" w:rsidRDefault="007639E1" w:rsidP="00B25740">
                  <w:pPr>
                    <w:pStyle w:val="ListParagraph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 รวมถึงการติดตามและบริหารจัดการความเสี่ยงของยาสามัญ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ยาสามัญใหม่ และยาเสริมการรักษาก่อนและหลังอนุญาต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รวมทั้งการแก้ไขเปลี่ยนแปลงรายการในทะเบียนตำรับยา และการต่ออายุทะเบียนตำรับยา</w:t>
                  </w:r>
                </w:p>
              </w:tc>
            </w:tr>
            <w:tr w:rsidR="007639E1" w:rsidRPr="006B670E" w14:paraId="2A14BBA5" w14:textId="77777777" w:rsidTr="007639E1">
              <w:trPr>
                <w:trHeight w:val="480"/>
              </w:trPr>
              <w:tc>
                <w:tcPr>
                  <w:tcW w:w="101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C9A6E7" w14:textId="53D0FE21" w:rsidR="007639E1" w:rsidRPr="006B670E" w:rsidRDefault="007639E1" w:rsidP="00B25740">
                  <w:pPr>
                    <w:pStyle w:val="ListParagraph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วิเคราะห์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 พิจารณา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และดำเนินการเสนอโครงร่าง/รายงานชีวสมมูลของยาและการศึกษาที่แสดงถึงความเท่าเทียมกันทางการรักษา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(Therapeutic equivalence)</w:t>
                  </w:r>
                </w:p>
              </w:tc>
            </w:tr>
            <w:tr w:rsidR="007639E1" w:rsidRPr="006B670E" w14:paraId="64C034F4" w14:textId="77777777" w:rsidTr="007639E1">
              <w:trPr>
                <w:trHeight w:val="480"/>
              </w:trPr>
              <w:tc>
                <w:tcPr>
                  <w:tcW w:w="101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6F669B" w14:textId="4EB191EC" w:rsidR="007639E1" w:rsidRPr="006B670E" w:rsidRDefault="007639E1" w:rsidP="00B25740">
                  <w:pPr>
                    <w:pStyle w:val="ListParagraph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วิเคราะห์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 พิจารณา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และดำเนินการที่เกี่ยวข้องกับการรายงานการติดตามความปลอดภัยของยาสามัญ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ยาสามัญใหม่ และยาเสริมการรักษา</w:t>
                  </w:r>
                </w:p>
              </w:tc>
            </w:tr>
            <w:tr w:rsidR="007639E1" w:rsidRPr="006B670E" w14:paraId="214EFD02" w14:textId="77777777" w:rsidTr="007639E1">
              <w:trPr>
                <w:trHeight w:val="480"/>
              </w:trPr>
              <w:tc>
                <w:tcPr>
                  <w:tcW w:w="101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BC5D2B" w14:textId="5806F7CC" w:rsidR="007639E1" w:rsidRPr="006B670E" w:rsidRDefault="007639E1" w:rsidP="00B25740">
                  <w:pPr>
                    <w:pStyle w:val="ListParagraph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หรือข้อร้องเรียนในเรื่องยาสามัญ ยาสามัญใหม่ และยาเสริมการรักษา</w:t>
                  </w:r>
                </w:p>
              </w:tc>
            </w:tr>
            <w:tr w:rsidR="007639E1" w:rsidRPr="006B670E" w14:paraId="1CF943BF" w14:textId="77777777" w:rsidTr="007639E1">
              <w:trPr>
                <w:trHeight w:val="480"/>
              </w:trPr>
              <w:tc>
                <w:tcPr>
                  <w:tcW w:w="101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4D0D04" w14:textId="6016C8C3" w:rsidR="007639E1" w:rsidRPr="006B670E" w:rsidRDefault="007639E1" w:rsidP="00B25740">
                  <w:pPr>
                    <w:pStyle w:val="ListParagraph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7639E1" w:rsidRPr="006B670E" w14:paraId="62382A89" w14:textId="77777777" w:rsidTr="007639E1">
              <w:trPr>
                <w:trHeight w:val="480"/>
              </w:trPr>
              <w:tc>
                <w:tcPr>
                  <w:tcW w:w="101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A8C271" w14:textId="3D1884F8" w:rsidR="007639E1" w:rsidRPr="006B670E" w:rsidRDefault="007639E1" w:rsidP="00B25740">
                  <w:pPr>
                    <w:pStyle w:val="ListParagraph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7639E1" w:rsidRPr="006B670E" w14:paraId="5A1AF76C" w14:textId="77777777" w:rsidTr="007639E1">
              <w:trPr>
                <w:trHeight w:val="480"/>
              </w:trPr>
              <w:tc>
                <w:tcPr>
                  <w:tcW w:w="101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C4C088" w14:textId="13ACA1BC" w:rsidR="007639E1" w:rsidRPr="006B670E" w:rsidRDefault="007639E1" w:rsidP="00B25740">
                  <w:pPr>
                    <w:pStyle w:val="ListParagraph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7639E1" w:rsidRPr="006B670E" w14:paraId="377B3BEA" w14:textId="77777777" w:rsidTr="007639E1">
              <w:trPr>
                <w:trHeight w:val="480"/>
              </w:trPr>
              <w:tc>
                <w:tcPr>
                  <w:tcW w:w="101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92D827" w14:textId="08B7D304" w:rsidR="007639E1" w:rsidRPr="006B670E" w:rsidRDefault="007639E1" w:rsidP="00B25740">
                  <w:pPr>
                    <w:pStyle w:val="ListParagraph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เพื่อให้งานกำกับดูแลผลิตภัณฑ์สอดคล้องกับหลักเกณฑ์สากล</w:t>
                  </w:r>
                </w:p>
              </w:tc>
            </w:tr>
            <w:tr w:rsidR="007639E1" w:rsidRPr="006B670E" w14:paraId="28C6DE50" w14:textId="77777777" w:rsidTr="007639E1">
              <w:trPr>
                <w:trHeight w:val="480"/>
              </w:trPr>
              <w:tc>
                <w:tcPr>
                  <w:tcW w:w="101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B6617E" w14:textId="1CA8EBFB" w:rsidR="007639E1" w:rsidRPr="006B670E" w:rsidRDefault="007639E1" w:rsidP="00B25740">
                  <w:pPr>
                    <w:pStyle w:val="ListParagraph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กำกับดูแล ตลอดจนพิจารณาอนุญาตเกี่ยวกับผลิตภัณฑ์ยาสามัญ ยาสามัญใหม่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และยาเสริมการรักษา</w:t>
                  </w:r>
                </w:p>
              </w:tc>
            </w:tr>
            <w:tr w:rsidR="007639E1" w:rsidRPr="006B670E" w14:paraId="1B317986" w14:textId="77777777" w:rsidTr="007639E1">
              <w:trPr>
                <w:trHeight w:val="480"/>
              </w:trPr>
              <w:tc>
                <w:tcPr>
                  <w:tcW w:w="101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4B7E19" w14:textId="1C841FED" w:rsidR="007639E1" w:rsidRPr="006B670E" w:rsidRDefault="007639E1" w:rsidP="00B25740">
                  <w:pPr>
                    <w:pStyle w:val="ListParagraph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 แก่ เจ้าหน้าที่/ผู้ประกอบการ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 เกี่ยวกับการอนุญาตยาสามัญ ยาสามัญใหม่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และยาเสริมการรักษา</w:t>
                  </w:r>
                </w:p>
              </w:tc>
            </w:tr>
            <w:tr w:rsidR="007639E1" w:rsidRPr="006B670E" w14:paraId="7C6AE718" w14:textId="77777777" w:rsidTr="007639E1">
              <w:trPr>
                <w:trHeight w:val="480"/>
              </w:trPr>
              <w:tc>
                <w:tcPr>
                  <w:tcW w:w="101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0FC7A5" w14:textId="64385D53" w:rsidR="007639E1" w:rsidRPr="006B670E" w:rsidRDefault="007639E1" w:rsidP="00B25740">
                  <w:pPr>
                    <w:pStyle w:val="ListParagraph"/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6B670E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ปฏิบัติงานอื่นๆ ตามที่ได้รับมอบหมาย</w:t>
                  </w:r>
                </w:p>
              </w:tc>
            </w:tr>
          </w:tbl>
          <w:p w14:paraId="5973A990" w14:textId="77777777" w:rsidR="00E80D83" w:rsidRPr="006B670E" w:rsidRDefault="00E80D83" w:rsidP="00E80D83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453CE0F0" w14:textId="77777777" w:rsidR="00E80D83" w:rsidRPr="006B670E" w:rsidRDefault="00E80D83" w:rsidP="00E80D83">
            <w:pPr>
              <w:pStyle w:val="BodyText2"/>
              <w:ind w:firstLine="174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4B8E390B" w14:textId="77777777" w:rsidR="00E80D83" w:rsidRPr="006B670E" w:rsidRDefault="00E80D83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ab/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>3</w:t>
            </w:r>
          </w:p>
          <w:p w14:paraId="2A2F3D61" w14:textId="77777777" w:rsidR="00E80D83" w:rsidRPr="006B670E" w:rsidRDefault="00E80D83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ab/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 xml:space="preserve"> 3</w:t>
            </w:r>
          </w:p>
          <w:p w14:paraId="715278AB" w14:textId="77777777" w:rsidR="00E80D83" w:rsidRPr="006B670E" w:rsidRDefault="00E80D83" w:rsidP="00E80D83">
            <w:pPr>
              <w:pStyle w:val="BodyText2"/>
              <w:ind w:firstLine="174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03EC2E70" w14:textId="77777777" w:rsidR="00E80D83" w:rsidRPr="006B670E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ab/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16BE2AF9" w14:textId="77777777" w:rsidR="00E80D83" w:rsidRPr="006B670E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ab/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8835359" w14:textId="77777777" w:rsidR="00E80D83" w:rsidRPr="006B670E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ab/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1213C5A" w14:textId="77777777" w:rsidR="00E80D83" w:rsidRPr="006B670E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ab/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314F2F4" w14:textId="77777777" w:rsidR="00E80D83" w:rsidRPr="006B670E" w:rsidRDefault="00E80D83" w:rsidP="00E80D83">
            <w:pPr>
              <w:ind w:firstLine="174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B670E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05B96592" w14:textId="77777777" w:rsidR="00E80D83" w:rsidRPr="006B670E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ab/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347A327C" w14:textId="77777777" w:rsidR="00E80D83" w:rsidRPr="006B670E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ab/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4EEF8B79" w14:textId="77777777" w:rsidR="00E80D83" w:rsidRPr="006B670E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ab/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06FC13C7" w14:textId="77777777" w:rsidR="00E80D83" w:rsidRPr="006B670E" w:rsidRDefault="00E80D83" w:rsidP="00E80D83">
            <w:pPr>
              <w:pStyle w:val="BodyText2"/>
              <w:tabs>
                <w:tab w:val="left" w:pos="6555"/>
              </w:tabs>
              <w:ind w:left="29" w:firstLine="174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ab/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0F8F7996" w14:textId="77777777" w:rsidR="00E80D83" w:rsidRPr="006B670E" w:rsidRDefault="00E80D83" w:rsidP="00E80D83">
            <w:pPr>
              <w:pStyle w:val="BodyText2"/>
              <w:tabs>
                <w:tab w:val="left" w:pos="6555"/>
              </w:tabs>
              <w:ind w:left="29" w:firstLine="174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ab/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0E381D20" w14:textId="77777777" w:rsidR="00E80D83" w:rsidRPr="006B670E" w:rsidRDefault="00E80D83" w:rsidP="00E80D83">
            <w:pPr>
              <w:ind w:firstLine="174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B670E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9C21FDB" w14:textId="77777777" w:rsidR="00E80D83" w:rsidRPr="006B670E" w:rsidRDefault="00E80D83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ab/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474CD61F" w14:textId="77777777" w:rsidR="00E80D83" w:rsidRPr="006B670E" w:rsidRDefault="00E80D83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ab/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2AF0F2E7" w14:textId="7BDB1559" w:rsidR="00E80D83" w:rsidRDefault="00E80D83" w:rsidP="004974D3">
            <w:pPr>
              <w:pStyle w:val="BodyText2"/>
              <w:tabs>
                <w:tab w:val="left" w:pos="6555"/>
              </w:tabs>
              <w:ind w:firstLine="1740"/>
              <w:jc w:val="thaiDistribute"/>
            </w:pP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ab/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B67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B670E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</w:tc>
      </w:tr>
    </w:tbl>
    <w:p w14:paraId="7FE26654" w14:textId="77777777" w:rsidR="00E80D83" w:rsidRPr="004E19F1" w:rsidRDefault="00E80D83"/>
    <w:sectPr w:rsidR="00E80D83" w:rsidRPr="004E19F1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E3916" w14:textId="77777777" w:rsidR="006455C7" w:rsidRDefault="006455C7" w:rsidP="006455C7">
      <w:r>
        <w:separator/>
      </w:r>
    </w:p>
  </w:endnote>
  <w:endnote w:type="continuationSeparator" w:id="0">
    <w:p w14:paraId="3FFE4D5B" w14:textId="77777777" w:rsidR="006455C7" w:rsidRDefault="006455C7" w:rsidP="00645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15523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552ADB" w14:textId="68BEC1B1" w:rsidR="006455C7" w:rsidRDefault="006455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49A2A8" w14:textId="77777777" w:rsidR="006455C7" w:rsidRDefault="006455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EA39C" w14:textId="77777777" w:rsidR="006455C7" w:rsidRDefault="006455C7" w:rsidP="006455C7">
      <w:r>
        <w:separator/>
      </w:r>
    </w:p>
  </w:footnote>
  <w:footnote w:type="continuationSeparator" w:id="0">
    <w:p w14:paraId="52F6F78E" w14:textId="77777777" w:rsidR="006455C7" w:rsidRDefault="006455C7" w:rsidP="006455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E920056"/>
    <w:multiLevelType w:val="hybridMultilevel"/>
    <w:tmpl w:val="FF2A74C2"/>
    <w:lvl w:ilvl="0" w:tplc="4809000F">
      <w:start w:val="1"/>
      <w:numFmt w:val="decimal"/>
      <w:lvlText w:val="%1."/>
      <w:lvlJc w:val="left"/>
      <w:pPr>
        <w:ind w:left="2520" w:hanging="360"/>
      </w:pPr>
    </w:lvl>
    <w:lvl w:ilvl="1" w:tplc="48090019" w:tentative="1">
      <w:start w:val="1"/>
      <w:numFmt w:val="lowerLetter"/>
      <w:lvlText w:val="%2."/>
      <w:lvlJc w:val="left"/>
      <w:pPr>
        <w:ind w:left="3240" w:hanging="360"/>
      </w:pPr>
    </w:lvl>
    <w:lvl w:ilvl="2" w:tplc="4809001B" w:tentative="1">
      <w:start w:val="1"/>
      <w:numFmt w:val="lowerRoman"/>
      <w:lvlText w:val="%3."/>
      <w:lvlJc w:val="right"/>
      <w:pPr>
        <w:ind w:left="3960" w:hanging="180"/>
      </w:pPr>
    </w:lvl>
    <w:lvl w:ilvl="3" w:tplc="4809000F" w:tentative="1">
      <w:start w:val="1"/>
      <w:numFmt w:val="decimal"/>
      <w:lvlText w:val="%4."/>
      <w:lvlJc w:val="left"/>
      <w:pPr>
        <w:ind w:left="4680" w:hanging="360"/>
      </w:pPr>
    </w:lvl>
    <w:lvl w:ilvl="4" w:tplc="48090019" w:tentative="1">
      <w:start w:val="1"/>
      <w:numFmt w:val="lowerLetter"/>
      <w:lvlText w:val="%5."/>
      <w:lvlJc w:val="left"/>
      <w:pPr>
        <w:ind w:left="5400" w:hanging="360"/>
      </w:pPr>
    </w:lvl>
    <w:lvl w:ilvl="5" w:tplc="4809001B" w:tentative="1">
      <w:start w:val="1"/>
      <w:numFmt w:val="lowerRoman"/>
      <w:lvlText w:val="%6."/>
      <w:lvlJc w:val="right"/>
      <w:pPr>
        <w:ind w:left="6120" w:hanging="180"/>
      </w:pPr>
    </w:lvl>
    <w:lvl w:ilvl="6" w:tplc="4809000F" w:tentative="1">
      <w:start w:val="1"/>
      <w:numFmt w:val="decimal"/>
      <w:lvlText w:val="%7."/>
      <w:lvlJc w:val="left"/>
      <w:pPr>
        <w:ind w:left="6840" w:hanging="360"/>
      </w:pPr>
    </w:lvl>
    <w:lvl w:ilvl="7" w:tplc="48090019" w:tentative="1">
      <w:start w:val="1"/>
      <w:numFmt w:val="lowerLetter"/>
      <w:lvlText w:val="%8."/>
      <w:lvlJc w:val="left"/>
      <w:pPr>
        <w:ind w:left="7560" w:hanging="360"/>
      </w:pPr>
    </w:lvl>
    <w:lvl w:ilvl="8" w:tplc="4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4221EA4"/>
    <w:multiLevelType w:val="hybridMultilevel"/>
    <w:tmpl w:val="83942942"/>
    <w:lvl w:ilvl="0" w:tplc="4809000F">
      <w:start w:val="1"/>
      <w:numFmt w:val="decimal"/>
      <w:lvlText w:val="%1."/>
      <w:lvlJc w:val="left"/>
      <w:pPr>
        <w:ind w:left="2376" w:hanging="360"/>
      </w:pPr>
    </w:lvl>
    <w:lvl w:ilvl="1" w:tplc="48090019" w:tentative="1">
      <w:start w:val="1"/>
      <w:numFmt w:val="lowerLetter"/>
      <w:lvlText w:val="%2."/>
      <w:lvlJc w:val="left"/>
      <w:pPr>
        <w:ind w:left="3096" w:hanging="360"/>
      </w:pPr>
    </w:lvl>
    <w:lvl w:ilvl="2" w:tplc="4809001B" w:tentative="1">
      <w:start w:val="1"/>
      <w:numFmt w:val="lowerRoman"/>
      <w:lvlText w:val="%3."/>
      <w:lvlJc w:val="right"/>
      <w:pPr>
        <w:ind w:left="3816" w:hanging="180"/>
      </w:pPr>
    </w:lvl>
    <w:lvl w:ilvl="3" w:tplc="4809000F" w:tentative="1">
      <w:start w:val="1"/>
      <w:numFmt w:val="decimal"/>
      <w:lvlText w:val="%4."/>
      <w:lvlJc w:val="left"/>
      <w:pPr>
        <w:ind w:left="4536" w:hanging="360"/>
      </w:pPr>
    </w:lvl>
    <w:lvl w:ilvl="4" w:tplc="48090019" w:tentative="1">
      <w:start w:val="1"/>
      <w:numFmt w:val="lowerLetter"/>
      <w:lvlText w:val="%5."/>
      <w:lvlJc w:val="left"/>
      <w:pPr>
        <w:ind w:left="5256" w:hanging="360"/>
      </w:pPr>
    </w:lvl>
    <w:lvl w:ilvl="5" w:tplc="4809001B" w:tentative="1">
      <w:start w:val="1"/>
      <w:numFmt w:val="lowerRoman"/>
      <w:lvlText w:val="%6."/>
      <w:lvlJc w:val="right"/>
      <w:pPr>
        <w:ind w:left="5976" w:hanging="180"/>
      </w:pPr>
    </w:lvl>
    <w:lvl w:ilvl="6" w:tplc="4809000F" w:tentative="1">
      <w:start w:val="1"/>
      <w:numFmt w:val="decimal"/>
      <w:lvlText w:val="%7."/>
      <w:lvlJc w:val="left"/>
      <w:pPr>
        <w:ind w:left="6696" w:hanging="360"/>
      </w:pPr>
    </w:lvl>
    <w:lvl w:ilvl="7" w:tplc="48090019" w:tentative="1">
      <w:start w:val="1"/>
      <w:numFmt w:val="lowerLetter"/>
      <w:lvlText w:val="%8."/>
      <w:lvlJc w:val="left"/>
      <w:pPr>
        <w:ind w:left="7416" w:hanging="360"/>
      </w:pPr>
    </w:lvl>
    <w:lvl w:ilvl="8" w:tplc="4809001B" w:tentative="1">
      <w:start w:val="1"/>
      <w:numFmt w:val="lowerRoman"/>
      <w:lvlText w:val="%9."/>
      <w:lvlJc w:val="right"/>
      <w:pPr>
        <w:ind w:left="8136" w:hanging="180"/>
      </w:pPr>
    </w:lvl>
  </w:abstractNum>
  <w:abstractNum w:abstractNumId="26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6"/>
  </w:num>
  <w:num w:numId="15">
    <w:abstractNumId w:val="12"/>
  </w:num>
  <w:num w:numId="16">
    <w:abstractNumId w:val="0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3"/>
  </w:num>
  <w:num w:numId="24">
    <w:abstractNumId w:val="2"/>
  </w:num>
  <w:num w:numId="25">
    <w:abstractNumId w:val="7"/>
  </w:num>
  <w:num w:numId="26">
    <w:abstractNumId w:val="4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12AD1"/>
    <w:rsid w:val="00020DA3"/>
    <w:rsid w:val="0002687F"/>
    <w:rsid w:val="0006347A"/>
    <w:rsid w:val="000D1ECB"/>
    <w:rsid w:val="000F4598"/>
    <w:rsid w:val="0012185B"/>
    <w:rsid w:val="00172062"/>
    <w:rsid w:val="001936C7"/>
    <w:rsid w:val="001A271D"/>
    <w:rsid w:val="001B4BA8"/>
    <w:rsid w:val="001D3C45"/>
    <w:rsid w:val="00231C5B"/>
    <w:rsid w:val="00235FB9"/>
    <w:rsid w:val="00263533"/>
    <w:rsid w:val="00263F4B"/>
    <w:rsid w:val="002820A0"/>
    <w:rsid w:val="0028350C"/>
    <w:rsid w:val="00290420"/>
    <w:rsid w:val="00300DD7"/>
    <w:rsid w:val="00302153"/>
    <w:rsid w:val="00341702"/>
    <w:rsid w:val="00342BC0"/>
    <w:rsid w:val="00350853"/>
    <w:rsid w:val="003770D8"/>
    <w:rsid w:val="00383321"/>
    <w:rsid w:val="003A7DB5"/>
    <w:rsid w:val="003E66A3"/>
    <w:rsid w:val="004010FB"/>
    <w:rsid w:val="004012EE"/>
    <w:rsid w:val="00414B7E"/>
    <w:rsid w:val="004871E4"/>
    <w:rsid w:val="00494493"/>
    <w:rsid w:val="004974D3"/>
    <w:rsid w:val="004A2453"/>
    <w:rsid w:val="004E19F1"/>
    <w:rsid w:val="004F55FC"/>
    <w:rsid w:val="005111D2"/>
    <w:rsid w:val="00515963"/>
    <w:rsid w:val="00515E87"/>
    <w:rsid w:val="00523C49"/>
    <w:rsid w:val="005349EB"/>
    <w:rsid w:val="005458B8"/>
    <w:rsid w:val="00546817"/>
    <w:rsid w:val="00546894"/>
    <w:rsid w:val="005618A2"/>
    <w:rsid w:val="005660B9"/>
    <w:rsid w:val="005D0E87"/>
    <w:rsid w:val="005E23A0"/>
    <w:rsid w:val="006158C3"/>
    <w:rsid w:val="00617530"/>
    <w:rsid w:val="006455C7"/>
    <w:rsid w:val="0064770D"/>
    <w:rsid w:val="00691AE6"/>
    <w:rsid w:val="006B670E"/>
    <w:rsid w:val="006C1FC8"/>
    <w:rsid w:val="006E1248"/>
    <w:rsid w:val="00700C04"/>
    <w:rsid w:val="007410F2"/>
    <w:rsid w:val="007504E6"/>
    <w:rsid w:val="00750D1F"/>
    <w:rsid w:val="007639E1"/>
    <w:rsid w:val="007848A5"/>
    <w:rsid w:val="007E262D"/>
    <w:rsid w:val="00821301"/>
    <w:rsid w:val="008318E0"/>
    <w:rsid w:val="00835715"/>
    <w:rsid w:val="00836F73"/>
    <w:rsid w:val="00890D3F"/>
    <w:rsid w:val="008A79E6"/>
    <w:rsid w:val="008B5D6F"/>
    <w:rsid w:val="008E4099"/>
    <w:rsid w:val="00936C4D"/>
    <w:rsid w:val="00963925"/>
    <w:rsid w:val="00967D39"/>
    <w:rsid w:val="00976D3D"/>
    <w:rsid w:val="009E6EB4"/>
    <w:rsid w:val="00A106CB"/>
    <w:rsid w:val="00A85548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25740"/>
    <w:rsid w:val="00B66F7B"/>
    <w:rsid w:val="00B7644A"/>
    <w:rsid w:val="00BA3ECE"/>
    <w:rsid w:val="00BD5AC6"/>
    <w:rsid w:val="00BE4674"/>
    <w:rsid w:val="00C27C9E"/>
    <w:rsid w:val="00C66865"/>
    <w:rsid w:val="00CB14CD"/>
    <w:rsid w:val="00CC3F8F"/>
    <w:rsid w:val="00CD3466"/>
    <w:rsid w:val="00CF443C"/>
    <w:rsid w:val="00D14D2B"/>
    <w:rsid w:val="00D51A14"/>
    <w:rsid w:val="00D53449"/>
    <w:rsid w:val="00DA4B04"/>
    <w:rsid w:val="00DA4CD9"/>
    <w:rsid w:val="00DC6F34"/>
    <w:rsid w:val="00DD0E62"/>
    <w:rsid w:val="00DF0E4C"/>
    <w:rsid w:val="00DF29B4"/>
    <w:rsid w:val="00E345D3"/>
    <w:rsid w:val="00E35F72"/>
    <w:rsid w:val="00E80D83"/>
    <w:rsid w:val="00EB6941"/>
    <w:rsid w:val="00ED4A34"/>
    <w:rsid w:val="00EE30B6"/>
    <w:rsid w:val="00EE39F7"/>
    <w:rsid w:val="00F10239"/>
    <w:rsid w:val="00F13617"/>
    <w:rsid w:val="00F23CE8"/>
    <w:rsid w:val="00F41987"/>
    <w:rsid w:val="00F7143D"/>
    <w:rsid w:val="00F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6455C7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455C7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455C7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455C7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37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1142</Words>
  <Characters>6516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15</cp:revision>
  <cp:lastPrinted>2023-10-30T06:09:00Z</cp:lastPrinted>
  <dcterms:created xsi:type="dcterms:W3CDTF">2025-06-18T05:37:00Z</dcterms:created>
  <dcterms:modified xsi:type="dcterms:W3CDTF">2025-06-25T04:49:00Z</dcterms:modified>
</cp:coreProperties>
</file>